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1713" w14:textId="5507CF87" w:rsidR="00606DBF" w:rsidRPr="00E92F61" w:rsidRDefault="00606DBF" w:rsidP="003F0D56">
      <w:pPr>
        <w:pStyle w:val="Header"/>
        <w:spacing w:after="120"/>
        <w:jc w:val="center"/>
        <w:rPr>
          <w:rFonts w:ascii="Baskerville Old Face" w:hAnsi="Baskerville Old Face"/>
          <w:b/>
          <w:sz w:val="32"/>
          <w:szCs w:val="32"/>
        </w:rPr>
      </w:pPr>
      <w:r w:rsidRPr="00E92F61">
        <w:rPr>
          <w:rFonts w:ascii="Baskerville Old Face" w:hAnsi="Baskerville Old Face"/>
          <w:b/>
          <w:sz w:val="32"/>
          <w:szCs w:val="32"/>
        </w:rPr>
        <w:t xml:space="preserve">Mihaela </w:t>
      </w:r>
      <w:r w:rsidR="00252AFD" w:rsidRPr="00E92F61">
        <w:rPr>
          <w:rFonts w:ascii="Cambria" w:hAnsi="Cambria" w:cs="Cambria"/>
          <w:b/>
          <w:sz w:val="32"/>
          <w:szCs w:val="32"/>
        </w:rPr>
        <w:t>Ş</w:t>
      </w:r>
      <w:r w:rsidRPr="00E92F61">
        <w:rPr>
          <w:rFonts w:ascii="Baskerville Old Face" w:hAnsi="Baskerville Old Face"/>
          <w:b/>
          <w:sz w:val="32"/>
          <w:szCs w:val="32"/>
        </w:rPr>
        <w:t>erban</w:t>
      </w:r>
    </w:p>
    <w:p w14:paraId="548CFD82" w14:textId="77777777" w:rsidR="008008AA" w:rsidRPr="00E92F61" w:rsidRDefault="008008AA" w:rsidP="003F0D56">
      <w:pPr>
        <w:rPr>
          <w:rFonts w:ascii="Baskerville Old Face" w:hAnsi="Baskerville Old Face"/>
          <w:sz w:val="24"/>
          <w:szCs w:val="24"/>
        </w:rPr>
      </w:pPr>
    </w:p>
    <w:p w14:paraId="2310B0DF" w14:textId="77777777" w:rsidR="00606DBF" w:rsidRPr="00E92F61" w:rsidRDefault="00A55D8A" w:rsidP="003F0D56">
      <w:pPr>
        <w:rPr>
          <w:rFonts w:ascii="Baskerville Old Face" w:hAnsi="Baskerville Old Face"/>
          <w:sz w:val="24"/>
          <w:szCs w:val="24"/>
        </w:rPr>
      </w:pPr>
      <w:r w:rsidRPr="00E92F61">
        <w:rPr>
          <w:rFonts w:ascii="Baskerville Old Face" w:hAnsi="Baskerville Old Face"/>
          <w:sz w:val="24"/>
          <w:szCs w:val="24"/>
        </w:rPr>
        <w:t>Ramapo College of New Jersey</w:t>
      </w:r>
      <w:r w:rsidR="001E6B82" w:rsidRPr="00E92F61">
        <w:rPr>
          <w:rFonts w:ascii="Baskerville Old Face" w:hAnsi="Baskerville Old Face"/>
          <w:sz w:val="24"/>
          <w:szCs w:val="24"/>
        </w:rPr>
        <w:tab/>
      </w:r>
      <w:r w:rsidR="001E6B82" w:rsidRPr="00E92F61">
        <w:rPr>
          <w:rFonts w:ascii="Baskerville Old Face" w:hAnsi="Baskerville Old Face"/>
          <w:sz w:val="24"/>
          <w:szCs w:val="24"/>
        </w:rPr>
        <w:tab/>
      </w:r>
      <w:r w:rsidR="001E6B82" w:rsidRPr="00E92F61">
        <w:rPr>
          <w:rFonts w:ascii="Baskerville Old Face" w:hAnsi="Baskerville Old Face"/>
          <w:sz w:val="24"/>
          <w:szCs w:val="24"/>
        </w:rPr>
        <w:tab/>
      </w:r>
      <w:r w:rsidR="001E6B82" w:rsidRPr="00E92F61">
        <w:rPr>
          <w:rFonts w:ascii="Baskerville Old Face" w:hAnsi="Baskerville Old Face"/>
          <w:sz w:val="24"/>
          <w:szCs w:val="24"/>
        </w:rPr>
        <w:tab/>
      </w:r>
      <w:r w:rsidR="001E6B82" w:rsidRPr="00E92F61">
        <w:rPr>
          <w:rFonts w:ascii="Baskerville Old Face" w:hAnsi="Baskerville Old Face"/>
          <w:sz w:val="24"/>
          <w:szCs w:val="24"/>
        </w:rPr>
        <w:tab/>
      </w:r>
      <w:hyperlink r:id="rId7" w:history="1">
        <w:r w:rsidR="001E6B82" w:rsidRPr="00E92F61">
          <w:rPr>
            <w:rStyle w:val="Hyperlink"/>
            <w:rFonts w:ascii="Baskerville Old Face" w:hAnsi="Baskerville Old Face"/>
            <w:sz w:val="24"/>
            <w:szCs w:val="24"/>
          </w:rPr>
          <w:t>mserban@ramapo.edu</w:t>
        </w:r>
      </w:hyperlink>
      <w:r w:rsidR="001E6B82" w:rsidRPr="00E92F61">
        <w:rPr>
          <w:rFonts w:ascii="Baskerville Old Face" w:hAnsi="Baskerville Old Face"/>
          <w:sz w:val="24"/>
          <w:szCs w:val="24"/>
        </w:rPr>
        <w:t xml:space="preserve"> </w:t>
      </w:r>
    </w:p>
    <w:p w14:paraId="525E2C29" w14:textId="77777777" w:rsidR="001E6B82" w:rsidRPr="00E92F61" w:rsidRDefault="001E6B82" w:rsidP="003F0D56">
      <w:pPr>
        <w:rPr>
          <w:rFonts w:ascii="Baskerville Old Face" w:hAnsi="Baskerville Old Face"/>
          <w:sz w:val="24"/>
          <w:szCs w:val="24"/>
        </w:rPr>
      </w:pPr>
      <w:r w:rsidRPr="00E92F61">
        <w:rPr>
          <w:rFonts w:ascii="Baskerville Old Face" w:hAnsi="Baskerville Old Face"/>
          <w:sz w:val="24"/>
          <w:szCs w:val="24"/>
        </w:rPr>
        <w:t>School of Social Science</w:t>
      </w:r>
      <w:r w:rsidR="00516E74" w:rsidRPr="00E92F61">
        <w:rPr>
          <w:rFonts w:ascii="Baskerville Old Face" w:hAnsi="Baskerville Old Face"/>
          <w:sz w:val="24"/>
          <w:szCs w:val="24"/>
        </w:rPr>
        <w:t xml:space="preserve">s </w:t>
      </w:r>
      <w:r w:rsidR="003C5C49" w:rsidRPr="00E92F61">
        <w:rPr>
          <w:rFonts w:ascii="Baskerville Old Face" w:hAnsi="Baskerville Old Face"/>
          <w:sz w:val="24"/>
          <w:szCs w:val="24"/>
        </w:rPr>
        <w:t>and Human Services</w:t>
      </w:r>
      <w:r w:rsidR="003C5C49" w:rsidRPr="00E92F61">
        <w:rPr>
          <w:rFonts w:ascii="Baskerville Old Face" w:hAnsi="Baskerville Old Face"/>
          <w:sz w:val="24"/>
          <w:szCs w:val="24"/>
        </w:rPr>
        <w:tab/>
      </w:r>
      <w:r w:rsidR="003C5C49" w:rsidRPr="00E92F61">
        <w:rPr>
          <w:rFonts w:ascii="Baskerville Old Face" w:hAnsi="Baskerville Old Face"/>
          <w:sz w:val="24"/>
          <w:szCs w:val="24"/>
        </w:rPr>
        <w:tab/>
      </w:r>
      <w:r w:rsidR="003C5C49" w:rsidRPr="00E92F61">
        <w:rPr>
          <w:rFonts w:ascii="Baskerville Old Face" w:hAnsi="Baskerville Old Face"/>
          <w:sz w:val="24"/>
          <w:szCs w:val="24"/>
        </w:rPr>
        <w:tab/>
        <w:t>Office: G224</w:t>
      </w:r>
    </w:p>
    <w:p w14:paraId="01D0EFE0" w14:textId="77777777" w:rsidR="00A55D8A" w:rsidRPr="00E92F61" w:rsidRDefault="001E6B82" w:rsidP="003F0D56">
      <w:pPr>
        <w:rPr>
          <w:rFonts w:ascii="Baskerville Old Face" w:hAnsi="Baskerville Old Face"/>
          <w:sz w:val="24"/>
          <w:szCs w:val="24"/>
        </w:rPr>
      </w:pPr>
      <w:r w:rsidRPr="00E92F61">
        <w:rPr>
          <w:rFonts w:ascii="Baskerville Old Face" w:hAnsi="Baskerville Old Face"/>
          <w:sz w:val="24"/>
          <w:szCs w:val="24"/>
        </w:rPr>
        <w:t>505 Ramapo Valley Road, Mahwah, NJ 07430</w:t>
      </w:r>
      <w:r w:rsidR="00D80C32" w:rsidRPr="00E92F61">
        <w:rPr>
          <w:rFonts w:ascii="Baskerville Old Face" w:hAnsi="Baskerville Old Face"/>
          <w:sz w:val="24"/>
          <w:szCs w:val="24"/>
        </w:rPr>
        <w:tab/>
      </w:r>
      <w:r w:rsidR="00D80C32" w:rsidRPr="00E92F61">
        <w:rPr>
          <w:rFonts w:ascii="Baskerville Old Face" w:hAnsi="Baskerville Old Face"/>
          <w:sz w:val="24"/>
          <w:szCs w:val="24"/>
        </w:rPr>
        <w:tab/>
      </w:r>
      <w:r w:rsidR="00D80C32" w:rsidRPr="00E92F61">
        <w:rPr>
          <w:rFonts w:ascii="Baskerville Old Face" w:hAnsi="Baskerville Old Face"/>
          <w:sz w:val="24"/>
          <w:szCs w:val="24"/>
        </w:rPr>
        <w:tab/>
      </w:r>
      <w:r w:rsidR="002C3EED" w:rsidRPr="00E92F61">
        <w:rPr>
          <w:rFonts w:ascii="Baskerville Old Face" w:hAnsi="Baskerville Old Face"/>
          <w:sz w:val="24"/>
          <w:szCs w:val="24"/>
        </w:rPr>
        <w:t>(201) 684-6251</w:t>
      </w:r>
    </w:p>
    <w:p w14:paraId="775B840B" w14:textId="77777777" w:rsidR="008008AA" w:rsidRDefault="008008AA" w:rsidP="003F0D56">
      <w:pPr>
        <w:rPr>
          <w:rFonts w:ascii="Baskerville Old Face" w:hAnsi="Baskerville Old Face"/>
          <w:sz w:val="24"/>
          <w:szCs w:val="24"/>
        </w:rPr>
      </w:pPr>
    </w:p>
    <w:p w14:paraId="00BDE3B2" w14:textId="77777777" w:rsidR="00A0695B" w:rsidRDefault="00A0695B" w:rsidP="003F0D56">
      <w:pPr>
        <w:rPr>
          <w:rFonts w:ascii="Baskerville Old Face" w:hAnsi="Baskerville Old Face"/>
          <w:sz w:val="24"/>
          <w:szCs w:val="24"/>
        </w:rPr>
      </w:pPr>
    </w:p>
    <w:p w14:paraId="54683C57" w14:textId="77777777" w:rsidR="002E43B1" w:rsidRPr="00E92F61" w:rsidRDefault="002E43B1" w:rsidP="003F0D56">
      <w:pPr>
        <w:spacing w:after="120"/>
        <w:rPr>
          <w:rFonts w:ascii="Baskerville Old Face" w:hAnsi="Baskerville Old Face"/>
          <w:sz w:val="24"/>
          <w:szCs w:val="24"/>
        </w:rPr>
      </w:pPr>
    </w:p>
    <w:p w14:paraId="3DDFAAE0" w14:textId="0E7DF64A" w:rsidR="00D03F5D" w:rsidRPr="00E92F61" w:rsidRDefault="00D03F5D" w:rsidP="003F0D56">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Employment</w:t>
      </w:r>
    </w:p>
    <w:p w14:paraId="0F99B916" w14:textId="579982B0" w:rsidR="003409CA" w:rsidRPr="005D5F0E" w:rsidRDefault="003409CA" w:rsidP="005D5F0E">
      <w:pPr>
        <w:spacing w:after="120"/>
        <w:rPr>
          <w:rFonts w:ascii="Baskerville Old Face" w:hAnsi="Baskerville Old Face"/>
          <w:snapToGrid w:val="0"/>
          <w:sz w:val="24"/>
          <w:szCs w:val="24"/>
        </w:rPr>
      </w:pPr>
      <w:r w:rsidRPr="005D5F0E">
        <w:rPr>
          <w:rFonts w:ascii="Baskerville Old Face" w:hAnsi="Baskerville Old Face"/>
          <w:snapToGrid w:val="0"/>
          <w:sz w:val="24"/>
          <w:szCs w:val="24"/>
        </w:rPr>
        <w:t>Professor of Law and Society, Ramapo College of New Jersey</w:t>
      </w:r>
      <w:r w:rsidR="00D2059A" w:rsidRPr="005D5F0E">
        <w:rPr>
          <w:rFonts w:ascii="Baskerville Old Face" w:hAnsi="Baskerville Old Face"/>
          <w:snapToGrid w:val="0"/>
          <w:sz w:val="24"/>
          <w:szCs w:val="24"/>
        </w:rPr>
        <w:t>, 2021 – present</w:t>
      </w:r>
    </w:p>
    <w:p w14:paraId="48AB21F9" w14:textId="6050AEDA" w:rsidR="00131707" w:rsidRPr="005D5F0E" w:rsidRDefault="004E266D" w:rsidP="005D5F0E">
      <w:pPr>
        <w:spacing w:after="120"/>
        <w:rPr>
          <w:rFonts w:ascii="Baskerville Old Face" w:hAnsi="Baskerville Old Face"/>
          <w:snapToGrid w:val="0"/>
          <w:sz w:val="24"/>
          <w:szCs w:val="24"/>
        </w:rPr>
      </w:pPr>
      <w:r w:rsidRPr="005D5F0E">
        <w:rPr>
          <w:rFonts w:ascii="Baskerville Old Face" w:hAnsi="Baskerville Old Face"/>
          <w:snapToGrid w:val="0"/>
          <w:sz w:val="24"/>
          <w:szCs w:val="24"/>
        </w:rPr>
        <w:t>Associate Professor of Law and Society</w:t>
      </w:r>
      <w:r w:rsidR="00131707" w:rsidRPr="005D5F0E">
        <w:rPr>
          <w:rFonts w:ascii="Baskerville Old Face" w:hAnsi="Baskerville Old Face"/>
          <w:snapToGrid w:val="0"/>
          <w:sz w:val="24"/>
          <w:szCs w:val="24"/>
        </w:rPr>
        <w:t xml:space="preserve">, </w:t>
      </w:r>
      <w:r w:rsidRPr="005D5F0E">
        <w:rPr>
          <w:rFonts w:ascii="Baskerville Old Face" w:hAnsi="Baskerville Old Face"/>
          <w:snapToGrid w:val="0"/>
          <w:sz w:val="24"/>
          <w:szCs w:val="24"/>
        </w:rPr>
        <w:t>Ramapo College of New Jersey</w:t>
      </w:r>
      <w:r w:rsidR="00D2059A" w:rsidRPr="005D5F0E">
        <w:rPr>
          <w:rFonts w:ascii="Baskerville Old Face" w:hAnsi="Baskerville Old Face"/>
          <w:snapToGrid w:val="0"/>
          <w:sz w:val="24"/>
          <w:szCs w:val="24"/>
        </w:rPr>
        <w:t>, 2015 – 2021</w:t>
      </w:r>
      <w:r w:rsidR="00D2059A" w:rsidRPr="005D5F0E">
        <w:rPr>
          <w:rFonts w:ascii="Baskerville Old Face" w:hAnsi="Baskerville Old Face"/>
          <w:snapToGrid w:val="0"/>
          <w:sz w:val="24"/>
          <w:szCs w:val="24"/>
        </w:rPr>
        <w:tab/>
      </w:r>
      <w:r w:rsidR="00D2059A" w:rsidRPr="005D5F0E">
        <w:rPr>
          <w:rFonts w:ascii="Baskerville Old Face" w:hAnsi="Baskerville Old Face"/>
          <w:snapToGrid w:val="0"/>
          <w:sz w:val="24"/>
          <w:szCs w:val="24"/>
        </w:rPr>
        <w:tab/>
      </w:r>
    </w:p>
    <w:p w14:paraId="68433C0D" w14:textId="17EFCECA" w:rsidR="00131707" w:rsidRPr="005D5F0E" w:rsidRDefault="00926E8F" w:rsidP="005D5F0E">
      <w:pPr>
        <w:spacing w:after="120"/>
        <w:rPr>
          <w:rFonts w:ascii="Baskerville Old Face" w:hAnsi="Baskerville Old Face"/>
          <w:snapToGrid w:val="0"/>
          <w:sz w:val="24"/>
          <w:szCs w:val="24"/>
        </w:rPr>
      </w:pPr>
      <w:r w:rsidRPr="005D5F0E">
        <w:rPr>
          <w:rFonts w:ascii="Baskerville Old Face" w:hAnsi="Baskerville Old Face"/>
          <w:snapToGrid w:val="0"/>
          <w:sz w:val="24"/>
          <w:szCs w:val="24"/>
        </w:rPr>
        <w:t>Assista</w:t>
      </w:r>
      <w:r w:rsidR="006B1170" w:rsidRPr="005D5F0E">
        <w:rPr>
          <w:rFonts w:ascii="Baskerville Old Face" w:hAnsi="Baskerville Old Face"/>
          <w:snapToGrid w:val="0"/>
          <w:sz w:val="24"/>
          <w:szCs w:val="24"/>
        </w:rPr>
        <w:t>nt Professor of Law and Society</w:t>
      </w:r>
      <w:r w:rsidR="00131707" w:rsidRPr="005D5F0E">
        <w:rPr>
          <w:rFonts w:ascii="Baskerville Old Face" w:hAnsi="Baskerville Old Face"/>
          <w:snapToGrid w:val="0"/>
          <w:sz w:val="24"/>
          <w:szCs w:val="24"/>
        </w:rPr>
        <w:t xml:space="preserve">, </w:t>
      </w:r>
      <w:r w:rsidRPr="005D5F0E">
        <w:rPr>
          <w:rFonts w:ascii="Baskerville Old Face" w:hAnsi="Baskerville Old Face"/>
          <w:snapToGrid w:val="0"/>
          <w:sz w:val="24"/>
          <w:szCs w:val="24"/>
        </w:rPr>
        <w:t>Ramapo College of New Jersey</w:t>
      </w:r>
      <w:r w:rsidR="00D2059A" w:rsidRPr="005D5F0E">
        <w:rPr>
          <w:rFonts w:ascii="Baskerville Old Face" w:hAnsi="Baskerville Old Face"/>
          <w:snapToGrid w:val="0"/>
          <w:sz w:val="24"/>
          <w:szCs w:val="24"/>
        </w:rPr>
        <w:t>, 2010 – 2015</w:t>
      </w:r>
      <w:r w:rsidR="00D2059A" w:rsidRPr="005D5F0E">
        <w:rPr>
          <w:rFonts w:ascii="Baskerville Old Face" w:hAnsi="Baskerville Old Face"/>
          <w:snapToGrid w:val="0"/>
          <w:sz w:val="24"/>
          <w:szCs w:val="24"/>
        </w:rPr>
        <w:tab/>
      </w:r>
      <w:r w:rsidR="00D2059A" w:rsidRPr="005D5F0E">
        <w:rPr>
          <w:rFonts w:ascii="Baskerville Old Face" w:hAnsi="Baskerville Old Face"/>
          <w:snapToGrid w:val="0"/>
          <w:sz w:val="24"/>
          <w:szCs w:val="24"/>
        </w:rPr>
        <w:tab/>
      </w:r>
    </w:p>
    <w:p w14:paraId="76639C74" w14:textId="17718EA4" w:rsidR="00341974" w:rsidRPr="005D5F0E" w:rsidRDefault="00341974" w:rsidP="005D5F0E">
      <w:pPr>
        <w:spacing w:after="120"/>
        <w:rPr>
          <w:rFonts w:ascii="Baskerville Old Face" w:hAnsi="Baskerville Old Face"/>
          <w:snapToGrid w:val="0"/>
          <w:sz w:val="24"/>
          <w:szCs w:val="24"/>
        </w:rPr>
      </w:pPr>
      <w:r w:rsidRPr="005D5F0E">
        <w:rPr>
          <w:rFonts w:ascii="Baskerville Old Face" w:hAnsi="Baskerville Old Face"/>
          <w:snapToGrid w:val="0"/>
          <w:sz w:val="24"/>
          <w:szCs w:val="24"/>
        </w:rPr>
        <w:t>Instructor and teaching assistant, New York University</w:t>
      </w:r>
      <w:r w:rsidR="00D2059A" w:rsidRPr="005D5F0E">
        <w:rPr>
          <w:rFonts w:ascii="Baskerville Old Face" w:hAnsi="Baskerville Old Face"/>
          <w:snapToGrid w:val="0"/>
          <w:sz w:val="24"/>
          <w:szCs w:val="24"/>
        </w:rPr>
        <w:t>, 2004 – 2009</w:t>
      </w:r>
      <w:r w:rsidR="00D2059A" w:rsidRPr="005D5F0E">
        <w:rPr>
          <w:rFonts w:ascii="Baskerville Old Face" w:hAnsi="Baskerville Old Face"/>
          <w:snapToGrid w:val="0"/>
          <w:sz w:val="24"/>
          <w:szCs w:val="24"/>
        </w:rPr>
        <w:tab/>
      </w:r>
      <w:r w:rsidR="00D2059A" w:rsidRPr="005D5F0E">
        <w:rPr>
          <w:rFonts w:ascii="Baskerville Old Face" w:hAnsi="Baskerville Old Face"/>
          <w:snapToGrid w:val="0"/>
          <w:sz w:val="24"/>
          <w:szCs w:val="24"/>
        </w:rPr>
        <w:tab/>
      </w:r>
    </w:p>
    <w:p w14:paraId="66761742" w14:textId="76788DC5" w:rsidR="006B1170" w:rsidRPr="005D5F0E" w:rsidRDefault="005D5F0E" w:rsidP="005D5F0E">
      <w:pPr>
        <w:spacing w:after="120"/>
        <w:rPr>
          <w:rFonts w:ascii="Baskerville Old Face" w:hAnsi="Baskerville Old Face"/>
          <w:snapToGrid w:val="0"/>
          <w:sz w:val="24"/>
          <w:szCs w:val="24"/>
        </w:rPr>
      </w:pPr>
      <w:r w:rsidRPr="005D5F0E">
        <w:rPr>
          <w:rFonts w:ascii="Baskerville Old Face" w:hAnsi="Baskerville Old Face"/>
          <w:snapToGrid w:val="0"/>
          <w:sz w:val="24"/>
          <w:szCs w:val="24"/>
        </w:rPr>
        <w:t xml:space="preserve">Consultant, </w:t>
      </w:r>
      <w:r w:rsidR="006B1170" w:rsidRPr="005D5F0E">
        <w:rPr>
          <w:rFonts w:ascii="Baskerville Old Face" w:hAnsi="Baskerville Old Face"/>
          <w:snapToGrid w:val="0"/>
          <w:sz w:val="24"/>
          <w:szCs w:val="24"/>
        </w:rPr>
        <w:t>T</w:t>
      </w:r>
      <w:r w:rsidR="005E431A" w:rsidRPr="005D5F0E">
        <w:rPr>
          <w:rFonts w:ascii="Baskerville Old Face" w:hAnsi="Baskerville Old Face"/>
          <w:snapToGrid w:val="0"/>
          <w:sz w:val="24"/>
          <w:szCs w:val="24"/>
        </w:rPr>
        <w:t>he Ford Foundation, New York</w:t>
      </w:r>
      <w:r w:rsidR="00D2059A" w:rsidRPr="005D5F0E">
        <w:rPr>
          <w:rFonts w:ascii="Baskerville Old Face" w:hAnsi="Baskerville Old Face"/>
          <w:snapToGrid w:val="0"/>
          <w:sz w:val="24"/>
          <w:szCs w:val="24"/>
        </w:rPr>
        <w:t>, 2004 – 2006</w:t>
      </w:r>
    </w:p>
    <w:p w14:paraId="4719D6DD" w14:textId="77777777" w:rsidR="005D5F0E" w:rsidRPr="005D5F0E" w:rsidRDefault="005D5F0E" w:rsidP="005D5F0E">
      <w:pPr>
        <w:spacing w:after="120"/>
        <w:rPr>
          <w:rFonts w:ascii="Baskerville Old Face" w:hAnsi="Baskerville Old Face"/>
          <w:snapToGrid w:val="0"/>
          <w:sz w:val="24"/>
          <w:szCs w:val="24"/>
        </w:rPr>
      </w:pPr>
      <w:r w:rsidRPr="005D5F0E">
        <w:rPr>
          <w:rFonts w:ascii="Baskerville Old Face" w:hAnsi="Baskerville Old Face"/>
          <w:iCs/>
          <w:snapToGrid w:val="0"/>
          <w:sz w:val="24"/>
        </w:rPr>
        <w:t>Fellow</w:t>
      </w:r>
      <w:r w:rsidRPr="005D5F0E">
        <w:rPr>
          <w:rFonts w:ascii="Baskerville Old Face" w:hAnsi="Baskerville Old Face"/>
          <w:i/>
          <w:snapToGrid w:val="0"/>
          <w:sz w:val="24"/>
        </w:rPr>
        <w:t xml:space="preserve">, </w:t>
      </w:r>
      <w:r w:rsidRPr="005D5F0E">
        <w:rPr>
          <w:rFonts w:ascii="Baskerville Old Face" w:hAnsi="Baskerville Old Face"/>
          <w:snapToGrid w:val="0"/>
          <w:sz w:val="24"/>
        </w:rPr>
        <w:t>Global Public Service Law Project</w:t>
      </w:r>
      <w:r w:rsidRPr="005D5F0E">
        <w:rPr>
          <w:rFonts w:ascii="Baskerville Old Face" w:hAnsi="Baskerville Old Face"/>
          <w:snapToGrid w:val="0"/>
          <w:sz w:val="24"/>
          <w:szCs w:val="24"/>
        </w:rPr>
        <w:t xml:space="preserve">, </w:t>
      </w:r>
      <w:r w:rsidR="00D2059A" w:rsidRPr="005D5F0E">
        <w:rPr>
          <w:rFonts w:ascii="Baskerville Old Face" w:hAnsi="Baskerville Old Face"/>
          <w:snapToGrid w:val="0"/>
          <w:sz w:val="24"/>
          <w:szCs w:val="24"/>
        </w:rPr>
        <w:t>New York University School of Law, 2002 – 2004</w:t>
      </w:r>
    </w:p>
    <w:p w14:paraId="693E5F3A" w14:textId="4B16DC9A" w:rsidR="00926E8F" w:rsidRPr="005D5F0E" w:rsidRDefault="006B1170" w:rsidP="005D5F0E">
      <w:pPr>
        <w:spacing w:after="120"/>
        <w:rPr>
          <w:rFonts w:ascii="Baskerville Old Face" w:hAnsi="Baskerville Old Face"/>
          <w:snapToGrid w:val="0"/>
          <w:sz w:val="24"/>
          <w:szCs w:val="24"/>
        </w:rPr>
      </w:pPr>
      <w:r w:rsidRPr="005D5F0E">
        <w:rPr>
          <w:rFonts w:ascii="Baskerville Old Face" w:hAnsi="Baskerville Old Face"/>
          <w:snapToGrid w:val="0"/>
          <w:sz w:val="24"/>
          <w:szCs w:val="24"/>
        </w:rPr>
        <w:t xml:space="preserve">Program Associate, </w:t>
      </w:r>
      <w:r w:rsidR="00926E8F" w:rsidRPr="005D5F0E">
        <w:rPr>
          <w:rFonts w:ascii="Baskerville Old Face" w:hAnsi="Baskerville Old Face"/>
          <w:snapToGrid w:val="0"/>
          <w:sz w:val="24"/>
          <w:szCs w:val="24"/>
        </w:rPr>
        <w:t>T</w:t>
      </w:r>
      <w:r w:rsidR="005E431A" w:rsidRPr="005D5F0E">
        <w:rPr>
          <w:rFonts w:ascii="Baskerville Old Face" w:hAnsi="Baskerville Old Face"/>
          <w:snapToGrid w:val="0"/>
          <w:sz w:val="24"/>
          <w:szCs w:val="24"/>
        </w:rPr>
        <w:t>he Ford Foundation, New York</w:t>
      </w:r>
      <w:r w:rsidR="00D2059A" w:rsidRPr="005D5F0E">
        <w:rPr>
          <w:rFonts w:ascii="Baskerville Old Face" w:hAnsi="Baskerville Old Face"/>
          <w:snapToGrid w:val="0"/>
          <w:sz w:val="24"/>
          <w:szCs w:val="24"/>
        </w:rPr>
        <w:t>, 2000 – 2002</w:t>
      </w:r>
    </w:p>
    <w:p w14:paraId="6C81958A" w14:textId="1D3FC426" w:rsidR="00D2059A" w:rsidRPr="005D5F0E" w:rsidRDefault="006B1170" w:rsidP="005D5F0E">
      <w:pPr>
        <w:spacing w:after="120"/>
        <w:rPr>
          <w:rFonts w:ascii="Baskerville Old Face" w:hAnsi="Baskerville Old Face"/>
          <w:snapToGrid w:val="0"/>
          <w:sz w:val="24"/>
          <w:szCs w:val="24"/>
        </w:rPr>
      </w:pPr>
      <w:r w:rsidRPr="005D5F0E">
        <w:rPr>
          <w:rFonts w:ascii="Baskerville Old Face" w:hAnsi="Baskerville Old Face"/>
          <w:snapToGrid w:val="0"/>
          <w:sz w:val="24"/>
          <w:szCs w:val="24"/>
        </w:rPr>
        <w:t xml:space="preserve">Program Associate, </w:t>
      </w:r>
      <w:r w:rsidR="00926E8F" w:rsidRPr="005D5F0E">
        <w:rPr>
          <w:rFonts w:ascii="Baskerville Old Face" w:hAnsi="Baskerville Old Face"/>
          <w:snapToGrid w:val="0"/>
          <w:sz w:val="24"/>
          <w:szCs w:val="24"/>
        </w:rPr>
        <w:t>The September 11</w:t>
      </w:r>
      <w:r w:rsidR="00926E8F" w:rsidRPr="005D5F0E">
        <w:rPr>
          <w:rFonts w:ascii="Baskerville Old Face" w:hAnsi="Baskerville Old Face"/>
          <w:snapToGrid w:val="0"/>
          <w:sz w:val="24"/>
          <w:szCs w:val="24"/>
          <w:vertAlign w:val="superscript"/>
        </w:rPr>
        <w:t>th</w:t>
      </w:r>
      <w:r w:rsidR="005E431A" w:rsidRPr="005D5F0E">
        <w:rPr>
          <w:rFonts w:ascii="Baskerville Old Face" w:hAnsi="Baskerville Old Face"/>
          <w:snapToGrid w:val="0"/>
          <w:sz w:val="24"/>
          <w:szCs w:val="24"/>
        </w:rPr>
        <w:t xml:space="preserve"> Fund, New York</w:t>
      </w:r>
      <w:r w:rsidR="00D2059A" w:rsidRPr="005D5F0E">
        <w:rPr>
          <w:rFonts w:ascii="Baskerville Old Face" w:hAnsi="Baskerville Old Face"/>
          <w:snapToGrid w:val="0"/>
          <w:sz w:val="24"/>
          <w:szCs w:val="24"/>
        </w:rPr>
        <w:t>, Oct.-Dec. 2001</w:t>
      </w:r>
      <w:r w:rsidR="00D2059A" w:rsidRPr="005D5F0E">
        <w:rPr>
          <w:rFonts w:ascii="Baskerville Old Face" w:hAnsi="Baskerville Old Face"/>
          <w:snapToGrid w:val="0"/>
          <w:sz w:val="24"/>
          <w:szCs w:val="24"/>
        </w:rPr>
        <w:tab/>
      </w:r>
      <w:r w:rsidR="001078C3" w:rsidRPr="005D5F0E">
        <w:rPr>
          <w:rFonts w:ascii="Baskerville Old Face" w:hAnsi="Baskerville Old Face"/>
          <w:snapToGrid w:val="0"/>
          <w:sz w:val="24"/>
          <w:szCs w:val="24"/>
        </w:rPr>
        <w:tab/>
      </w:r>
    </w:p>
    <w:p w14:paraId="742BC708" w14:textId="73F36088" w:rsidR="00926E8F" w:rsidRDefault="006B1170" w:rsidP="003F0D56">
      <w:pPr>
        <w:spacing w:after="120"/>
        <w:rPr>
          <w:rFonts w:ascii="Baskerville Old Face" w:hAnsi="Baskerville Old Face"/>
          <w:sz w:val="24"/>
          <w:szCs w:val="24"/>
        </w:rPr>
      </w:pPr>
      <w:r w:rsidRPr="00E92F61">
        <w:rPr>
          <w:rFonts w:ascii="Baskerville Old Face" w:hAnsi="Baskerville Old Face"/>
          <w:snapToGrid w:val="0"/>
          <w:sz w:val="24"/>
          <w:szCs w:val="24"/>
        </w:rPr>
        <w:t xml:space="preserve">Consultant, </w:t>
      </w:r>
      <w:r w:rsidR="00926E8F" w:rsidRPr="00E92F61">
        <w:rPr>
          <w:rFonts w:ascii="Baskerville Old Face" w:hAnsi="Baskerville Old Face"/>
          <w:sz w:val="24"/>
          <w:szCs w:val="24"/>
        </w:rPr>
        <w:t>The Center for R</w:t>
      </w:r>
      <w:r w:rsidR="005E431A" w:rsidRPr="00E92F61">
        <w:rPr>
          <w:rFonts w:ascii="Baskerville Old Face" w:hAnsi="Baskerville Old Face"/>
          <w:sz w:val="24"/>
          <w:szCs w:val="24"/>
        </w:rPr>
        <w:t>eproductive Rights, New York</w:t>
      </w:r>
      <w:r w:rsidR="00D2059A" w:rsidRPr="00E92F61">
        <w:rPr>
          <w:rFonts w:ascii="Baskerville Old Face" w:hAnsi="Baskerville Old Face"/>
          <w:sz w:val="24"/>
          <w:szCs w:val="24"/>
        </w:rPr>
        <w:t xml:space="preserve">, </w:t>
      </w:r>
      <w:r w:rsidR="00D2059A" w:rsidRPr="00E92F61">
        <w:rPr>
          <w:rFonts w:ascii="Baskerville Old Face" w:hAnsi="Baskerville Old Face"/>
          <w:snapToGrid w:val="0"/>
          <w:sz w:val="24"/>
          <w:szCs w:val="24"/>
        </w:rPr>
        <w:t>1999 – 2000</w:t>
      </w:r>
      <w:r w:rsidR="001078C3" w:rsidRPr="00E92F61">
        <w:rPr>
          <w:rFonts w:ascii="Baskerville Old Face" w:hAnsi="Baskerville Old Face"/>
          <w:sz w:val="24"/>
          <w:szCs w:val="24"/>
        </w:rPr>
        <w:tab/>
      </w:r>
      <w:r w:rsidR="001078C3" w:rsidRPr="00E92F61">
        <w:rPr>
          <w:rFonts w:ascii="Baskerville Old Face" w:hAnsi="Baskerville Old Face"/>
          <w:sz w:val="24"/>
          <w:szCs w:val="24"/>
        </w:rPr>
        <w:tab/>
      </w:r>
    </w:p>
    <w:p w14:paraId="6D0F2B71" w14:textId="77777777" w:rsidR="00605FD2" w:rsidRPr="00E92F61" w:rsidRDefault="00605FD2" w:rsidP="003F0D56">
      <w:pPr>
        <w:spacing w:after="120"/>
        <w:rPr>
          <w:rFonts w:ascii="Baskerville Old Face" w:hAnsi="Baskerville Old Face"/>
          <w:sz w:val="24"/>
          <w:szCs w:val="24"/>
        </w:rPr>
      </w:pPr>
    </w:p>
    <w:p w14:paraId="5524F853" w14:textId="77777777" w:rsidR="00605FD2" w:rsidRPr="00E92F61" w:rsidRDefault="00605FD2" w:rsidP="00605FD2">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Education</w:t>
      </w:r>
    </w:p>
    <w:p w14:paraId="06577DCB" w14:textId="77777777" w:rsidR="00605FD2" w:rsidRPr="00E92F61" w:rsidRDefault="00605FD2" w:rsidP="00605FD2">
      <w:pPr>
        <w:spacing w:after="120"/>
        <w:ind w:left="720" w:hanging="720"/>
        <w:rPr>
          <w:rFonts w:ascii="Baskerville Old Face" w:hAnsi="Baskerville Old Face"/>
          <w:snapToGrid w:val="0"/>
          <w:sz w:val="24"/>
          <w:szCs w:val="24"/>
        </w:rPr>
      </w:pPr>
      <w:r w:rsidRPr="00E92F61">
        <w:rPr>
          <w:rFonts w:ascii="Baskerville Old Face" w:hAnsi="Baskerville Old Face"/>
          <w:snapToGrid w:val="0"/>
          <w:sz w:val="24"/>
          <w:szCs w:val="24"/>
        </w:rPr>
        <w:t>Ph.D., Law and Society, New York University, 2010</w:t>
      </w:r>
      <w:r w:rsidRPr="00E92F61">
        <w:rPr>
          <w:rFonts w:ascii="Baskerville Old Face" w:hAnsi="Baskerville Old Face"/>
          <w:snapToGrid w:val="0"/>
          <w:sz w:val="24"/>
          <w:szCs w:val="24"/>
        </w:rPr>
        <w:tab/>
      </w:r>
      <w:r w:rsidRPr="00E92F61">
        <w:rPr>
          <w:rFonts w:ascii="Baskerville Old Face" w:hAnsi="Baskerville Old Face"/>
          <w:snapToGrid w:val="0"/>
          <w:sz w:val="24"/>
          <w:szCs w:val="24"/>
        </w:rPr>
        <w:tab/>
      </w:r>
      <w:r w:rsidRPr="00E92F61">
        <w:rPr>
          <w:rFonts w:ascii="Baskerville Old Face" w:hAnsi="Baskerville Old Face"/>
          <w:snapToGrid w:val="0"/>
          <w:sz w:val="24"/>
          <w:szCs w:val="24"/>
        </w:rPr>
        <w:tab/>
      </w:r>
      <w:r w:rsidRPr="00E92F61">
        <w:rPr>
          <w:rFonts w:ascii="Baskerville Old Face" w:hAnsi="Baskerville Old Face"/>
          <w:snapToGrid w:val="0"/>
          <w:sz w:val="24"/>
          <w:szCs w:val="24"/>
        </w:rPr>
        <w:tab/>
      </w:r>
    </w:p>
    <w:p w14:paraId="65818EF7" w14:textId="77777777" w:rsidR="00605FD2" w:rsidRPr="00E92F61" w:rsidRDefault="00605FD2" w:rsidP="00605FD2">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S.J.D. (Doctor of Juridical Sciences), Comparative Constitutional Law, Central European University, Budapest, Hungary, 2000</w:t>
      </w:r>
    </w:p>
    <w:p w14:paraId="365678BE" w14:textId="77777777" w:rsidR="00605FD2" w:rsidRPr="00E92F61" w:rsidRDefault="00605FD2" w:rsidP="00605FD2">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LL.M. (Master of Laws), Comparative Constitutional Law, Central European University, Budapest, Hungary, 1996</w:t>
      </w:r>
    </w:p>
    <w:p w14:paraId="1E1E2797" w14:textId="2E62D0CA" w:rsidR="006E2429" w:rsidRDefault="00605FD2" w:rsidP="00605FD2">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Licen</w:t>
      </w:r>
      <w:r w:rsidRPr="00E92F61">
        <w:rPr>
          <w:rFonts w:ascii="Cambria" w:hAnsi="Cambria" w:cs="Cambria"/>
          <w:snapToGrid w:val="0"/>
          <w:sz w:val="24"/>
          <w:szCs w:val="24"/>
        </w:rPr>
        <w:t>ţ</w:t>
      </w:r>
      <w:r w:rsidRPr="00E92F61">
        <w:rPr>
          <w:rFonts w:ascii="Baskerville Old Face" w:hAnsi="Baskerville Old Face"/>
          <w:snapToGrid w:val="0"/>
          <w:sz w:val="24"/>
          <w:szCs w:val="24"/>
        </w:rPr>
        <w:t xml:space="preserve">iat </w:t>
      </w:r>
      <w:r w:rsidRPr="00E92F61">
        <w:rPr>
          <w:rFonts w:ascii="Baskerville Old Face" w:hAnsi="Baskerville Old Face" w:cs="Baskerville Old Face"/>
          <w:snapToGrid w:val="0"/>
          <w:sz w:val="24"/>
          <w:szCs w:val="24"/>
        </w:rPr>
        <w:t>î</w:t>
      </w:r>
      <w:r w:rsidRPr="00E92F61">
        <w:rPr>
          <w:rFonts w:ascii="Baskerville Old Face" w:hAnsi="Baskerville Old Face"/>
          <w:snapToGrid w:val="0"/>
          <w:sz w:val="24"/>
          <w:szCs w:val="24"/>
        </w:rPr>
        <w:t xml:space="preserve">n </w:t>
      </w:r>
      <w:r w:rsidRPr="00E92F61">
        <w:rPr>
          <w:rFonts w:ascii="Cambria" w:hAnsi="Cambria" w:cs="Cambria"/>
          <w:snapToGrid w:val="0"/>
          <w:sz w:val="24"/>
          <w:szCs w:val="24"/>
        </w:rPr>
        <w:t>Ş</w:t>
      </w:r>
      <w:r w:rsidRPr="00E92F61">
        <w:rPr>
          <w:rFonts w:ascii="Baskerville Old Face" w:hAnsi="Baskerville Old Face"/>
          <w:snapToGrid w:val="0"/>
          <w:sz w:val="24"/>
          <w:szCs w:val="24"/>
        </w:rPr>
        <w:t>tiin</w:t>
      </w:r>
      <w:r w:rsidRPr="00E92F61">
        <w:rPr>
          <w:rFonts w:ascii="Cambria" w:hAnsi="Cambria" w:cs="Cambria"/>
          <w:snapToGrid w:val="0"/>
          <w:sz w:val="24"/>
          <w:szCs w:val="24"/>
        </w:rPr>
        <w:t>ţ</w:t>
      </w:r>
      <w:r w:rsidRPr="00E92F61">
        <w:rPr>
          <w:rFonts w:ascii="Baskerville Old Face" w:hAnsi="Baskerville Old Face"/>
          <w:snapToGrid w:val="0"/>
          <w:sz w:val="24"/>
          <w:szCs w:val="24"/>
        </w:rPr>
        <w:t>e Juridice (Licentiate in Law), University of Bucharest, Romania, 1995</w:t>
      </w:r>
    </w:p>
    <w:p w14:paraId="4B1033B6" w14:textId="77777777" w:rsidR="00605FD2" w:rsidRPr="00E92F61" w:rsidRDefault="00605FD2" w:rsidP="00605FD2">
      <w:pPr>
        <w:spacing w:after="120"/>
        <w:rPr>
          <w:rFonts w:ascii="Baskerville Old Face" w:hAnsi="Baskerville Old Face"/>
          <w:sz w:val="24"/>
          <w:szCs w:val="24"/>
        </w:rPr>
      </w:pPr>
    </w:p>
    <w:p w14:paraId="52E1E7BF" w14:textId="77777777" w:rsidR="00D03F5D" w:rsidRPr="00E92F61" w:rsidRDefault="00B97396" w:rsidP="003F0D56">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 xml:space="preserve">Research and </w:t>
      </w:r>
      <w:r w:rsidR="00D03F5D" w:rsidRPr="00E92F61">
        <w:rPr>
          <w:rFonts w:ascii="Baskerville Old Face" w:hAnsi="Baskerville Old Face"/>
          <w:b/>
          <w:smallCaps/>
          <w:sz w:val="24"/>
          <w:szCs w:val="24"/>
        </w:rPr>
        <w:t>Publications</w:t>
      </w:r>
    </w:p>
    <w:p w14:paraId="3F84766F" w14:textId="18791E76" w:rsidR="003A4EB2" w:rsidRPr="00E92F61" w:rsidRDefault="00971C51" w:rsidP="003F0D56">
      <w:pPr>
        <w:spacing w:after="120"/>
        <w:rPr>
          <w:rFonts w:ascii="Baskerville Old Face" w:hAnsi="Baskerville Old Face"/>
          <w:sz w:val="24"/>
          <w:szCs w:val="24"/>
        </w:rPr>
      </w:pPr>
      <w:r w:rsidRPr="00E92F61">
        <w:rPr>
          <w:rFonts w:ascii="Baskerville Old Face" w:hAnsi="Baskerville Old Face"/>
          <w:b/>
          <w:bCs/>
          <w:iCs/>
          <w:sz w:val="24"/>
          <w:szCs w:val="24"/>
        </w:rPr>
        <w:t>Book</w:t>
      </w:r>
      <w:r w:rsidR="00124208">
        <w:rPr>
          <w:rFonts w:ascii="Baskerville Old Face" w:hAnsi="Baskerville Old Face"/>
          <w:b/>
          <w:bCs/>
          <w:iCs/>
          <w:sz w:val="24"/>
          <w:szCs w:val="24"/>
        </w:rPr>
        <w:t>s</w:t>
      </w:r>
      <w:r w:rsidR="00A2661C" w:rsidRPr="00E92F61">
        <w:rPr>
          <w:rFonts w:ascii="Baskerville Old Face" w:hAnsi="Baskerville Old Face"/>
          <w:b/>
          <w:bCs/>
          <w:iCs/>
          <w:sz w:val="24"/>
          <w:szCs w:val="24"/>
        </w:rPr>
        <w:t xml:space="preserve"> </w:t>
      </w:r>
    </w:p>
    <w:p w14:paraId="112FA7CE" w14:textId="0292A706" w:rsidR="00124208" w:rsidRDefault="00124208" w:rsidP="003F0D56">
      <w:pPr>
        <w:spacing w:after="120"/>
        <w:rPr>
          <w:rFonts w:ascii="Baskerville Old Face" w:hAnsi="Baskerville Old Face"/>
          <w:i/>
          <w:sz w:val="24"/>
          <w:szCs w:val="24"/>
        </w:rPr>
      </w:pPr>
      <w:r w:rsidRPr="00E92F61">
        <w:rPr>
          <w:rFonts w:ascii="Baskerville Old Face" w:hAnsi="Baskerville Old Face"/>
          <w:i/>
          <w:iCs/>
          <w:sz w:val="24"/>
          <w:szCs w:val="24"/>
        </w:rPr>
        <w:t>Between the Memory and Post-Memory of Communism in Romania</w:t>
      </w:r>
      <w:r w:rsidR="005E4813">
        <w:rPr>
          <w:rFonts w:ascii="Baskerville Old Face" w:hAnsi="Baskerville Old Face"/>
          <w:i/>
          <w:iCs/>
          <w:sz w:val="24"/>
          <w:szCs w:val="24"/>
        </w:rPr>
        <w:t>:</w:t>
      </w:r>
      <w:r w:rsidR="005E4813" w:rsidRPr="005E4813">
        <w:rPr>
          <w:rFonts w:ascii="Baskerville Old Face" w:hAnsi="Baskerville Old Face"/>
          <w:i/>
          <w:iCs/>
          <w:sz w:val="24"/>
          <w:szCs w:val="24"/>
        </w:rPr>
        <w:t xml:space="preserve"> </w:t>
      </w:r>
      <w:r w:rsidR="005E4813" w:rsidRPr="00E92F61">
        <w:rPr>
          <w:rFonts w:ascii="Baskerville Old Face" w:hAnsi="Baskerville Old Face"/>
          <w:i/>
          <w:iCs/>
          <w:sz w:val="24"/>
          <w:szCs w:val="24"/>
        </w:rPr>
        <w:t>Fluid Memories</w:t>
      </w:r>
      <w:r>
        <w:rPr>
          <w:rFonts w:ascii="Baskerville Old Face" w:hAnsi="Baskerville Old Face"/>
          <w:i/>
          <w:iCs/>
          <w:sz w:val="24"/>
          <w:szCs w:val="24"/>
        </w:rPr>
        <w:t>.</w:t>
      </w:r>
      <w:r w:rsidRPr="00E92F61">
        <w:rPr>
          <w:rFonts w:ascii="Baskerville Old Face" w:hAnsi="Baskerville Old Face"/>
          <w:sz w:val="24"/>
          <w:szCs w:val="24"/>
        </w:rPr>
        <w:t xml:space="preserve"> Routledge</w:t>
      </w:r>
      <w:r>
        <w:rPr>
          <w:rFonts w:ascii="Baskerville Old Face" w:hAnsi="Baskerville Old Face"/>
          <w:sz w:val="24"/>
          <w:szCs w:val="24"/>
        </w:rPr>
        <w:t xml:space="preserve">, 2025 </w:t>
      </w:r>
      <w:r w:rsidRPr="00E92F61">
        <w:rPr>
          <w:rFonts w:ascii="Baskerville Old Face" w:hAnsi="Baskerville Old Face"/>
          <w:sz w:val="24"/>
          <w:szCs w:val="24"/>
        </w:rPr>
        <w:t>(</w:t>
      </w:r>
      <w:r>
        <w:rPr>
          <w:rFonts w:ascii="Baskerville Old Face" w:hAnsi="Baskerville Old Face"/>
          <w:sz w:val="24"/>
          <w:szCs w:val="24"/>
        </w:rPr>
        <w:t xml:space="preserve">co-edited, </w:t>
      </w:r>
      <w:r w:rsidRPr="00E92F61">
        <w:rPr>
          <w:rFonts w:ascii="Baskerville Old Face" w:hAnsi="Baskerville Old Face"/>
          <w:sz w:val="24"/>
          <w:szCs w:val="24"/>
        </w:rPr>
        <w:t>with Monica Ciobanu)</w:t>
      </w:r>
      <w:r>
        <w:rPr>
          <w:rFonts w:ascii="Baskerville Old Face" w:hAnsi="Baskerville Old Face"/>
          <w:sz w:val="24"/>
          <w:szCs w:val="24"/>
        </w:rPr>
        <w:t>.</w:t>
      </w:r>
    </w:p>
    <w:p w14:paraId="36251062" w14:textId="31847A8A" w:rsidR="003342A0" w:rsidRDefault="003342A0" w:rsidP="003F0D56">
      <w:pPr>
        <w:spacing w:after="120"/>
        <w:rPr>
          <w:rFonts w:ascii="Baskerville Old Face" w:hAnsi="Baskerville Old Face"/>
          <w:i/>
          <w:sz w:val="24"/>
          <w:szCs w:val="24"/>
        </w:rPr>
      </w:pPr>
      <w:r w:rsidRPr="00DE4ADC">
        <w:rPr>
          <w:rFonts w:ascii="Baskerville Old Face" w:hAnsi="Baskerville Old Face"/>
          <w:i/>
          <w:iCs/>
          <w:sz w:val="24"/>
          <w:szCs w:val="24"/>
        </w:rPr>
        <w:t xml:space="preserve">Subminarea comunismului în România: Drept </w:t>
      </w:r>
      <w:r w:rsidRPr="00DE4ADC">
        <w:rPr>
          <w:rFonts w:ascii="Cambria" w:hAnsi="Cambria" w:cs="Cambria"/>
          <w:i/>
          <w:iCs/>
          <w:sz w:val="24"/>
          <w:szCs w:val="24"/>
        </w:rPr>
        <w:t>ș</w:t>
      </w:r>
      <w:r w:rsidRPr="00DE4ADC">
        <w:rPr>
          <w:rFonts w:ascii="Baskerville Old Face" w:hAnsi="Baskerville Old Face"/>
          <w:i/>
          <w:iCs/>
          <w:sz w:val="24"/>
          <w:szCs w:val="24"/>
        </w:rPr>
        <w:t>i proprietate privat</w:t>
      </w:r>
      <w:r w:rsidRPr="00DE4ADC">
        <w:rPr>
          <w:rFonts w:ascii="Cambria" w:hAnsi="Cambria" w:cs="Cambria"/>
          <w:i/>
          <w:iCs/>
          <w:sz w:val="24"/>
          <w:szCs w:val="24"/>
        </w:rPr>
        <w:t>ă</w:t>
      </w:r>
      <w:r w:rsidRPr="00DE4ADC">
        <w:rPr>
          <w:rFonts w:ascii="Baskerville Old Face" w:hAnsi="Baskerville Old Face"/>
          <w:i/>
          <w:iCs/>
          <w:sz w:val="24"/>
          <w:szCs w:val="24"/>
        </w:rPr>
        <w:t xml:space="preserve"> (1945-1965)</w:t>
      </w:r>
      <w:r>
        <w:rPr>
          <w:rFonts w:ascii="Baskerville Old Face" w:hAnsi="Baskerville Old Face"/>
          <w:sz w:val="24"/>
          <w:szCs w:val="24"/>
        </w:rPr>
        <w:t>.</w:t>
      </w:r>
      <w:r w:rsidRPr="00DE4ADC">
        <w:rPr>
          <w:rFonts w:ascii="Baskerville Old Face" w:hAnsi="Baskerville Old Face"/>
          <w:sz w:val="24"/>
          <w:szCs w:val="24"/>
        </w:rPr>
        <w:t xml:space="preserve"> </w:t>
      </w:r>
      <w:r>
        <w:rPr>
          <w:rFonts w:ascii="Baskerville Old Face" w:hAnsi="Baskerville Old Face"/>
          <w:sz w:val="24"/>
          <w:szCs w:val="24"/>
        </w:rPr>
        <w:t>Ia</w:t>
      </w:r>
      <w:r>
        <w:rPr>
          <w:rFonts w:ascii="Constantia" w:hAnsi="Constantia"/>
          <w:sz w:val="24"/>
          <w:szCs w:val="24"/>
        </w:rPr>
        <w:t>ș</w:t>
      </w:r>
      <w:r>
        <w:rPr>
          <w:rFonts w:ascii="Baskerville Old Face" w:hAnsi="Baskerville Old Face"/>
          <w:sz w:val="24"/>
          <w:szCs w:val="24"/>
        </w:rPr>
        <w:t xml:space="preserve">i: </w:t>
      </w:r>
      <w:r w:rsidRPr="00DE4ADC">
        <w:rPr>
          <w:rFonts w:ascii="Baskerville Old Face" w:hAnsi="Baskerville Old Face"/>
          <w:sz w:val="24"/>
          <w:szCs w:val="24"/>
        </w:rPr>
        <w:t>Polirom, 2025</w:t>
      </w:r>
      <w:r>
        <w:rPr>
          <w:rFonts w:ascii="Baskerville Old Face" w:hAnsi="Baskerville Old Face"/>
          <w:sz w:val="24"/>
          <w:szCs w:val="24"/>
        </w:rPr>
        <w:t xml:space="preserve"> (trans. Miruna Andriescu)</w:t>
      </w:r>
      <w:r w:rsidRPr="00DE4ADC">
        <w:rPr>
          <w:rFonts w:ascii="Baskerville Old Face" w:hAnsi="Baskerville Old Face"/>
          <w:sz w:val="24"/>
          <w:szCs w:val="24"/>
        </w:rPr>
        <w:t>.</w:t>
      </w:r>
    </w:p>
    <w:p w14:paraId="57C05751" w14:textId="25407DC1" w:rsidR="00971C51" w:rsidRPr="00E92F61" w:rsidRDefault="00971C51" w:rsidP="003F0D56">
      <w:pPr>
        <w:spacing w:after="120"/>
        <w:rPr>
          <w:rFonts w:ascii="Baskerville Old Face" w:hAnsi="Baskerville Old Face"/>
          <w:sz w:val="24"/>
          <w:szCs w:val="24"/>
        </w:rPr>
      </w:pPr>
      <w:r w:rsidRPr="00E92F61">
        <w:rPr>
          <w:rFonts w:ascii="Baskerville Old Face" w:hAnsi="Baskerville Old Face"/>
          <w:i/>
          <w:sz w:val="24"/>
          <w:szCs w:val="24"/>
        </w:rPr>
        <w:t>Subverting Communism in Romania:</w:t>
      </w:r>
      <w:r w:rsidR="00F81A48" w:rsidRPr="00E92F61">
        <w:rPr>
          <w:rFonts w:ascii="Baskerville Old Face" w:hAnsi="Baskerville Old Face"/>
          <w:i/>
          <w:sz w:val="24"/>
          <w:szCs w:val="24"/>
        </w:rPr>
        <w:t xml:space="preserve"> </w:t>
      </w:r>
      <w:r w:rsidRPr="00E92F61">
        <w:rPr>
          <w:rFonts w:ascii="Baskerville Old Face" w:hAnsi="Baskerville Old Face"/>
          <w:i/>
          <w:sz w:val="24"/>
          <w:szCs w:val="24"/>
        </w:rPr>
        <w:t>Law and Private Property</w:t>
      </w:r>
      <w:r w:rsidR="00B83972" w:rsidRPr="00E92F61">
        <w:rPr>
          <w:rFonts w:ascii="Baskerville Old Face" w:hAnsi="Baskerville Old Face"/>
          <w:i/>
          <w:sz w:val="24"/>
          <w:szCs w:val="24"/>
        </w:rPr>
        <w:t>,</w:t>
      </w:r>
      <w:r w:rsidRPr="00E92F61">
        <w:rPr>
          <w:rFonts w:ascii="Baskerville Old Face" w:hAnsi="Baskerville Old Face"/>
          <w:i/>
          <w:sz w:val="24"/>
          <w:szCs w:val="24"/>
        </w:rPr>
        <w:t xml:space="preserve"> 1945-1965</w:t>
      </w:r>
      <w:r w:rsidR="00C25EC0" w:rsidRPr="00E92F61">
        <w:rPr>
          <w:rFonts w:ascii="Baskerville Old Face" w:hAnsi="Baskerville Old Face"/>
          <w:sz w:val="24"/>
          <w:szCs w:val="24"/>
        </w:rPr>
        <w:t xml:space="preserve">. </w:t>
      </w:r>
      <w:r w:rsidRPr="00E92F61">
        <w:rPr>
          <w:rFonts w:ascii="Baskerville Old Face" w:hAnsi="Baskerville Old Face"/>
          <w:sz w:val="24"/>
          <w:szCs w:val="24"/>
        </w:rPr>
        <w:t>Lanham, MD: Lexington Books</w:t>
      </w:r>
      <w:r w:rsidR="000A2FFA" w:rsidRPr="00E92F61">
        <w:rPr>
          <w:rFonts w:ascii="Baskerville Old Face" w:hAnsi="Baskerville Old Face"/>
          <w:sz w:val="24"/>
          <w:szCs w:val="24"/>
        </w:rPr>
        <w:t>/Rowman &amp; Littlefield</w:t>
      </w:r>
      <w:r w:rsidR="009531C5" w:rsidRPr="00E92F61">
        <w:rPr>
          <w:rFonts w:ascii="Baskerville Old Face" w:hAnsi="Baskerville Old Face"/>
          <w:sz w:val="24"/>
          <w:szCs w:val="24"/>
        </w:rPr>
        <w:t>, 2019</w:t>
      </w:r>
      <w:r w:rsidRPr="00E92F61">
        <w:rPr>
          <w:rFonts w:ascii="Baskerville Old Face" w:hAnsi="Baskerville Old Face"/>
          <w:sz w:val="24"/>
          <w:szCs w:val="24"/>
        </w:rPr>
        <w:t>.</w:t>
      </w:r>
    </w:p>
    <w:p w14:paraId="7DE37F4E" w14:textId="1E151E89" w:rsidR="00D17D6D" w:rsidRPr="00E92F61" w:rsidRDefault="00D17D6D" w:rsidP="00D17D6D">
      <w:pPr>
        <w:spacing w:after="120"/>
        <w:ind w:left="720"/>
        <w:rPr>
          <w:rFonts w:ascii="Baskerville Old Face" w:hAnsi="Baskerville Old Face"/>
          <w:sz w:val="24"/>
          <w:szCs w:val="24"/>
        </w:rPr>
      </w:pPr>
      <w:r w:rsidRPr="00E92F61">
        <w:rPr>
          <w:rFonts w:ascii="Baskerville Old Face" w:hAnsi="Baskerville Old Face"/>
          <w:sz w:val="24"/>
          <w:szCs w:val="24"/>
        </w:rPr>
        <w:lastRenderedPageBreak/>
        <w:t xml:space="preserve">Reviewed by Emanuela Grama (Carnegie Mellon University), </w:t>
      </w:r>
      <w:r w:rsidRPr="00E92F61">
        <w:rPr>
          <w:rFonts w:ascii="Baskerville Old Face" w:hAnsi="Baskerville Old Face"/>
          <w:i/>
          <w:iCs/>
          <w:sz w:val="24"/>
          <w:szCs w:val="24"/>
        </w:rPr>
        <w:t>Journal of Romanian Studies</w:t>
      </w:r>
      <w:r w:rsidRPr="00E92F61">
        <w:rPr>
          <w:rFonts w:ascii="Baskerville Old Face" w:hAnsi="Baskerville Old Face"/>
          <w:sz w:val="24"/>
          <w:szCs w:val="24"/>
        </w:rPr>
        <w:t xml:space="preserve"> 4(2): 237-239, 2022. </w:t>
      </w:r>
    </w:p>
    <w:p w14:paraId="08E293D9" w14:textId="6A970F62" w:rsidR="00396629" w:rsidRPr="00E92F61" w:rsidRDefault="00396629" w:rsidP="003F0D56">
      <w:pPr>
        <w:spacing w:after="120"/>
        <w:rPr>
          <w:rFonts w:ascii="Baskerville Old Face" w:hAnsi="Baskerville Old Face"/>
          <w:sz w:val="24"/>
          <w:szCs w:val="24"/>
        </w:rPr>
      </w:pPr>
      <w:r w:rsidRPr="00E92F61">
        <w:rPr>
          <w:rFonts w:ascii="Baskerville Old Face" w:hAnsi="Baskerville Old Face"/>
          <w:i/>
          <w:sz w:val="24"/>
          <w:szCs w:val="24"/>
        </w:rPr>
        <w:t>Constitutionalism in Transition: Africa and Eastern Europe</w:t>
      </w:r>
      <w:r w:rsidRPr="00E92F61">
        <w:rPr>
          <w:rFonts w:ascii="Baskerville Old Face" w:hAnsi="Baskerville Old Face"/>
          <w:sz w:val="24"/>
          <w:szCs w:val="24"/>
        </w:rPr>
        <w:t>. Warsaw, Poland: Helsinki Foundation for Human Rights</w:t>
      </w:r>
      <w:r w:rsidR="009531C5" w:rsidRPr="00E92F61">
        <w:rPr>
          <w:rFonts w:ascii="Baskerville Old Face" w:hAnsi="Baskerville Old Face"/>
          <w:sz w:val="24"/>
          <w:szCs w:val="24"/>
        </w:rPr>
        <w:t>, 2003</w:t>
      </w:r>
      <w:r w:rsidR="00124208">
        <w:rPr>
          <w:rFonts w:ascii="Baskerville Old Face" w:hAnsi="Baskerville Old Face"/>
          <w:sz w:val="24"/>
          <w:szCs w:val="24"/>
        </w:rPr>
        <w:t xml:space="preserve"> (edited)</w:t>
      </w:r>
      <w:r w:rsidRPr="00E92F61">
        <w:rPr>
          <w:rFonts w:ascii="Baskerville Old Face" w:hAnsi="Baskerville Old Face"/>
          <w:sz w:val="24"/>
          <w:szCs w:val="24"/>
        </w:rPr>
        <w:t>.</w:t>
      </w:r>
    </w:p>
    <w:p w14:paraId="774EA201" w14:textId="77777777" w:rsidR="00195643" w:rsidRDefault="00195643" w:rsidP="003F0D56">
      <w:pPr>
        <w:spacing w:after="120"/>
        <w:rPr>
          <w:rFonts w:ascii="Baskerville Old Face" w:hAnsi="Baskerville Old Face"/>
          <w:b/>
          <w:bCs/>
          <w:iCs/>
          <w:sz w:val="24"/>
          <w:szCs w:val="24"/>
        </w:rPr>
      </w:pPr>
    </w:p>
    <w:p w14:paraId="1B9CA634" w14:textId="77777777" w:rsidR="00B150FE" w:rsidRDefault="00435CD9" w:rsidP="003F0D56">
      <w:pPr>
        <w:spacing w:after="120"/>
        <w:rPr>
          <w:rFonts w:ascii="Baskerville Old Face" w:hAnsi="Baskerville Old Face"/>
          <w:b/>
          <w:bCs/>
          <w:iCs/>
          <w:sz w:val="24"/>
          <w:szCs w:val="24"/>
        </w:rPr>
      </w:pPr>
      <w:r>
        <w:rPr>
          <w:rFonts w:ascii="Baskerville Old Face" w:hAnsi="Baskerville Old Face"/>
          <w:b/>
          <w:bCs/>
          <w:iCs/>
          <w:sz w:val="24"/>
          <w:szCs w:val="24"/>
        </w:rPr>
        <w:t>E</w:t>
      </w:r>
      <w:r w:rsidR="00C13380">
        <w:rPr>
          <w:rFonts w:ascii="Baskerville Old Face" w:hAnsi="Baskerville Old Face"/>
          <w:b/>
          <w:bCs/>
          <w:iCs/>
          <w:sz w:val="24"/>
          <w:szCs w:val="24"/>
        </w:rPr>
        <w:t xml:space="preserve">ditor </w:t>
      </w:r>
    </w:p>
    <w:p w14:paraId="2EE96511" w14:textId="2884D4EB" w:rsidR="00C13380" w:rsidRPr="00C13380" w:rsidRDefault="00C13380" w:rsidP="003F0D56">
      <w:pPr>
        <w:spacing w:after="120"/>
        <w:rPr>
          <w:rFonts w:ascii="Baskerville Old Face" w:hAnsi="Baskerville Old Face"/>
          <w:i/>
          <w:sz w:val="24"/>
          <w:szCs w:val="24"/>
        </w:rPr>
      </w:pPr>
      <w:r w:rsidRPr="00C13380">
        <w:rPr>
          <w:rFonts w:ascii="Baskerville Old Face" w:hAnsi="Baskerville Old Face"/>
          <w:i/>
          <w:sz w:val="24"/>
          <w:szCs w:val="24"/>
        </w:rPr>
        <w:t>Journal of Romanian Studies</w:t>
      </w:r>
      <w:r w:rsidR="006A021B" w:rsidRPr="006A021B">
        <w:rPr>
          <w:rFonts w:ascii="Baskerville Old Face" w:hAnsi="Baskerville Old Face"/>
          <w:iCs/>
          <w:sz w:val="24"/>
          <w:szCs w:val="24"/>
        </w:rPr>
        <w:t>, 2025-</w:t>
      </w:r>
      <w:r w:rsidR="00F74F28">
        <w:rPr>
          <w:rFonts w:ascii="Baskerville Old Face" w:hAnsi="Baskerville Old Face"/>
          <w:iCs/>
          <w:sz w:val="24"/>
          <w:szCs w:val="24"/>
        </w:rPr>
        <w:t>2028</w:t>
      </w:r>
    </w:p>
    <w:p w14:paraId="38A9257B" w14:textId="77777777" w:rsidR="00C13380" w:rsidRDefault="00C13380" w:rsidP="003F0D56">
      <w:pPr>
        <w:spacing w:after="120"/>
        <w:rPr>
          <w:rFonts w:ascii="Baskerville Old Face" w:hAnsi="Baskerville Old Face"/>
          <w:b/>
          <w:bCs/>
          <w:iCs/>
          <w:sz w:val="24"/>
          <w:szCs w:val="24"/>
        </w:rPr>
      </w:pPr>
    </w:p>
    <w:p w14:paraId="71796BE4" w14:textId="2B8DEC72" w:rsidR="001A013C" w:rsidRDefault="001A013C" w:rsidP="003F0D56">
      <w:pPr>
        <w:spacing w:after="120"/>
        <w:rPr>
          <w:rFonts w:ascii="Baskerville Old Face" w:hAnsi="Baskerville Old Face"/>
          <w:b/>
          <w:bCs/>
          <w:iCs/>
          <w:sz w:val="24"/>
          <w:szCs w:val="24"/>
        </w:rPr>
      </w:pPr>
      <w:r>
        <w:rPr>
          <w:rFonts w:ascii="Baskerville Old Face" w:hAnsi="Baskerville Old Face"/>
          <w:b/>
          <w:bCs/>
          <w:iCs/>
          <w:sz w:val="24"/>
          <w:szCs w:val="24"/>
        </w:rPr>
        <w:t>Edited book series</w:t>
      </w:r>
    </w:p>
    <w:p w14:paraId="40DF31BD" w14:textId="398A971B" w:rsidR="001A013C" w:rsidRPr="001A013C" w:rsidRDefault="001A013C" w:rsidP="003F0D56">
      <w:pPr>
        <w:spacing w:after="120"/>
        <w:rPr>
          <w:rFonts w:ascii="Baskerville Old Face" w:hAnsi="Baskerville Old Face"/>
          <w:iCs/>
          <w:sz w:val="24"/>
          <w:szCs w:val="24"/>
        </w:rPr>
      </w:pPr>
      <w:r w:rsidRPr="001A013C">
        <w:rPr>
          <w:rFonts w:ascii="Baskerville Old Face" w:hAnsi="Baskerville Old Face"/>
          <w:i/>
          <w:sz w:val="24"/>
          <w:szCs w:val="24"/>
        </w:rPr>
        <w:t>Law and Society in Eastern Europe and Eurasia</w:t>
      </w:r>
      <w:r w:rsidRPr="001A013C">
        <w:rPr>
          <w:rFonts w:ascii="Baskerville Old Face" w:hAnsi="Baskerville Old Face"/>
          <w:iCs/>
          <w:sz w:val="24"/>
          <w:szCs w:val="24"/>
        </w:rPr>
        <w:t xml:space="preserve"> (with Kaja Gadowska and Alexei Trochev), CEU Press</w:t>
      </w:r>
      <w:r w:rsidR="00BD1F66">
        <w:rPr>
          <w:rFonts w:ascii="Baskerville Old Face" w:hAnsi="Baskerville Old Face"/>
          <w:iCs/>
          <w:sz w:val="24"/>
          <w:szCs w:val="24"/>
        </w:rPr>
        <w:t>.</w:t>
      </w:r>
    </w:p>
    <w:p w14:paraId="054BB31F" w14:textId="77777777" w:rsidR="001A013C" w:rsidRPr="00E92F61" w:rsidRDefault="001A013C" w:rsidP="003F0D56">
      <w:pPr>
        <w:spacing w:after="120"/>
        <w:rPr>
          <w:rFonts w:ascii="Baskerville Old Face" w:hAnsi="Baskerville Old Face"/>
          <w:b/>
          <w:bCs/>
          <w:iCs/>
          <w:sz w:val="24"/>
          <w:szCs w:val="24"/>
        </w:rPr>
      </w:pPr>
    </w:p>
    <w:p w14:paraId="1EA9E6B8" w14:textId="5864424A" w:rsidR="003A4EB2" w:rsidRPr="00E92F61" w:rsidRDefault="003A4EB2" w:rsidP="003F0D56">
      <w:pPr>
        <w:spacing w:after="120"/>
        <w:rPr>
          <w:rFonts w:ascii="Baskerville Old Face" w:hAnsi="Baskerville Old Face"/>
          <w:b/>
          <w:bCs/>
          <w:iCs/>
          <w:sz w:val="24"/>
          <w:szCs w:val="24"/>
        </w:rPr>
      </w:pPr>
      <w:r w:rsidRPr="00E92F61">
        <w:rPr>
          <w:rFonts w:ascii="Baskerville Old Face" w:hAnsi="Baskerville Old Face"/>
          <w:b/>
          <w:bCs/>
          <w:iCs/>
          <w:sz w:val="24"/>
          <w:szCs w:val="24"/>
        </w:rPr>
        <w:t xml:space="preserve">Journal </w:t>
      </w:r>
      <w:r w:rsidR="00301582" w:rsidRPr="00E92F61">
        <w:rPr>
          <w:rFonts w:ascii="Baskerville Old Face" w:hAnsi="Baskerville Old Face"/>
          <w:b/>
          <w:bCs/>
          <w:iCs/>
          <w:sz w:val="24"/>
          <w:szCs w:val="24"/>
        </w:rPr>
        <w:t>s</w:t>
      </w:r>
      <w:r w:rsidRPr="00E92F61">
        <w:rPr>
          <w:rFonts w:ascii="Baskerville Old Face" w:hAnsi="Baskerville Old Face"/>
          <w:b/>
          <w:bCs/>
          <w:iCs/>
          <w:sz w:val="24"/>
          <w:szCs w:val="24"/>
        </w:rPr>
        <w:t xml:space="preserve">pecial </w:t>
      </w:r>
      <w:r w:rsidR="00301582" w:rsidRPr="00E92F61">
        <w:rPr>
          <w:rFonts w:ascii="Baskerville Old Face" w:hAnsi="Baskerville Old Face"/>
          <w:b/>
          <w:bCs/>
          <w:iCs/>
          <w:sz w:val="24"/>
          <w:szCs w:val="24"/>
        </w:rPr>
        <w:t>i</w:t>
      </w:r>
      <w:r w:rsidRPr="00E92F61">
        <w:rPr>
          <w:rFonts w:ascii="Baskerville Old Face" w:hAnsi="Baskerville Old Face"/>
          <w:b/>
          <w:bCs/>
          <w:iCs/>
          <w:sz w:val="24"/>
          <w:szCs w:val="24"/>
        </w:rPr>
        <w:t>ssue</w:t>
      </w:r>
    </w:p>
    <w:p w14:paraId="7704D91D" w14:textId="6E6EF8F0" w:rsidR="003A4EB2" w:rsidRPr="00E92F61" w:rsidRDefault="003A4EB2" w:rsidP="003F0D56">
      <w:pPr>
        <w:spacing w:after="120"/>
        <w:rPr>
          <w:rFonts w:ascii="Baskerville Old Face" w:hAnsi="Baskerville Old Face"/>
          <w:sz w:val="24"/>
          <w:szCs w:val="24"/>
        </w:rPr>
      </w:pPr>
      <w:r w:rsidRPr="00E92F61">
        <w:rPr>
          <w:rFonts w:ascii="Baskerville Old Face" w:hAnsi="Baskerville Old Face"/>
          <w:i/>
          <w:iCs/>
          <w:sz w:val="24"/>
          <w:szCs w:val="24"/>
        </w:rPr>
        <w:t>Law, History, and Justice</w:t>
      </w:r>
      <w:r w:rsidRPr="00E92F61">
        <w:rPr>
          <w:rFonts w:ascii="Baskerville Old Face" w:hAnsi="Baskerville Old Face"/>
          <w:sz w:val="24"/>
          <w:szCs w:val="24"/>
        </w:rPr>
        <w:t xml:space="preserve">, special issue of </w:t>
      </w:r>
      <w:r w:rsidRPr="00E92F61">
        <w:rPr>
          <w:rFonts w:ascii="Baskerville Old Face" w:hAnsi="Baskerville Old Face"/>
          <w:i/>
          <w:iCs/>
          <w:sz w:val="24"/>
          <w:szCs w:val="24"/>
        </w:rPr>
        <w:t>Journal of Romanian Studies</w:t>
      </w:r>
      <w:r w:rsidR="00913722" w:rsidRPr="00E92F61">
        <w:rPr>
          <w:rFonts w:ascii="Baskerville Old Face" w:hAnsi="Baskerville Old Face"/>
          <w:sz w:val="24"/>
          <w:szCs w:val="24"/>
        </w:rPr>
        <w:t>, Vol. 2, No. 2</w:t>
      </w:r>
      <w:r w:rsidR="009531C5" w:rsidRPr="00E92F61">
        <w:rPr>
          <w:rFonts w:ascii="Baskerville Old Face" w:hAnsi="Baskerville Old Face"/>
          <w:sz w:val="24"/>
          <w:szCs w:val="24"/>
        </w:rPr>
        <w:t>, 2020 (with Monica Ciobanu)</w:t>
      </w:r>
      <w:r w:rsidRPr="00E92F61">
        <w:rPr>
          <w:rFonts w:ascii="Baskerville Old Face" w:hAnsi="Baskerville Old Face"/>
          <w:sz w:val="24"/>
          <w:szCs w:val="24"/>
        </w:rPr>
        <w:t>.</w:t>
      </w:r>
    </w:p>
    <w:p w14:paraId="100A1730" w14:textId="77777777" w:rsidR="003A4EB2" w:rsidRPr="00E92F61" w:rsidRDefault="003A4EB2" w:rsidP="003F0D56">
      <w:pPr>
        <w:spacing w:after="120"/>
        <w:rPr>
          <w:rFonts w:ascii="Baskerville Old Face" w:hAnsi="Baskerville Old Face"/>
          <w:b/>
          <w:bCs/>
          <w:iCs/>
          <w:sz w:val="24"/>
          <w:szCs w:val="24"/>
        </w:rPr>
      </w:pPr>
    </w:p>
    <w:p w14:paraId="6E284468" w14:textId="195F000E" w:rsidR="0008616F" w:rsidRPr="00E92F61" w:rsidRDefault="009717E2" w:rsidP="003F0D56">
      <w:pPr>
        <w:spacing w:after="120"/>
        <w:rPr>
          <w:rFonts w:ascii="Baskerville Old Face" w:hAnsi="Baskerville Old Face"/>
          <w:b/>
          <w:bCs/>
          <w:iCs/>
          <w:sz w:val="24"/>
          <w:szCs w:val="24"/>
        </w:rPr>
      </w:pPr>
      <w:r w:rsidRPr="00E92F61">
        <w:rPr>
          <w:rFonts w:ascii="Baskerville Old Face" w:hAnsi="Baskerville Old Face"/>
          <w:b/>
          <w:bCs/>
          <w:iCs/>
          <w:sz w:val="24"/>
          <w:szCs w:val="24"/>
        </w:rPr>
        <w:t>Peer-reviewed</w:t>
      </w:r>
      <w:r w:rsidR="009E53FA" w:rsidRPr="00E92F61">
        <w:rPr>
          <w:rFonts w:ascii="Baskerville Old Face" w:hAnsi="Baskerville Old Face"/>
          <w:b/>
          <w:bCs/>
          <w:iCs/>
          <w:sz w:val="24"/>
          <w:szCs w:val="24"/>
        </w:rPr>
        <w:t xml:space="preserve"> articles</w:t>
      </w:r>
    </w:p>
    <w:p w14:paraId="3D966BC2" w14:textId="045B69A8" w:rsidR="00B8517E" w:rsidRDefault="00B8517E" w:rsidP="003F0D56">
      <w:pPr>
        <w:spacing w:after="120"/>
        <w:rPr>
          <w:rFonts w:ascii="Baskerville Old Face" w:hAnsi="Baskerville Old Face"/>
          <w:sz w:val="24"/>
          <w:szCs w:val="24"/>
        </w:rPr>
      </w:pPr>
      <w:r w:rsidRPr="00E92F61">
        <w:rPr>
          <w:rFonts w:ascii="Baskerville Old Face" w:hAnsi="Baskerville Old Face"/>
          <w:sz w:val="24"/>
          <w:szCs w:val="24"/>
        </w:rPr>
        <w:t>Law as Mnemonic Infrastructure: Archival Legal Discourses and Memory Battles in Romania</w:t>
      </w:r>
      <w:r>
        <w:rPr>
          <w:rFonts w:ascii="Baskerville Old Face" w:hAnsi="Baskerville Old Face"/>
          <w:sz w:val="24"/>
          <w:szCs w:val="24"/>
        </w:rPr>
        <w:t xml:space="preserve">. </w:t>
      </w:r>
      <w:r w:rsidRPr="00B8517E">
        <w:rPr>
          <w:rFonts w:ascii="Baskerville Old Face" w:hAnsi="Baskerville Old Face"/>
          <w:i/>
          <w:iCs/>
          <w:sz w:val="24"/>
          <w:szCs w:val="24"/>
        </w:rPr>
        <w:t>Journal of Law, Culture and the Humanities</w:t>
      </w:r>
      <w:r>
        <w:rPr>
          <w:rFonts w:ascii="Baskerville Old Face" w:hAnsi="Baskerville Old Face"/>
          <w:sz w:val="24"/>
          <w:szCs w:val="24"/>
        </w:rPr>
        <w:t>, 2024</w:t>
      </w:r>
      <w:r w:rsidR="00FA6E36">
        <w:rPr>
          <w:rFonts w:ascii="Baskerville Old Face" w:hAnsi="Baskerville Old Face"/>
          <w:sz w:val="24"/>
          <w:szCs w:val="24"/>
        </w:rPr>
        <w:t xml:space="preserve">, </w:t>
      </w:r>
      <w:hyperlink r:id="rId8" w:history="1">
        <w:r w:rsidR="00FA6E36" w:rsidRPr="00FA6E36">
          <w:rPr>
            <w:rStyle w:val="Hyperlink"/>
            <w:rFonts w:ascii="Baskerville Old Face" w:hAnsi="Baskerville Old Face" w:cs="Arial"/>
            <w:sz w:val="24"/>
            <w:szCs w:val="24"/>
            <w:shd w:val="clear" w:color="auto" w:fill="FFFFFF"/>
          </w:rPr>
          <w:t>https://doi.org/10.1177/17438721241245616</w:t>
        </w:r>
      </w:hyperlink>
      <w:r w:rsidRPr="00FA6E36">
        <w:rPr>
          <w:rFonts w:ascii="Baskerville Old Face" w:hAnsi="Baskerville Old Face"/>
          <w:sz w:val="24"/>
          <w:szCs w:val="24"/>
        </w:rPr>
        <w:t>.</w:t>
      </w:r>
    </w:p>
    <w:p w14:paraId="2679BB8C" w14:textId="794DED52" w:rsidR="00856282" w:rsidRPr="00E92F61" w:rsidRDefault="00856282" w:rsidP="003F0D56">
      <w:pPr>
        <w:spacing w:after="120"/>
        <w:rPr>
          <w:rFonts w:ascii="Baskerville Old Face" w:hAnsi="Baskerville Old Face"/>
          <w:sz w:val="24"/>
          <w:szCs w:val="24"/>
        </w:rPr>
      </w:pPr>
      <w:r w:rsidRPr="00E92F61">
        <w:rPr>
          <w:rFonts w:ascii="Baskerville Old Face" w:hAnsi="Baskerville Old Face"/>
          <w:sz w:val="24"/>
          <w:szCs w:val="24"/>
        </w:rPr>
        <w:t xml:space="preserve">Legitimation Crisis, Memory, and United States Exceptionalism: Lessons from Post-Communist Eastern Europe. </w:t>
      </w:r>
      <w:r w:rsidRPr="00E92F61">
        <w:rPr>
          <w:rFonts w:ascii="Baskerville Old Face" w:hAnsi="Baskerville Old Face"/>
          <w:i/>
          <w:iCs/>
          <w:sz w:val="24"/>
          <w:szCs w:val="24"/>
        </w:rPr>
        <w:t>Memory Studies</w:t>
      </w:r>
      <w:r w:rsidR="008C2011" w:rsidRPr="00E92F61">
        <w:rPr>
          <w:rFonts w:ascii="Baskerville Old Face" w:hAnsi="Baskerville Old Face"/>
          <w:i/>
          <w:iCs/>
          <w:sz w:val="24"/>
          <w:szCs w:val="24"/>
        </w:rPr>
        <w:t>,</w:t>
      </w:r>
      <w:r w:rsidR="008C2011" w:rsidRPr="00E92F61">
        <w:rPr>
          <w:rFonts w:ascii="Baskerville Old Face" w:hAnsi="Baskerville Old Face"/>
          <w:iCs/>
          <w:sz w:val="24"/>
          <w:szCs w:val="24"/>
        </w:rPr>
        <w:t xml:space="preserve"> 14(6)</w:t>
      </w:r>
      <w:r w:rsidR="00D25422" w:rsidRPr="00E92F61">
        <w:rPr>
          <w:rFonts w:ascii="Baskerville Old Face" w:hAnsi="Baskerville Old Face"/>
          <w:iCs/>
          <w:sz w:val="24"/>
          <w:szCs w:val="24"/>
        </w:rPr>
        <w:t>: 1285-1300</w:t>
      </w:r>
      <w:r w:rsidR="009531C5" w:rsidRPr="00E92F61">
        <w:rPr>
          <w:rFonts w:ascii="Baskerville Old Face" w:hAnsi="Baskerville Old Face"/>
          <w:iCs/>
          <w:sz w:val="24"/>
          <w:szCs w:val="24"/>
        </w:rPr>
        <w:t xml:space="preserve">, </w:t>
      </w:r>
      <w:r w:rsidR="009531C5" w:rsidRPr="00E92F61">
        <w:rPr>
          <w:rFonts w:ascii="Baskerville Old Face" w:hAnsi="Baskerville Old Face" w:cs="Cambria"/>
          <w:sz w:val="24"/>
          <w:szCs w:val="24"/>
        </w:rPr>
        <w:t xml:space="preserve">2021 (with </w:t>
      </w:r>
      <w:r w:rsidR="009531C5" w:rsidRPr="00E92F61">
        <w:rPr>
          <w:rFonts w:ascii="Baskerville Old Face" w:hAnsi="Baskerville Old Face"/>
          <w:sz w:val="24"/>
          <w:szCs w:val="24"/>
        </w:rPr>
        <w:t>Monica Ciobanu)</w:t>
      </w:r>
      <w:r w:rsidRPr="00E92F61">
        <w:rPr>
          <w:rFonts w:ascii="Baskerville Old Face" w:hAnsi="Baskerville Old Face"/>
          <w:sz w:val="24"/>
          <w:szCs w:val="24"/>
        </w:rPr>
        <w:t>.</w:t>
      </w:r>
    </w:p>
    <w:p w14:paraId="19D53DEC" w14:textId="2B9074EA" w:rsidR="00D6750E" w:rsidRPr="00E92F61" w:rsidRDefault="00D6750E" w:rsidP="003F0D56">
      <w:pPr>
        <w:spacing w:after="120"/>
        <w:rPr>
          <w:rFonts w:ascii="Baskerville Old Face" w:hAnsi="Baskerville Old Face"/>
          <w:sz w:val="24"/>
          <w:szCs w:val="24"/>
        </w:rPr>
      </w:pPr>
      <w:r w:rsidRPr="00E92F61">
        <w:rPr>
          <w:rFonts w:ascii="Baskerville Old Face" w:hAnsi="Baskerville Old Face"/>
          <w:sz w:val="24"/>
          <w:szCs w:val="24"/>
        </w:rPr>
        <w:t xml:space="preserve">Litigating Identity in Fascist and Post-Fascist Romania (1940-1945). </w:t>
      </w:r>
      <w:r w:rsidRPr="00E92F61">
        <w:rPr>
          <w:rFonts w:ascii="Baskerville Old Face" w:hAnsi="Baskerville Old Face"/>
          <w:i/>
          <w:iCs/>
          <w:sz w:val="24"/>
          <w:szCs w:val="24"/>
        </w:rPr>
        <w:t>Special Issue: Law, History, and Justice</w:t>
      </w:r>
      <w:r w:rsidRPr="00E92F61">
        <w:rPr>
          <w:rFonts w:ascii="Baskerville Old Face" w:hAnsi="Baskerville Old Face"/>
          <w:sz w:val="24"/>
          <w:szCs w:val="24"/>
        </w:rPr>
        <w:t xml:space="preserve">, </w:t>
      </w:r>
      <w:r w:rsidR="00CE2F6A" w:rsidRPr="00E92F61">
        <w:rPr>
          <w:rFonts w:ascii="Baskerville Old Face" w:hAnsi="Baskerville Old Face"/>
          <w:sz w:val="24"/>
          <w:szCs w:val="24"/>
        </w:rPr>
        <w:t xml:space="preserve">Mihaela </w:t>
      </w:r>
      <w:r w:rsidR="00CE2F6A" w:rsidRPr="00E92F61">
        <w:rPr>
          <w:rFonts w:ascii="Cambria" w:hAnsi="Cambria" w:cs="Cambria"/>
          <w:sz w:val="24"/>
          <w:szCs w:val="24"/>
        </w:rPr>
        <w:t>Ş</w:t>
      </w:r>
      <w:r w:rsidR="00CE2F6A" w:rsidRPr="00E92F61">
        <w:rPr>
          <w:rFonts w:ascii="Baskerville Old Face" w:hAnsi="Baskerville Old Face"/>
          <w:sz w:val="24"/>
          <w:szCs w:val="24"/>
        </w:rPr>
        <w:t>erban and Monica Ciobanu (Eds.),</w:t>
      </w:r>
      <w:r w:rsidRPr="00E92F61">
        <w:rPr>
          <w:rFonts w:ascii="Baskerville Old Face" w:hAnsi="Baskerville Old Face"/>
          <w:sz w:val="24"/>
          <w:szCs w:val="24"/>
        </w:rPr>
        <w:t xml:space="preserve"> </w:t>
      </w:r>
      <w:r w:rsidRPr="00E92F61">
        <w:rPr>
          <w:rFonts w:ascii="Baskerville Old Face" w:hAnsi="Baskerville Old Face"/>
          <w:i/>
          <w:iCs/>
          <w:sz w:val="24"/>
          <w:szCs w:val="24"/>
        </w:rPr>
        <w:t>Journal of Romanian Studies</w:t>
      </w:r>
      <w:r w:rsidR="00ED2053" w:rsidRPr="00E92F61">
        <w:rPr>
          <w:rFonts w:ascii="Baskerville Old Face" w:hAnsi="Baskerville Old Face"/>
          <w:i/>
          <w:iCs/>
          <w:sz w:val="24"/>
          <w:szCs w:val="24"/>
        </w:rPr>
        <w:t>,</w:t>
      </w:r>
      <w:r w:rsidR="00ED2053" w:rsidRPr="00E92F61">
        <w:rPr>
          <w:rFonts w:ascii="Baskerville Old Face" w:hAnsi="Baskerville Old Face"/>
          <w:sz w:val="24"/>
          <w:szCs w:val="24"/>
        </w:rPr>
        <w:t xml:space="preserve"> Vol. 2, No. 2</w:t>
      </w:r>
      <w:r w:rsidR="009531C5" w:rsidRPr="00E92F61">
        <w:rPr>
          <w:rFonts w:ascii="Baskerville Old Face" w:hAnsi="Baskerville Old Face"/>
          <w:sz w:val="24"/>
          <w:szCs w:val="24"/>
        </w:rPr>
        <w:t>, 2020</w:t>
      </w:r>
      <w:r w:rsidR="00CE2F6A" w:rsidRPr="00E92F61">
        <w:rPr>
          <w:rFonts w:ascii="Baskerville Old Face" w:hAnsi="Baskerville Old Face"/>
          <w:sz w:val="24"/>
          <w:szCs w:val="24"/>
        </w:rPr>
        <w:t>.</w:t>
      </w:r>
      <w:r w:rsidR="00A239AD" w:rsidRPr="00A239AD">
        <w:rPr>
          <w:rFonts w:ascii="Baskerville Old Face" w:hAnsi="Baskerville Old Face"/>
          <w:sz w:val="24"/>
          <w:szCs w:val="24"/>
        </w:rPr>
        <w:t xml:space="preserve"> </w:t>
      </w:r>
      <w:hyperlink r:id="rId9" w:history="1">
        <w:r w:rsidR="00A239AD" w:rsidRPr="00A239AD">
          <w:rPr>
            <w:rStyle w:val="Hyperlink"/>
            <w:rFonts w:ascii="Baskerville Old Face" w:hAnsi="Baskerville Old Face"/>
            <w:color w:val="0B6BDC"/>
            <w:sz w:val="24"/>
            <w:szCs w:val="24"/>
            <w:shd w:val="clear" w:color="auto" w:fill="FFFFFF"/>
          </w:rPr>
          <w:t>https://doi.org/10.3828/jrns.2020.2.2.04</w:t>
        </w:r>
      </w:hyperlink>
      <w:r w:rsidR="00A239AD">
        <w:rPr>
          <w:rFonts w:ascii="Baskerville Old Face" w:hAnsi="Baskerville Old Face"/>
          <w:sz w:val="24"/>
          <w:szCs w:val="24"/>
        </w:rPr>
        <w:t>.</w:t>
      </w:r>
    </w:p>
    <w:p w14:paraId="24B54F31" w14:textId="688742CD" w:rsidR="001A38E9" w:rsidRPr="00E92F61" w:rsidRDefault="001A38E9" w:rsidP="003F0D56">
      <w:pPr>
        <w:spacing w:after="120"/>
        <w:rPr>
          <w:rFonts w:ascii="Baskerville Old Face" w:hAnsi="Baskerville Old Face"/>
          <w:sz w:val="24"/>
          <w:szCs w:val="24"/>
        </w:rPr>
      </w:pPr>
      <w:r w:rsidRPr="00E92F61">
        <w:rPr>
          <w:rFonts w:ascii="Baskerville Old Face" w:hAnsi="Baskerville Old Face"/>
          <w:sz w:val="24"/>
          <w:szCs w:val="24"/>
        </w:rPr>
        <w:t>Stemming the Tide of Illiberalism? Legal Mobilization and Adversarial Legalism in Central and Eastern Europe</w:t>
      </w:r>
      <w:r w:rsidR="00313823" w:rsidRPr="00E92F61">
        <w:rPr>
          <w:rFonts w:ascii="Baskerville Old Face" w:hAnsi="Baskerville Old Face"/>
          <w:sz w:val="24"/>
          <w:szCs w:val="24"/>
        </w:rPr>
        <w:t>.</w:t>
      </w:r>
      <w:r w:rsidRPr="00E92F61">
        <w:rPr>
          <w:rFonts w:ascii="Baskerville Old Face" w:hAnsi="Baskerville Old Face"/>
          <w:sz w:val="24"/>
          <w:szCs w:val="24"/>
        </w:rPr>
        <w:t xml:space="preserve"> </w:t>
      </w:r>
      <w:r w:rsidR="0029041D" w:rsidRPr="00E92F61">
        <w:rPr>
          <w:rFonts w:ascii="Baskerville Old Face" w:hAnsi="Baskerville Old Face"/>
          <w:i/>
          <w:sz w:val="24"/>
          <w:szCs w:val="24"/>
        </w:rPr>
        <w:t xml:space="preserve">Special Issue: </w:t>
      </w:r>
      <w:r w:rsidRPr="00E92F61">
        <w:rPr>
          <w:rFonts w:ascii="Baskerville Old Face" w:hAnsi="Baskerville Old Face"/>
          <w:i/>
          <w:sz w:val="24"/>
          <w:szCs w:val="24"/>
        </w:rPr>
        <w:t>Legal Change in Post-Communist States: Courts, Police and Public Administratio</w:t>
      </w:r>
      <w:r w:rsidR="0029041D" w:rsidRPr="00E92F61">
        <w:rPr>
          <w:rFonts w:ascii="Baskerville Old Face" w:hAnsi="Baskerville Old Face"/>
          <w:i/>
          <w:sz w:val="24"/>
          <w:szCs w:val="24"/>
        </w:rPr>
        <w:t>n</w:t>
      </w:r>
      <w:r w:rsidR="0029041D" w:rsidRPr="00E92F61">
        <w:rPr>
          <w:rFonts w:ascii="Baskerville Old Face" w:hAnsi="Baskerville Old Face"/>
          <w:sz w:val="24"/>
          <w:szCs w:val="24"/>
        </w:rPr>
        <w:t>,</w:t>
      </w:r>
      <w:r w:rsidR="00313823" w:rsidRPr="00E92F61">
        <w:rPr>
          <w:rFonts w:ascii="Baskerville Old Face" w:hAnsi="Baskerville Old Face"/>
          <w:sz w:val="24"/>
          <w:szCs w:val="24"/>
        </w:rPr>
        <w:t xml:space="preserve"> </w:t>
      </w:r>
      <w:r w:rsidR="0029041D" w:rsidRPr="00E92F61">
        <w:rPr>
          <w:rFonts w:ascii="Baskerville Old Face" w:hAnsi="Baskerville Old Face"/>
          <w:sz w:val="24"/>
          <w:szCs w:val="24"/>
        </w:rPr>
        <w:t>Peter Solomon and Kaja Gadowska</w:t>
      </w:r>
      <w:r w:rsidR="00313823" w:rsidRPr="00E92F61">
        <w:rPr>
          <w:rFonts w:ascii="Baskerville Old Face" w:hAnsi="Baskerville Old Face"/>
          <w:sz w:val="24"/>
          <w:szCs w:val="24"/>
        </w:rPr>
        <w:t xml:space="preserve"> (Eds.),</w:t>
      </w:r>
      <w:r w:rsidR="0029041D" w:rsidRPr="00E92F61">
        <w:rPr>
          <w:rFonts w:ascii="Baskerville Old Face" w:hAnsi="Baskerville Old Face"/>
          <w:sz w:val="24"/>
          <w:szCs w:val="24"/>
        </w:rPr>
        <w:t xml:space="preserve"> </w:t>
      </w:r>
      <w:r w:rsidR="0029041D" w:rsidRPr="00E92F61">
        <w:rPr>
          <w:rFonts w:ascii="Baskerville Old Face" w:hAnsi="Baskerville Old Face"/>
          <w:i/>
          <w:sz w:val="24"/>
          <w:szCs w:val="24"/>
        </w:rPr>
        <w:t>Communist and Post-Communist Studies</w:t>
      </w:r>
      <w:r w:rsidR="00313823" w:rsidRPr="00E92F61">
        <w:rPr>
          <w:rFonts w:ascii="Baskerville Old Face" w:hAnsi="Baskerville Old Face"/>
          <w:i/>
          <w:sz w:val="24"/>
          <w:szCs w:val="24"/>
        </w:rPr>
        <w:t>,</w:t>
      </w:r>
      <w:r w:rsidR="0029041D" w:rsidRPr="00E92F61">
        <w:rPr>
          <w:rFonts w:ascii="Baskerville Old Face" w:hAnsi="Baskerville Old Face"/>
          <w:sz w:val="24"/>
          <w:szCs w:val="24"/>
        </w:rPr>
        <w:t xml:space="preserve"> 51(3)</w:t>
      </w:r>
      <w:r w:rsidR="00313823" w:rsidRPr="00E92F61">
        <w:rPr>
          <w:rFonts w:ascii="Baskerville Old Face" w:hAnsi="Baskerville Old Face"/>
          <w:sz w:val="24"/>
          <w:szCs w:val="24"/>
        </w:rPr>
        <w:t>, 177-188</w:t>
      </w:r>
      <w:r w:rsidR="00E70D6B" w:rsidRPr="00E92F61">
        <w:rPr>
          <w:rFonts w:ascii="Baskerville Old Face" w:hAnsi="Baskerville Old Face"/>
          <w:sz w:val="24"/>
          <w:szCs w:val="24"/>
        </w:rPr>
        <w:t>, 2018</w:t>
      </w:r>
      <w:r w:rsidR="0029041D" w:rsidRPr="00E92F61">
        <w:rPr>
          <w:rFonts w:ascii="Baskerville Old Face" w:hAnsi="Baskerville Old Face"/>
          <w:sz w:val="24"/>
          <w:szCs w:val="24"/>
        </w:rPr>
        <w:t>.</w:t>
      </w:r>
    </w:p>
    <w:p w14:paraId="5AABD714" w14:textId="281AA317" w:rsidR="00154978" w:rsidRPr="00E92F61" w:rsidRDefault="00154978" w:rsidP="003F0D56">
      <w:pPr>
        <w:shd w:val="clear" w:color="auto" w:fill="FFFFFF"/>
        <w:spacing w:after="120"/>
        <w:ind w:left="720"/>
        <w:rPr>
          <w:rFonts w:ascii="Baskerville Old Face" w:hAnsi="Baskerville Old Face" w:cs="Arial"/>
          <w:sz w:val="24"/>
          <w:szCs w:val="24"/>
        </w:rPr>
      </w:pPr>
      <w:r w:rsidRPr="00E92F61">
        <w:rPr>
          <w:rFonts w:ascii="Baskerville Old Face" w:hAnsi="Baskerville Old Face"/>
          <w:sz w:val="24"/>
          <w:szCs w:val="24"/>
        </w:rPr>
        <w:t xml:space="preserve">Reprinted in </w:t>
      </w:r>
      <w:r w:rsidRPr="00E92F61">
        <w:rPr>
          <w:rStyle w:val="h1"/>
          <w:rFonts w:ascii="Baskerville Old Face" w:hAnsi="Baskerville Old Face" w:cs="Arial"/>
          <w:i/>
          <w:iCs/>
          <w:sz w:val="24"/>
          <w:szCs w:val="24"/>
          <w:bdr w:val="none" w:sz="0" w:space="0" w:color="auto" w:frame="1"/>
        </w:rPr>
        <w:t>Legal Change in Post-Communist States.</w:t>
      </w:r>
      <w:r w:rsidRPr="00E92F61">
        <w:rPr>
          <w:rFonts w:ascii="Baskerville Old Face" w:hAnsi="Baskerville Old Face" w:cs="Arial"/>
          <w:i/>
          <w:iCs/>
          <w:sz w:val="24"/>
          <w:szCs w:val="24"/>
        </w:rPr>
        <w:t xml:space="preserve"> </w:t>
      </w:r>
      <w:r w:rsidRPr="00E92F61">
        <w:rPr>
          <w:rStyle w:val="h4"/>
          <w:rFonts w:ascii="Baskerville Old Face" w:hAnsi="Baskerville Old Face" w:cs="Arial"/>
          <w:i/>
          <w:iCs/>
          <w:sz w:val="24"/>
          <w:szCs w:val="24"/>
        </w:rPr>
        <w:t>Progress, Reversions, Explanations</w:t>
      </w:r>
      <w:r w:rsidRPr="00E92F61">
        <w:rPr>
          <w:rStyle w:val="h4"/>
          <w:rFonts w:ascii="Baskerville Old Face" w:hAnsi="Baskerville Old Face" w:cs="Arial"/>
          <w:sz w:val="24"/>
          <w:szCs w:val="24"/>
        </w:rPr>
        <w:t xml:space="preserve"> (2019). </w:t>
      </w:r>
      <w:hyperlink r:id="rId10" w:history="1">
        <w:r w:rsidRPr="00E92F61">
          <w:rPr>
            <w:rStyle w:val="Hyperlink"/>
            <w:rFonts w:ascii="Baskerville Old Face" w:hAnsi="Baskerville Old Face" w:cs="Arial"/>
            <w:color w:val="auto"/>
            <w:sz w:val="24"/>
            <w:szCs w:val="24"/>
            <w:u w:val="none"/>
          </w:rPr>
          <w:t>Kaja Gadowska</w:t>
        </w:r>
      </w:hyperlink>
      <w:r w:rsidRPr="00E92F61">
        <w:rPr>
          <w:rFonts w:ascii="Baskerville Old Face" w:hAnsi="Baskerville Old Face" w:cs="Arial"/>
          <w:sz w:val="24"/>
          <w:szCs w:val="24"/>
        </w:rPr>
        <w:t xml:space="preserve"> and </w:t>
      </w:r>
      <w:hyperlink r:id="rId11" w:history="1">
        <w:r w:rsidRPr="00E92F61">
          <w:rPr>
            <w:rStyle w:val="Hyperlink"/>
            <w:rFonts w:ascii="Baskerville Old Face" w:hAnsi="Baskerville Old Face" w:cs="Arial"/>
            <w:color w:val="auto"/>
            <w:sz w:val="24"/>
            <w:szCs w:val="24"/>
            <w:u w:val="none"/>
          </w:rPr>
          <w:t>Peter H. Solomon</w:t>
        </w:r>
      </w:hyperlink>
      <w:r w:rsidRPr="00E92F61">
        <w:rPr>
          <w:rFonts w:ascii="Baskerville Old Face" w:hAnsi="Baskerville Old Face" w:cs="Arial"/>
          <w:sz w:val="24"/>
          <w:szCs w:val="24"/>
        </w:rPr>
        <w:t>, </w:t>
      </w:r>
      <w:hyperlink r:id="rId12" w:history="1">
        <w:r w:rsidRPr="00E92F61">
          <w:rPr>
            <w:rStyle w:val="Hyperlink"/>
            <w:rFonts w:ascii="Baskerville Old Face" w:hAnsi="Baskerville Old Face" w:cs="Arial"/>
            <w:color w:val="auto"/>
            <w:sz w:val="24"/>
            <w:szCs w:val="24"/>
            <w:u w:val="none"/>
          </w:rPr>
          <w:t>Jr.</w:t>
        </w:r>
      </w:hyperlink>
      <w:r w:rsidRPr="00E92F61">
        <w:rPr>
          <w:rFonts w:ascii="Baskerville Old Face" w:hAnsi="Baskerville Old Face" w:cs="Arial"/>
          <w:sz w:val="24"/>
          <w:szCs w:val="24"/>
        </w:rPr>
        <w:t xml:space="preserve"> (Eds.). Stuttgart: Ibidem-Verlag.</w:t>
      </w:r>
    </w:p>
    <w:p w14:paraId="0D66F0A9" w14:textId="37E291AA" w:rsidR="00FD53EF" w:rsidRPr="00E92F61" w:rsidRDefault="00FD53EF" w:rsidP="003F0D56">
      <w:pPr>
        <w:spacing w:after="120"/>
        <w:rPr>
          <w:rStyle w:val="article-headermeta-info-data"/>
          <w:rFonts w:ascii="Baskerville Old Face" w:hAnsi="Baskerville Old Face"/>
          <w:sz w:val="24"/>
          <w:szCs w:val="24"/>
          <w:bdr w:val="none" w:sz="0" w:space="0" w:color="auto" w:frame="1"/>
          <w:shd w:val="clear" w:color="auto" w:fill="FFFFFF"/>
        </w:rPr>
      </w:pPr>
      <w:r w:rsidRPr="00E92F61">
        <w:rPr>
          <w:rFonts w:ascii="Baskerville Old Face" w:hAnsi="Baskerville Old Face"/>
          <w:bCs/>
          <w:iCs/>
          <w:sz w:val="24"/>
          <w:szCs w:val="24"/>
        </w:rPr>
        <w:t>Regime Change and Property Rights Consciousness in Post-Communist Romania</w:t>
      </w:r>
      <w:r w:rsidR="00313823" w:rsidRPr="00E92F61">
        <w:rPr>
          <w:rFonts w:ascii="Baskerville Old Face" w:hAnsi="Baskerville Old Face"/>
          <w:bCs/>
          <w:iCs/>
          <w:sz w:val="24"/>
          <w:szCs w:val="24"/>
        </w:rPr>
        <w:t>.</w:t>
      </w:r>
      <w:r w:rsidRPr="00E92F61">
        <w:rPr>
          <w:rFonts w:ascii="Baskerville Old Face" w:hAnsi="Baskerville Old Face"/>
          <w:bCs/>
          <w:iCs/>
          <w:sz w:val="24"/>
          <w:szCs w:val="24"/>
        </w:rPr>
        <w:t xml:space="preserve"> </w:t>
      </w:r>
      <w:r w:rsidR="00EE76AC" w:rsidRPr="00E92F61">
        <w:rPr>
          <w:rFonts w:ascii="Baskerville Old Face" w:hAnsi="Baskerville Old Face"/>
          <w:bCs/>
          <w:i/>
          <w:iCs/>
          <w:sz w:val="24"/>
          <w:szCs w:val="24"/>
        </w:rPr>
        <w:t>Law &amp;</w:t>
      </w:r>
      <w:r w:rsidRPr="00E92F61">
        <w:rPr>
          <w:rFonts w:ascii="Baskerville Old Face" w:hAnsi="Baskerville Old Face"/>
          <w:bCs/>
          <w:i/>
          <w:iCs/>
          <w:sz w:val="24"/>
          <w:szCs w:val="24"/>
        </w:rPr>
        <w:t xml:space="preserve"> Social Inquiry</w:t>
      </w:r>
      <w:r w:rsidR="00313823" w:rsidRPr="00E92F61">
        <w:rPr>
          <w:rFonts w:ascii="Baskerville Old Face" w:hAnsi="Baskerville Old Face"/>
          <w:bCs/>
          <w:i/>
          <w:iCs/>
          <w:sz w:val="24"/>
          <w:szCs w:val="24"/>
        </w:rPr>
        <w:t>,</w:t>
      </w:r>
      <w:r w:rsidR="0052602D" w:rsidRPr="00E92F61">
        <w:rPr>
          <w:rFonts w:ascii="Baskerville Old Face" w:hAnsi="Baskerville Old Face"/>
          <w:bCs/>
          <w:iCs/>
          <w:sz w:val="24"/>
          <w:szCs w:val="24"/>
        </w:rPr>
        <w:t xml:space="preserve"> 43(3)</w:t>
      </w:r>
      <w:r w:rsidR="00313823" w:rsidRPr="00E92F61">
        <w:rPr>
          <w:rFonts w:ascii="Baskerville Old Face" w:hAnsi="Baskerville Old Face"/>
          <w:bCs/>
          <w:iCs/>
          <w:sz w:val="24"/>
          <w:szCs w:val="24"/>
        </w:rPr>
        <w:t xml:space="preserve">, </w:t>
      </w:r>
      <w:r w:rsidR="0052602D" w:rsidRPr="00E92F61">
        <w:rPr>
          <w:rFonts w:ascii="Baskerville Old Face" w:hAnsi="Baskerville Old Face"/>
          <w:bCs/>
          <w:iCs/>
          <w:sz w:val="24"/>
          <w:szCs w:val="24"/>
        </w:rPr>
        <w:t>732-763</w:t>
      </w:r>
      <w:r w:rsidR="00E70D6B" w:rsidRPr="00E92F61">
        <w:rPr>
          <w:rFonts w:ascii="Baskerville Old Face" w:hAnsi="Baskerville Old Face"/>
          <w:bCs/>
          <w:iCs/>
          <w:sz w:val="24"/>
          <w:szCs w:val="24"/>
        </w:rPr>
        <w:t>, 2018</w:t>
      </w:r>
      <w:r w:rsidRPr="00E92F61">
        <w:rPr>
          <w:rFonts w:ascii="Baskerville Old Face" w:hAnsi="Baskerville Old Face"/>
          <w:bCs/>
          <w:iCs/>
          <w:sz w:val="24"/>
          <w:szCs w:val="24"/>
        </w:rPr>
        <w:t xml:space="preserve">. </w:t>
      </w:r>
      <w:r w:rsidR="001A440A" w:rsidRPr="00E92F61">
        <w:rPr>
          <w:rStyle w:val="article-headermeta-info-label"/>
          <w:rFonts w:ascii="Baskerville Old Face" w:hAnsi="Baskerville Old Face" w:cs="Arial"/>
          <w:bCs/>
          <w:sz w:val="24"/>
          <w:szCs w:val="24"/>
          <w:bdr w:val="none" w:sz="0" w:space="0" w:color="auto" w:frame="1"/>
          <w:shd w:val="clear" w:color="auto" w:fill="FFFFFF"/>
        </w:rPr>
        <w:t>DOI:</w:t>
      </w:r>
      <w:r w:rsidR="001A440A" w:rsidRPr="00E92F61">
        <w:rPr>
          <w:rStyle w:val="apple-converted-space"/>
          <w:rFonts w:ascii="Baskerville Old Face" w:hAnsi="Baskerville Old Face"/>
          <w:bCs/>
          <w:sz w:val="24"/>
          <w:szCs w:val="24"/>
          <w:bdr w:val="none" w:sz="0" w:space="0" w:color="auto" w:frame="1"/>
          <w:shd w:val="clear" w:color="auto" w:fill="FFFFFF"/>
        </w:rPr>
        <w:t> </w:t>
      </w:r>
      <w:r w:rsidR="001A440A" w:rsidRPr="00E92F61">
        <w:rPr>
          <w:rStyle w:val="article-headermeta-info-data"/>
          <w:rFonts w:ascii="Baskerville Old Face" w:hAnsi="Baskerville Old Face"/>
          <w:sz w:val="24"/>
          <w:szCs w:val="24"/>
          <w:bdr w:val="none" w:sz="0" w:space="0" w:color="auto" w:frame="1"/>
          <w:shd w:val="clear" w:color="auto" w:fill="FFFFFF"/>
        </w:rPr>
        <w:t>10.1111/lsi.12286</w:t>
      </w:r>
      <w:r w:rsidR="0052602D" w:rsidRPr="00E92F61">
        <w:rPr>
          <w:rStyle w:val="article-headermeta-info-data"/>
          <w:rFonts w:ascii="Baskerville Old Face" w:hAnsi="Baskerville Old Face"/>
          <w:sz w:val="24"/>
          <w:szCs w:val="24"/>
          <w:bdr w:val="none" w:sz="0" w:space="0" w:color="auto" w:frame="1"/>
          <w:shd w:val="clear" w:color="auto" w:fill="FFFFFF"/>
        </w:rPr>
        <w:t xml:space="preserve"> </w:t>
      </w:r>
    </w:p>
    <w:p w14:paraId="412B476E" w14:textId="5771F7A0" w:rsidR="009E53FA" w:rsidRPr="00E92F61" w:rsidRDefault="009E53FA" w:rsidP="003F0D56">
      <w:pPr>
        <w:spacing w:after="120"/>
        <w:rPr>
          <w:rFonts w:ascii="Baskerville Old Face" w:hAnsi="Baskerville Old Face" w:cs="Arial"/>
          <w:sz w:val="24"/>
          <w:szCs w:val="24"/>
        </w:rPr>
      </w:pPr>
      <w:r w:rsidRPr="00E92F61">
        <w:rPr>
          <w:rFonts w:ascii="Baskerville Old Face" w:hAnsi="Baskerville Old Face"/>
          <w:sz w:val="24"/>
          <w:szCs w:val="24"/>
        </w:rPr>
        <w:t>The Exceptionalism of Housing: Ideology and Politics in Early Communism in Romania (1945-1965)</w:t>
      </w:r>
      <w:r w:rsidR="00426E17" w:rsidRPr="00E92F61">
        <w:rPr>
          <w:rFonts w:ascii="Baskerville Old Face" w:hAnsi="Baskerville Old Face"/>
          <w:sz w:val="24"/>
          <w:szCs w:val="24"/>
        </w:rPr>
        <w:t>.</w:t>
      </w:r>
      <w:r w:rsidRPr="00E92F61">
        <w:rPr>
          <w:rFonts w:ascii="Baskerville Old Face" w:hAnsi="Baskerville Old Face"/>
          <w:sz w:val="24"/>
          <w:szCs w:val="24"/>
        </w:rPr>
        <w:t xml:space="preserve"> </w:t>
      </w:r>
      <w:r w:rsidRPr="00E92F61">
        <w:rPr>
          <w:rFonts w:ascii="Baskerville Old Face" w:hAnsi="Baskerville Old Face"/>
          <w:i/>
          <w:sz w:val="24"/>
          <w:szCs w:val="24"/>
        </w:rPr>
        <w:t>Europe-Asia Studies</w:t>
      </w:r>
      <w:r w:rsidR="00426E17" w:rsidRPr="00E92F61">
        <w:rPr>
          <w:rFonts w:ascii="Baskerville Old Face" w:hAnsi="Baskerville Old Face"/>
          <w:i/>
          <w:sz w:val="24"/>
          <w:szCs w:val="24"/>
        </w:rPr>
        <w:t>,</w:t>
      </w:r>
      <w:r w:rsidRPr="00E92F61">
        <w:rPr>
          <w:rFonts w:ascii="Baskerville Old Face" w:hAnsi="Baskerville Old Face"/>
          <w:sz w:val="24"/>
          <w:szCs w:val="24"/>
        </w:rPr>
        <w:t xml:space="preserve"> 67(3)</w:t>
      </w:r>
      <w:r w:rsidR="00426E17" w:rsidRPr="00E92F61">
        <w:rPr>
          <w:rFonts w:ascii="Baskerville Old Face" w:hAnsi="Baskerville Old Face"/>
          <w:sz w:val="24"/>
          <w:szCs w:val="24"/>
        </w:rPr>
        <w:t>,</w:t>
      </w:r>
      <w:r w:rsidRPr="00E92F61">
        <w:rPr>
          <w:rFonts w:ascii="Baskerville Old Face" w:hAnsi="Baskerville Old Face"/>
          <w:sz w:val="24"/>
          <w:szCs w:val="24"/>
        </w:rPr>
        <w:t xml:space="preserve"> 443-467</w:t>
      </w:r>
      <w:r w:rsidR="00E70D6B" w:rsidRPr="00E92F61">
        <w:rPr>
          <w:rFonts w:ascii="Baskerville Old Face" w:hAnsi="Baskerville Old Face"/>
          <w:sz w:val="24"/>
          <w:szCs w:val="24"/>
        </w:rPr>
        <w:t>, 2015</w:t>
      </w:r>
      <w:r w:rsidRPr="00E92F61">
        <w:rPr>
          <w:rFonts w:ascii="Baskerville Old Face" w:hAnsi="Baskerville Old Face"/>
          <w:sz w:val="24"/>
          <w:szCs w:val="24"/>
        </w:rPr>
        <w:t>.</w:t>
      </w:r>
    </w:p>
    <w:p w14:paraId="34601E1B" w14:textId="731C6EC5" w:rsidR="009E53FA" w:rsidRPr="00E92F61" w:rsidRDefault="009E53FA" w:rsidP="003F0D56">
      <w:pPr>
        <w:spacing w:after="120"/>
        <w:rPr>
          <w:rFonts w:ascii="Baskerville Old Face" w:hAnsi="Baskerville Old Face" w:cs="Arial"/>
          <w:sz w:val="24"/>
          <w:szCs w:val="24"/>
        </w:rPr>
      </w:pPr>
      <w:r w:rsidRPr="00E92F61">
        <w:rPr>
          <w:rFonts w:ascii="Baskerville Old Face" w:hAnsi="Baskerville Old Face" w:cs="Arial"/>
          <w:sz w:val="24"/>
          <w:szCs w:val="24"/>
        </w:rPr>
        <w:t>The Loss of Property Rights and the Construction of Legal Consciousness in Early Socialist Romania (1950-1965)</w:t>
      </w:r>
      <w:r w:rsidR="00426E17" w:rsidRPr="00E92F61">
        <w:rPr>
          <w:rFonts w:ascii="Baskerville Old Face" w:hAnsi="Baskerville Old Face" w:cs="Arial"/>
          <w:sz w:val="24"/>
          <w:szCs w:val="24"/>
        </w:rPr>
        <w:t>.</w:t>
      </w:r>
      <w:r w:rsidRPr="00E92F61">
        <w:rPr>
          <w:rFonts w:ascii="Baskerville Old Face" w:hAnsi="Baskerville Old Face" w:cs="Arial"/>
          <w:sz w:val="24"/>
          <w:szCs w:val="24"/>
        </w:rPr>
        <w:t xml:space="preserve"> </w:t>
      </w:r>
      <w:r w:rsidRPr="00E92F61">
        <w:rPr>
          <w:rFonts w:ascii="Baskerville Old Face" w:hAnsi="Baskerville Old Face" w:cs="Arial"/>
          <w:i/>
          <w:sz w:val="24"/>
          <w:szCs w:val="24"/>
        </w:rPr>
        <w:t>Law &amp; Society Review</w:t>
      </w:r>
      <w:r w:rsidR="00426E17" w:rsidRPr="00E92F61">
        <w:rPr>
          <w:rFonts w:ascii="Baskerville Old Face" w:hAnsi="Baskerville Old Face" w:cs="Arial"/>
          <w:i/>
          <w:sz w:val="24"/>
          <w:szCs w:val="24"/>
        </w:rPr>
        <w:t>,</w:t>
      </w:r>
      <w:r w:rsidRPr="00E92F61">
        <w:rPr>
          <w:rFonts w:ascii="Baskerville Old Face" w:hAnsi="Baskerville Old Face" w:cs="Arial"/>
          <w:sz w:val="24"/>
          <w:szCs w:val="24"/>
        </w:rPr>
        <w:t xml:space="preserve"> 48(4)</w:t>
      </w:r>
      <w:r w:rsidR="00426E17" w:rsidRPr="00E92F61">
        <w:rPr>
          <w:rFonts w:ascii="Baskerville Old Face" w:hAnsi="Baskerville Old Face" w:cs="Arial"/>
          <w:sz w:val="24"/>
          <w:szCs w:val="24"/>
        </w:rPr>
        <w:t>,</w:t>
      </w:r>
      <w:r w:rsidRPr="00E92F61">
        <w:rPr>
          <w:rFonts w:ascii="Baskerville Old Face" w:hAnsi="Baskerville Old Face" w:cs="Arial"/>
          <w:sz w:val="24"/>
          <w:szCs w:val="24"/>
        </w:rPr>
        <w:t xml:space="preserve"> 773-805</w:t>
      </w:r>
      <w:r w:rsidR="00E70D6B" w:rsidRPr="00E92F61">
        <w:rPr>
          <w:rFonts w:ascii="Baskerville Old Face" w:hAnsi="Baskerville Old Face" w:cs="Arial"/>
          <w:sz w:val="24"/>
          <w:szCs w:val="24"/>
        </w:rPr>
        <w:t>, 2014</w:t>
      </w:r>
      <w:r w:rsidRPr="00E92F61">
        <w:rPr>
          <w:rFonts w:ascii="Baskerville Old Face" w:hAnsi="Baskerville Old Face" w:cs="Arial"/>
          <w:sz w:val="24"/>
          <w:szCs w:val="24"/>
        </w:rPr>
        <w:t>.</w:t>
      </w:r>
    </w:p>
    <w:p w14:paraId="6591C2C4" w14:textId="38962F11" w:rsidR="009E53FA" w:rsidRPr="00E92F61" w:rsidRDefault="009E53FA" w:rsidP="003F0D56">
      <w:pPr>
        <w:pStyle w:val="BodyText"/>
        <w:rPr>
          <w:rFonts w:ascii="Baskerville Old Face" w:hAnsi="Baskerville Old Face"/>
          <w:szCs w:val="24"/>
          <w:lang w:val="en-US"/>
        </w:rPr>
      </w:pPr>
      <w:r w:rsidRPr="00E92F61">
        <w:rPr>
          <w:rFonts w:ascii="Baskerville Old Face" w:hAnsi="Baskerville Old Face"/>
          <w:szCs w:val="24"/>
        </w:rPr>
        <w:t>Law from Below: Women’s Human Rights and Social Movements in New York City</w:t>
      </w:r>
      <w:r w:rsidR="00426E17" w:rsidRPr="00E92F61">
        <w:rPr>
          <w:rFonts w:ascii="Baskerville Old Face" w:hAnsi="Baskerville Old Face"/>
          <w:szCs w:val="24"/>
          <w:lang w:val="en-US"/>
        </w:rPr>
        <w:t>.</w:t>
      </w:r>
      <w:r w:rsidRPr="00E92F61">
        <w:rPr>
          <w:rFonts w:ascii="Baskerville Old Face" w:hAnsi="Baskerville Old Face"/>
          <w:szCs w:val="24"/>
        </w:rPr>
        <w:t xml:space="preserve"> </w:t>
      </w:r>
      <w:r w:rsidRPr="00E92F61">
        <w:rPr>
          <w:rFonts w:ascii="Baskerville Old Face" w:hAnsi="Baskerville Old Face"/>
          <w:i/>
          <w:iCs/>
          <w:szCs w:val="24"/>
        </w:rPr>
        <w:t>Law &amp; Society Review</w:t>
      </w:r>
      <w:r w:rsidR="00426E17" w:rsidRPr="00E92F61">
        <w:rPr>
          <w:rFonts w:ascii="Baskerville Old Face" w:hAnsi="Baskerville Old Face"/>
          <w:i/>
          <w:iCs/>
          <w:szCs w:val="24"/>
          <w:lang w:val="en-US"/>
        </w:rPr>
        <w:t>,</w:t>
      </w:r>
      <w:r w:rsidRPr="00E92F61">
        <w:rPr>
          <w:rFonts w:ascii="Baskerville Old Face" w:hAnsi="Baskerville Old Face"/>
          <w:szCs w:val="24"/>
        </w:rPr>
        <w:t xml:space="preserve"> 44(1)</w:t>
      </w:r>
      <w:r w:rsidR="00426E17" w:rsidRPr="00E92F61">
        <w:rPr>
          <w:rFonts w:ascii="Baskerville Old Face" w:hAnsi="Baskerville Old Face"/>
          <w:szCs w:val="24"/>
          <w:lang w:val="en-US"/>
        </w:rPr>
        <w:t>,</w:t>
      </w:r>
      <w:r w:rsidRPr="00E92F61">
        <w:rPr>
          <w:rFonts w:ascii="Baskerville Old Face" w:hAnsi="Baskerville Old Face"/>
          <w:szCs w:val="24"/>
        </w:rPr>
        <w:t xml:space="preserve"> 101-128</w:t>
      </w:r>
      <w:r w:rsidR="00E70D6B" w:rsidRPr="00E92F61">
        <w:rPr>
          <w:rFonts w:ascii="Baskerville Old Face" w:hAnsi="Baskerville Old Face"/>
          <w:szCs w:val="24"/>
          <w:lang w:val="en-US"/>
        </w:rPr>
        <w:t>, 2010 (with Sally Merry, Peggy Levitt, and Diana H. Yoon).</w:t>
      </w:r>
    </w:p>
    <w:p w14:paraId="3E03FEA0" w14:textId="3A4C2820" w:rsidR="00E92F61" w:rsidRPr="00E92F61" w:rsidRDefault="00E92F61" w:rsidP="003F0D56">
      <w:pPr>
        <w:pStyle w:val="BodyText"/>
        <w:rPr>
          <w:rFonts w:ascii="Baskerville Old Face" w:hAnsi="Baskerville Old Face"/>
          <w:szCs w:val="24"/>
          <w:lang w:val="en-US"/>
        </w:rPr>
      </w:pPr>
      <w:r w:rsidRPr="00E92F61">
        <w:rPr>
          <w:rFonts w:ascii="Baskerville Old Face" w:hAnsi="Baskerville Old Face"/>
          <w:snapToGrid w:val="0"/>
          <w:szCs w:val="24"/>
        </w:rPr>
        <w:lastRenderedPageBreak/>
        <w:t xml:space="preserve">Surviving Property: Resistance against Urban Housing Nationalization during the Transition to Communism (Romania, 1950-1965). </w:t>
      </w:r>
      <w:r w:rsidRPr="00E92F61">
        <w:rPr>
          <w:rFonts w:ascii="Baskerville Old Face" w:hAnsi="Baskerville Old Face"/>
          <w:i/>
          <w:iCs/>
          <w:szCs w:val="24"/>
        </w:rPr>
        <w:t>Special Issue: Interdisciplinary Legal Studies: The Next Generation, Studies in Law, Politics, and Society</w:t>
      </w:r>
      <w:r w:rsidRPr="00E92F61">
        <w:rPr>
          <w:rFonts w:ascii="Baskerville Old Face" w:hAnsi="Baskerville Old Face"/>
          <w:iCs/>
          <w:szCs w:val="24"/>
        </w:rPr>
        <w:t>, Austin Sarat (Ed.),</w:t>
      </w:r>
      <w:r w:rsidRPr="00E92F61">
        <w:rPr>
          <w:rFonts w:ascii="Baskerville Old Face" w:hAnsi="Baskerville Old Face"/>
          <w:szCs w:val="24"/>
        </w:rPr>
        <w:t xml:space="preserve"> 51, 29–66, 2010</w:t>
      </w:r>
      <w:r w:rsidRPr="00E92F61">
        <w:rPr>
          <w:rFonts w:ascii="Baskerville Old Face" w:hAnsi="Baskerville Old Face"/>
          <w:snapToGrid w:val="0"/>
          <w:szCs w:val="24"/>
        </w:rPr>
        <w:t>.</w:t>
      </w:r>
    </w:p>
    <w:p w14:paraId="23E9C04E" w14:textId="749870EB" w:rsidR="009E53FA" w:rsidRPr="00E92F61" w:rsidRDefault="009E53FA" w:rsidP="003F0D56">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‘Bringing Coals to Newcastle’? Human Rights Discourses and Social Change in New York City</w:t>
      </w:r>
      <w:r w:rsidR="00426E17" w:rsidRPr="00E92F61">
        <w:rPr>
          <w:rFonts w:ascii="Baskerville Old Face" w:hAnsi="Baskerville Old Face"/>
          <w:snapToGrid w:val="0"/>
          <w:sz w:val="24"/>
          <w:szCs w:val="24"/>
        </w:rPr>
        <w:t xml:space="preserve">. </w:t>
      </w:r>
      <w:r w:rsidRPr="00E92F61">
        <w:rPr>
          <w:rFonts w:ascii="Baskerville Old Face" w:hAnsi="Baskerville Old Face"/>
          <w:i/>
          <w:iCs/>
          <w:snapToGrid w:val="0"/>
          <w:sz w:val="24"/>
          <w:szCs w:val="24"/>
        </w:rPr>
        <w:t>Global Networks</w:t>
      </w:r>
      <w:r w:rsidR="00426E17" w:rsidRPr="00E92F61">
        <w:rPr>
          <w:rFonts w:ascii="Baskerville Old Face" w:hAnsi="Baskerville Old Face"/>
          <w:i/>
          <w:iCs/>
          <w:snapToGrid w:val="0"/>
          <w:sz w:val="24"/>
          <w:szCs w:val="24"/>
        </w:rPr>
        <w:t>,</w:t>
      </w:r>
      <w:r w:rsidRPr="00E92F61">
        <w:rPr>
          <w:rFonts w:ascii="Baskerville Old Face" w:hAnsi="Baskerville Old Face"/>
          <w:snapToGrid w:val="0"/>
          <w:sz w:val="24"/>
          <w:szCs w:val="24"/>
        </w:rPr>
        <w:t xml:space="preserve"> 9(4)</w:t>
      </w:r>
      <w:r w:rsidR="00426E17" w:rsidRPr="00E92F61">
        <w:rPr>
          <w:rFonts w:ascii="Baskerville Old Face" w:hAnsi="Baskerville Old Face"/>
          <w:snapToGrid w:val="0"/>
          <w:sz w:val="24"/>
          <w:szCs w:val="24"/>
        </w:rPr>
        <w:t>,</w:t>
      </w:r>
      <w:r w:rsidRPr="00E92F61">
        <w:rPr>
          <w:rFonts w:ascii="Baskerville Old Face" w:hAnsi="Baskerville Old Face"/>
          <w:snapToGrid w:val="0"/>
          <w:sz w:val="24"/>
          <w:szCs w:val="24"/>
        </w:rPr>
        <w:t xml:space="preserve"> 507-528</w:t>
      </w:r>
      <w:r w:rsidR="00E70D6B" w:rsidRPr="00E92F61">
        <w:rPr>
          <w:rFonts w:ascii="Baskerville Old Face" w:hAnsi="Baskerville Old Face"/>
          <w:snapToGrid w:val="0"/>
          <w:sz w:val="24"/>
          <w:szCs w:val="24"/>
        </w:rPr>
        <w:t xml:space="preserve">, 2009 </w:t>
      </w:r>
      <w:r w:rsidR="00E70D6B" w:rsidRPr="00E92F61">
        <w:rPr>
          <w:rFonts w:ascii="Baskerville Old Face" w:hAnsi="Baskerville Old Face" w:cs="Cambria"/>
          <w:sz w:val="24"/>
          <w:szCs w:val="24"/>
        </w:rPr>
        <w:t xml:space="preserve">(with Diana H. </w:t>
      </w:r>
      <w:r w:rsidR="00E70D6B" w:rsidRPr="00E92F61">
        <w:rPr>
          <w:rFonts w:ascii="Baskerville Old Face" w:hAnsi="Baskerville Old Face"/>
          <w:snapToGrid w:val="0"/>
          <w:sz w:val="24"/>
          <w:szCs w:val="24"/>
        </w:rPr>
        <w:t>Yoon).</w:t>
      </w:r>
    </w:p>
    <w:p w14:paraId="2708392A" w14:textId="0185C904" w:rsidR="00E92F61" w:rsidRPr="00E92F61" w:rsidRDefault="00E92F61" w:rsidP="003F0D56">
      <w:pPr>
        <w:spacing w:after="120"/>
        <w:rPr>
          <w:rFonts w:ascii="Baskerville Old Face" w:hAnsi="Baskerville Old Face"/>
          <w:sz w:val="24"/>
          <w:szCs w:val="24"/>
        </w:rPr>
      </w:pPr>
      <w:r w:rsidRPr="00E92F61">
        <w:rPr>
          <w:rFonts w:ascii="Baskerville Old Face" w:hAnsi="Baskerville Old Face"/>
          <w:snapToGrid w:val="0"/>
          <w:sz w:val="24"/>
          <w:szCs w:val="24"/>
        </w:rPr>
        <w:t xml:space="preserve">The Romanian Constitutional Court: Law, Politics and Judicial Activism. </w:t>
      </w:r>
      <w:r w:rsidRPr="00E92F61">
        <w:rPr>
          <w:rFonts w:ascii="Baskerville Old Face" w:hAnsi="Baskerville Old Face"/>
          <w:i/>
          <w:snapToGrid w:val="0"/>
          <w:sz w:val="24"/>
          <w:szCs w:val="24"/>
        </w:rPr>
        <w:t>Romanian Journal of Society and Politics,</w:t>
      </w:r>
      <w:r w:rsidRPr="00E92F61">
        <w:rPr>
          <w:rFonts w:ascii="Baskerville Old Face" w:hAnsi="Baskerville Old Face"/>
          <w:snapToGrid w:val="0"/>
          <w:sz w:val="24"/>
          <w:szCs w:val="24"/>
        </w:rPr>
        <w:t xml:space="preserve"> 1(1), 2001.</w:t>
      </w:r>
    </w:p>
    <w:p w14:paraId="13443223" w14:textId="77777777" w:rsidR="00E92F61" w:rsidRPr="00E92F61" w:rsidRDefault="00E92F61" w:rsidP="009717E2">
      <w:pPr>
        <w:pStyle w:val="BodyText"/>
        <w:rPr>
          <w:rFonts w:ascii="Baskerville Old Face" w:hAnsi="Baskerville Old Face"/>
          <w:b/>
          <w:bCs/>
          <w:iCs/>
          <w:szCs w:val="24"/>
          <w:lang w:val="en-US"/>
        </w:rPr>
      </w:pPr>
    </w:p>
    <w:p w14:paraId="0EFA65C0" w14:textId="61FF1E8F" w:rsidR="009717E2" w:rsidRPr="00E92F61" w:rsidRDefault="009717E2" w:rsidP="009717E2">
      <w:pPr>
        <w:pStyle w:val="BodyText"/>
        <w:rPr>
          <w:rFonts w:ascii="Baskerville Old Face" w:hAnsi="Baskerville Old Face"/>
          <w:b/>
          <w:bCs/>
          <w:iCs/>
          <w:szCs w:val="24"/>
          <w:lang w:val="en-US"/>
        </w:rPr>
      </w:pPr>
      <w:r w:rsidRPr="00E92F61">
        <w:rPr>
          <w:rFonts w:ascii="Baskerville Old Face" w:hAnsi="Baskerville Old Face"/>
          <w:b/>
          <w:bCs/>
          <w:iCs/>
          <w:szCs w:val="24"/>
          <w:lang w:val="en-US"/>
        </w:rPr>
        <w:t>Journal articles</w:t>
      </w:r>
    </w:p>
    <w:p w14:paraId="1393DD05" w14:textId="065EB748" w:rsidR="004479B8" w:rsidRPr="004479B8" w:rsidRDefault="004479B8" w:rsidP="009717E2">
      <w:pPr>
        <w:pStyle w:val="BodyText"/>
        <w:rPr>
          <w:rFonts w:ascii="Baskerville Old Face" w:hAnsi="Baskerville Old Face" w:cs="Calibri"/>
          <w:szCs w:val="24"/>
        </w:rPr>
      </w:pPr>
      <w:r w:rsidRPr="004479B8">
        <w:rPr>
          <w:rFonts w:ascii="Baskerville Old Face" w:hAnsi="Baskerville Old Face" w:cs="Calibri"/>
          <w:szCs w:val="24"/>
        </w:rPr>
        <w:t xml:space="preserve">Roundtable, </w:t>
      </w:r>
      <w:r w:rsidRPr="004479B8">
        <w:rPr>
          <w:rFonts w:ascii="Baskerville Old Face" w:hAnsi="Baskerville Old Face"/>
          <w:i/>
          <w:iCs/>
          <w:szCs w:val="24"/>
        </w:rPr>
        <w:t>Justice and Restitution in Post-Nazi Romania: Rebuilding Jewish Lives and Communities, 1944-1950</w:t>
      </w:r>
      <w:r w:rsidRPr="004479B8">
        <w:rPr>
          <w:rFonts w:ascii="Baskerville Old Face" w:hAnsi="Baskerville Old Face"/>
          <w:szCs w:val="24"/>
        </w:rPr>
        <w:t xml:space="preserve"> (Cambridge University Press, 2024), by </w:t>
      </w:r>
      <w:r w:rsidRPr="004479B8">
        <w:rPr>
          <w:rFonts w:ascii="Cambria" w:hAnsi="Cambria" w:cs="Cambria"/>
          <w:szCs w:val="24"/>
        </w:rPr>
        <w:t>Ş</w:t>
      </w:r>
      <w:r w:rsidRPr="004479B8">
        <w:rPr>
          <w:rFonts w:ascii="Baskerville Old Face" w:hAnsi="Baskerville Old Face" w:cs="Cambria"/>
          <w:szCs w:val="24"/>
        </w:rPr>
        <w:t>tefan Cristian Ionescu</w:t>
      </w:r>
      <w:r w:rsidRPr="004479B8">
        <w:rPr>
          <w:rFonts w:ascii="Baskerville Old Face" w:hAnsi="Baskerville Old Face"/>
          <w:szCs w:val="24"/>
        </w:rPr>
        <w:t xml:space="preserve">, </w:t>
      </w:r>
      <w:r w:rsidRPr="004479B8">
        <w:rPr>
          <w:rFonts w:ascii="Baskerville Old Face" w:hAnsi="Baskerville Old Face" w:cs="Calibri"/>
          <w:i/>
          <w:iCs/>
          <w:szCs w:val="24"/>
          <w:lang w:val="en-US"/>
        </w:rPr>
        <w:t>Journal of Romanian Studies</w:t>
      </w:r>
      <w:r w:rsidRPr="004479B8">
        <w:rPr>
          <w:rFonts w:ascii="Baskerville Old Face" w:hAnsi="Baskerville Old Face" w:cs="Calibri"/>
          <w:szCs w:val="24"/>
          <w:lang w:val="en-US"/>
        </w:rPr>
        <w:t xml:space="preserve">, Vol. 8, No. 1, 2026, 82 – 86. </w:t>
      </w:r>
      <w:hyperlink r:id="rId13" w:history="1">
        <w:r w:rsidRPr="004479B8">
          <w:rPr>
            <w:rStyle w:val="Hyperlink"/>
            <w:rFonts w:ascii="Baskerville Old Face" w:hAnsi="Baskerville Old Face" w:cs="Calibri"/>
            <w:szCs w:val="24"/>
            <w:lang w:val="en-US"/>
          </w:rPr>
          <w:t>https://doi.org/10.3828/jrns.2026.8</w:t>
        </w:r>
      </w:hyperlink>
    </w:p>
    <w:p w14:paraId="5B37FD77" w14:textId="302EEF02" w:rsidR="009717E2" w:rsidRPr="00E92F61" w:rsidRDefault="009717E2" w:rsidP="009717E2">
      <w:pPr>
        <w:pStyle w:val="BodyText"/>
        <w:rPr>
          <w:rFonts w:ascii="Baskerville Old Face" w:hAnsi="Baskerville Old Face"/>
          <w:szCs w:val="24"/>
        </w:rPr>
      </w:pPr>
      <w:r w:rsidRPr="00E92F61">
        <w:rPr>
          <w:rFonts w:ascii="Baskerville Old Face" w:hAnsi="Baskerville Old Face" w:cs="Calibri"/>
          <w:szCs w:val="24"/>
        </w:rPr>
        <w:t xml:space="preserve">Law, History, and Justice in Romania: New Directions in Law and Society Research. </w:t>
      </w:r>
      <w:r w:rsidRPr="00E92F61">
        <w:rPr>
          <w:rFonts w:ascii="Baskerville Old Face" w:hAnsi="Baskerville Old Face"/>
          <w:i/>
          <w:iCs/>
          <w:szCs w:val="24"/>
        </w:rPr>
        <w:t>Special Issue: Law, History, and Justice</w:t>
      </w:r>
      <w:r w:rsidRPr="00E92F61">
        <w:rPr>
          <w:rFonts w:ascii="Baskerville Old Face" w:hAnsi="Baskerville Old Face"/>
          <w:szCs w:val="24"/>
        </w:rPr>
        <w:t xml:space="preserve">, Mihaela </w:t>
      </w:r>
      <w:r w:rsidRPr="00E92F61">
        <w:rPr>
          <w:rFonts w:ascii="Cambria" w:hAnsi="Cambria" w:cs="Cambria"/>
          <w:szCs w:val="24"/>
        </w:rPr>
        <w:t>Ş</w:t>
      </w:r>
      <w:r w:rsidRPr="00E92F61">
        <w:rPr>
          <w:rFonts w:ascii="Baskerville Old Face" w:hAnsi="Baskerville Old Face"/>
          <w:szCs w:val="24"/>
        </w:rPr>
        <w:t xml:space="preserve">erban and Monica Ciobanu (Eds.), </w:t>
      </w:r>
      <w:r w:rsidRPr="00E92F61">
        <w:rPr>
          <w:rFonts w:ascii="Baskerville Old Face" w:hAnsi="Baskerville Old Face"/>
          <w:i/>
          <w:iCs/>
          <w:szCs w:val="24"/>
        </w:rPr>
        <w:t xml:space="preserve">Journal of Romanian Studies, </w:t>
      </w:r>
      <w:r w:rsidRPr="00E92F61">
        <w:rPr>
          <w:rFonts w:ascii="Baskerville Old Face" w:hAnsi="Baskerville Old Face"/>
          <w:szCs w:val="24"/>
        </w:rPr>
        <w:t>Vol. 2, No. 2, 2020 (with Monica</w:t>
      </w:r>
      <w:r w:rsidRPr="00E92F61">
        <w:rPr>
          <w:rFonts w:ascii="Baskerville Old Face" w:hAnsi="Baskerville Old Face"/>
          <w:bCs/>
          <w:iCs/>
          <w:szCs w:val="24"/>
        </w:rPr>
        <w:t xml:space="preserve"> </w:t>
      </w:r>
      <w:r w:rsidRPr="00A239AD">
        <w:rPr>
          <w:rFonts w:ascii="Baskerville Old Face" w:hAnsi="Baskerville Old Face"/>
          <w:bCs/>
          <w:iCs/>
          <w:szCs w:val="24"/>
        </w:rPr>
        <w:t>Ciobanu)</w:t>
      </w:r>
      <w:r w:rsidRPr="00A239AD">
        <w:rPr>
          <w:rFonts w:ascii="Baskerville Old Face" w:hAnsi="Baskerville Old Face"/>
          <w:bCs/>
          <w:szCs w:val="24"/>
        </w:rPr>
        <w:t>.</w:t>
      </w:r>
      <w:r w:rsidR="00A239AD" w:rsidRPr="00A239AD">
        <w:rPr>
          <w:rFonts w:ascii="Baskerville Old Face" w:hAnsi="Baskerville Old Face"/>
          <w:bCs/>
          <w:szCs w:val="24"/>
        </w:rPr>
        <w:t xml:space="preserve"> </w:t>
      </w:r>
      <w:hyperlink r:id="rId14" w:history="1">
        <w:r w:rsidR="00A239AD" w:rsidRPr="00A239AD">
          <w:rPr>
            <w:rStyle w:val="Hyperlink"/>
            <w:rFonts w:ascii="Baskerville Old Face" w:hAnsi="Baskerville Old Face"/>
            <w:bCs/>
            <w:color w:val="0B6BDC"/>
            <w:szCs w:val="24"/>
            <w:shd w:val="clear" w:color="auto" w:fill="FFFFFF"/>
          </w:rPr>
          <w:t>https://doi.org/10.3828/jrns.2020.2.2.01</w:t>
        </w:r>
      </w:hyperlink>
      <w:r w:rsidR="00A239AD">
        <w:rPr>
          <w:rFonts w:ascii="Baskerville Old Face" w:hAnsi="Baskerville Old Face"/>
          <w:bCs/>
          <w:szCs w:val="24"/>
        </w:rPr>
        <w:t>.</w:t>
      </w:r>
    </w:p>
    <w:p w14:paraId="3A44288E" w14:textId="77777777"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Aspects of Women’s Rights in Poland and Romania. </w:t>
      </w:r>
      <w:r w:rsidRPr="00E92F61">
        <w:rPr>
          <w:rFonts w:ascii="Baskerville Old Face" w:hAnsi="Baskerville Old Face"/>
          <w:i/>
          <w:sz w:val="24"/>
          <w:szCs w:val="24"/>
        </w:rPr>
        <w:t>International Studies: Interdisciplinary Political and Cultural Journal,</w:t>
      </w:r>
      <w:r w:rsidRPr="00E92F61">
        <w:rPr>
          <w:rFonts w:ascii="Baskerville Old Face" w:hAnsi="Baskerville Old Face"/>
          <w:sz w:val="24"/>
          <w:szCs w:val="24"/>
        </w:rPr>
        <w:t xml:space="preserve"> 4(2): 159-172, 2002 (with Mindy Jane Roseman).</w:t>
      </w:r>
    </w:p>
    <w:p w14:paraId="0415951E" w14:textId="6F101C4E" w:rsidR="009717E2" w:rsidRPr="00E92F61" w:rsidRDefault="00E92F61" w:rsidP="00E92F61">
      <w:pPr>
        <w:pStyle w:val="BodyText"/>
        <w:rPr>
          <w:rFonts w:ascii="Baskerville Old Face" w:hAnsi="Baskerville Old Face"/>
          <w:snapToGrid w:val="0"/>
          <w:szCs w:val="24"/>
        </w:rPr>
      </w:pPr>
      <w:r w:rsidRPr="00E92F61">
        <w:rPr>
          <w:rFonts w:ascii="Baskerville Old Face" w:hAnsi="Baskerville Old Face"/>
          <w:szCs w:val="24"/>
        </w:rPr>
        <w:t>Facing the Past–The Romanian Lustration Law</w:t>
      </w:r>
      <w:r w:rsidRPr="00E92F61">
        <w:rPr>
          <w:rFonts w:ascii="Baskerville Old Face" w:hAnsi="Baskerville Old Face"/>
          <w:szCs w:val="24"/>
          <w:lang w:val="en-US"/>
        </w:rPr>
        <w:t>.</w:t>
      </w:r>
      <w:r w:rsidRPr="00E92F61">
        <w:rPr>
          <w:rFonts w:ascii="Baskerville Old Face" w:hAnsi="Baskerville Old Face"/>
          <w:szCs w:val="24"/>
        </w:rPr>
        <w:t xml:space="preserve"> </w:t>
      </w:r>
      <w:r w:rsidRPr="00E92F61">
        <w:rPr>
          <w:rFonts w:ascii="Baskerville Old Face" w:hAnsi="Baskerville Old Face"/>
          <w:i/>
          <w:szCs w:val="24"/>
        </w:rPr>
        <w:t>Journal of East European Law</w:t>
      </w:r>
      <w:r w:rsidRPr="00E92F61">
        <w:rPr>
          <w:rFonts w:ascii="Baskerville Old Face" w:hAnsi="Baskerville Old Face"/>
          <w:i/>
          <w:szCs w:val="24"/>
          <w:lang w:val="en-US"/>
        </w:rPr>
        <w:t>,</w:t>
      </w:r>
      <w:r w:rsidRPr="00E92F61">
        <w:rPr>
          <w:rFonts w:ascii="Baskerville Old Face" w:hAnsi="Baskerville Old Face"/>
          <w:szCs w:val="24"/>
        </w:rPr>
        <w:t xml:space="preserve"> 7(3-4)</w:t>
      </w:r>
      <w:r w:rsidRPr="00E92F61">
        <w:rPr>
          <w:rFonts w:ascii="Baskerville Old Face" w:hAnsi="Baskerville Old Face"/>
          <w:szCs w:val="24"/>
          <w:lang w:val="en-US"/>
        </w:rPr>
        <w:t>, 2000</w:t>
      </w:r>
      <w:r w:rsidRPr="00E92F61">
        <w:rPr>
          <w:rFonts w:ascii="Baskerville Old Face" w:hAnsi="Baskerville Old Face"/>
          <w:szCs w:val="24"/>
        </w:rPr>
        <w:t>.</w:t>
      </w:r>
    </w:p>
    <w:p w14:paraId="4A2FA743" w14:textId="77777777" w:rsidR="009717E2" w:rsidRPr="00E92F61" w:rsidRDefault="009717E2" w:rsidP="009717E2">
      <w:pPr>
        <w:pStyle w:val="BodyText"/>
        <w:rPr>
          <w:rFonts w:ascii="Baskerville Old Face" w:hAnsi="Baskerville Old Face"/>
          <w:i/>
          <w:szCs w:val="24"/>
          <w:lang w:val="en-US"/>
        </w:rPr>
      </w:pPr>
    </w:p>
    <w:p w14:paraId="4271647A" w14:textId="56829102" w:rsidR="00A411FE" w:rsidRPr="00E92F61" w:rsidRDefault="00A411FE" w:rsidP="003F0D56">
      <w:pPr>
        <w:pStyle w:val="Heading1"/>
        <w:spacing w:after="120"/>
        <w:rPr>
          <w:rFonts w:ascii="Baskerville Old Face" w:hAnsi="Baskerville Old Face"/>
          <w:szCs w:val="24"/>
        </w:rPr>
      </w:pPr>
      <w:r w:rsidRPr="00E92F61">
        <w:rPr>
          <w:rFonts w:ascii="Baskerville Old Face" w:hAnsi="Baskerville Old Face"/>
          <w:szCs w:val="24"/>
        </w:rPr>
        <w:t xml:space="preserve">Book chapters </w:t>
      </w:r>
    </w:p>
    <w:p w14:paraId="2A990287" w14:textId="13D0345D" w:rsidR="00AD070A" w:rsidRDefault="00AD070A" w:rsidP="00AD2F08">
      <w:pPr>
        <w:spacing w:after="120"/>
        <w:rPr>
          <w:rFonts w:ascii="Baskerville Old Face" w:hAnsi="Baskerville Old Face"/>
          <w:sz w:val="24"/>
          <w:szCs w:val="24"/>
        </w:rPr>
      </w:pPr>
      <w:r>
        <w:rPr>
          <w:rFonts w:ascii="Baskerville Old Face" w:hAnsi="Baskerville Old Face"/>
          <w:sz w:val="24"/>
          <w:szCs w:val="24"/>
        </w:rPr>
        <w:t>Sociolegal Evaluation of Legal Change in Post-Communist States (coordinator)</w:t>
      </w:r>
      <w:r w:rsidR="00640C15">
        <w:rPr>
          <w:rFonts w:ascii="Baskerville Old Face" w:hAnsi="Baskerville Old Face"/>
          <w:sz w:val="24"/>
          <w:szCs w:val="24"/>
        </w:rPr>
        <w:t>.</w:t>
      </w:r>
      <w:r>
        <w:rPr>
          <w:rFonts w:ascii="Baskerville Old Face" w:hAnsi="Baskerville Old Face"/>
          <w:sz w:val="24"/>
          <w:szCs w:val="24"/>
        </w:rPr>
        <w:t xml:space="preserve"> </w:t>
      </w:r>
      <w:r w:rsidR="00640C15">
        <w:rPr>
          <w:rFonts w:ascii="Baskerville Old Face" w:hAnsi="Baskerville Old Face"/>
          <w:sz w:val="24"/>
          <w:szCs w:val="24"/>
        </w:rPr>
        <w:t>I</w:t>
      </w:r>
      <w:r>
        <w:rPr>
          <w:rFonts w:ascii="Baskerville Old Face" w:hAnsi="Baskerville Old Face"/>
          <w:sz w:val="24"/>
          <w:szCs w:val="24"/>
        </w:rPr>
        <w:t>n</w:t>
      </w:r>
      <w:r w:rsidRPr="00AD070A">
        <w:rPr>
          <w:rFonts w:ascii="Baskerville Old Face" w:hAnsi="Baskerville Old Face"/>
          <w:sz w:val="24"/>
          <w:szCs w:val="24"/>
        </w:rPr>
        <w:t xml:space="preserve"> </w:t>
      </w:r>
      <w:r>
        <w:rPr>
          <w:rFonts w:ascii="Baskerville Old Face" w:hAnsi="Baskerville Old Face"/>
          <w:sz w:val="24"/>
          <w:szCs w:val="24"/>
        </w:rPr>
        <w:t xml:space="preserve">Ulrike Schultz, Hakan Hayden, and Peter Scharff (Eds.), </w:t>
      </w:r>
      <w:r w:rsidRPr="00AD070A">
        <w:rPr>
          <w:rFonts w:ascii="Baskerville Old Face" w:hAnsi="Baskerville Old Face"/>
          <w:i/>
          <w:iCs/>
          <w:sz w:val="24"/>
          <w:szCs w:val="24"/>
        </w:rPr>
        <w:t xml:space="preserve">Elgar </w:t>
      </w:r>
      <w:r>
        <w:rPr>
          <w:rFonts w:ascii="Baskerville Old Face" w:hAnsi="Baskerville Old Face"/>
          <w:i/>
          <w:iCs/>
          <w:sz w:val="24"/>
          <w:szCs w:val="24"/>
        </w:rPr>
        <w:t xml:space="preserve">International </w:t>
      </w:r>
      <w:r w:rsidRPr="00AD070A">
        <w:rPr>
          <w:rFonts w:ascii="Baskerville Old Face" w:hAnsi="Baskerville Old Face"/>
          <w:i/>
          <w:iCs/>
          <w:sz w:val="24"/>
          <w:szCs w:val="24"/>
        </w:rPr>
        <w:t xml:space="preserve">Encyclopedia </w:t>
      </w:r>
      <w:r>
        <w:rPr>
          <w:rFonts w:ascii="Baskerville Old Face" w:hAnsi="Baskerville Old Face"/>
          <w:i/>
          <w:iCs/>
          <w:sz w:val="24"/>
          <w:szCs w:val="24"/>
        </w:rPr>
        <w:t xml:space="preserve">of </w:t>
      </w:r>
      <w:r w:rsidRPr="00AD070A">
        <w:rPr>
          <w:rFonts w:ascii="Baskerville Old Face" w:hAnsi="Baskerville Old Face"/>
          <w:i/>
          <w:iCs/>
          <w:sz w:val="24"/>
          <w:szCs w:val="24"/>
        </w:rPr>
        <w:t>Sociology of Law</w:t>
      </w:r>
      <w:r>
        <w:rPr>
          <w:rFonts w:ascii="Baskerville Old Face" w:hAnsi="Baskerville Old Face"/>
          <w:sz w:val="24"/>
          <w:szCs w:val="24"/>
        </w:rPr>
        <w:t xml:space="preserve">, Edward Elgar Publishing, 2026. </w:t>
      </w:r>
    </w:p>
    <w:p w14:paraId="1DA005AD" w14:textId="09D8AA38" w:rsidR="00640C15" w:rsidRDefault="00640C15" w:rsidP="00AD2F08">
      <w:pPr>
        <w:spacing w:after="120"/>
        <w:rPr>
          <w:rFonts w:ascii="Baskerville Old Face" w:hAnsi="Baskerville Old Face"/>
          <w:sz w:val="24"/>
          <w:szCs w:val="24"/>
        </w:rPr>
      </w:pPr>
      <w:r>
        <w:rPr>
          <w:rFonts w:ascii="Baskerville Old Face" w:hAnsi="Baskerville Old Face"/>
          <w:sz w:val="24"/>
          <w:szCs w:val="24"/>
        </w:rPr>
        <w:t>Hungary. In</w:t>
      </w:r>
      <w:r w:rsidRPr="00AD070A">
        <w:rPr>
          <w:rFonts w:ascii="Baskerville Old Face" w:hAnsi="Baskerville Old Face"/>
          <w:sz w:val="24"/>
          <w:szCs w:val="24"/>
        </w:rPr>
        <w:t xml:space="preserve"> </w:t>
      </w:r>
      <w:r>
        <w:rPr>
          <w:rFonts w:ascii="Baskerville Old Face" w:hAnsi="Baskerville Old Face"/>
          <w:sz w:val="24"/>
          <w:szCs w:val="24"/>
        </w:rPr>
        <w:t xml:space="preserve">Ulrike Schultz, Hakan Hayden, and Peter Scharff (Eds.), </w:t>
      </w:r>
      <w:r w:rsidRPr="00AD070A">
        <w:rPr>
          <w:rFonts w:ascii="Baskerville Old Face" w:hAnsi="Baskerville Old Face"/>
          <w:i/>
          <w:iCs/>
          <w:sz w:val="24"/>
          <w:szCs w:val="24"/>
        </w:rPr>
        <w:t xml:space="preserve">Elgar </w:t>
      </w:r>
      <w:r>
        <w:rPr>
          <w:rFonts w:ascii="Baskerville Old Face" w:hAnsi="Baskerville Old Face"/>
          <w:i/>
          <w:iCs/>
          <w:sz w:val="24"/>
          <w:szCs w:val="24"/>
        </w:rPr>
        <w:t xml:space="preserve">International </w:t>
      </w:r>
      <w:r w:rsidRPr="00AD070A">
        <w:rPr>
          <w:rFonts w:ascii="Baskerville Old Face" w:hAnsi="Baskerville Old Face"/>
          <w:i/>
          <w:iCs/>
          <w:sz w:val="24"/>
          <w:szCs w:val="24"/>
        </w:rPr>
        <w:t xml:space="preserve">Encyclopedia </w:t>
      </w:r>
      <w:r>
        <w:rPr>
          <w:rFonts w:ascii="Baskerville Old Face" w:hAnsi="Baskerville Old Face"/>
          <w:i/>
          <w:iCs/>
          <w:sz w:val="24"/>
          <w:szCs w:val="24"/>
        </w:rPr>
        <w:t xml:space="preserve">of </w:t>
      </w:r>
      <w:r w:rsidRPr="00AD070A">
        <w:rPr>
          <w:rFonts w:ascii="Baskerville Old Face" w:hAnsi="Baskerville Old Face"/>
          <w:i/>
          <w:iCs/>
          <w:sz w:val="24"/>
          <w:szCs w:val="24"/>
        </w:rPr>
        <w:t>Sociology of Law</w:t>
      </w:r>
      <w:r>
        <w:rPr>
          <w:rFonts w:ascii="Baskerville Old Face" w:hAnsi="Baskerville Old Face"/>
          <w:sz w:val="24"/>
          <w:szCs w:val="24"/>
        </w:rPr>
        <w:t>, Edward Elgar Publishing, 2026.</w:t>
      </w:r>
    </w:p>
    <w:p w14:paraId="0F4846B5" w14:textId="54ABC732" w:rsidR="00640C15" w:rsidRDefault="00640C15" w:rsidP="00AD2F08">
      <w:pPr>
        <w:spacing w:after="120"/>
        <w:rPr>
          <w:rFonts w:ascii="Baskerville Old Face" w:hAnsi="Baskerville Old Face"/>
          <w:snapToGrid w:val="0"/>
          <w:sz w:val="24"/>
          <w:szCs w:val="24"/>
        </w:rPr>
      </w:pPr>
      <w:r>
        <w:rPr>
          <w:rFonts w:ascii="Baskerville Old Face" w:hAnsi="Baskerville Old Face"/>
          <w:sz w:val="24"/>
          <w:szCs w:val="24"/>
        </w:rPr>
        <w:t>Romania. In</w:t>
      </w:r>
      <w:r w:rsidRPr="00AD070A">
        <w:rPr>
          <w:rFonts w:ascii="Baskerville Old Face" w:hAnsi="Baskerville Old Face"/>
          <w:sz w:val="24"/>
          <w:szCs w:val="24"/>
        </w:rPr>
        <w:t xml:space="preserve"> </w:t>
      </w:r>
      <w:r>
        <w:rPr>
          <w:rFonts w:ascii="Baskerville Old Face" w:hAnsi="Baskerville Old Face"/>
          <w:sz w:val="24"/>
          <w:szCs w:val="24"/>
        </w:rPr>
        <w:t xml:space="preserve">Ulrike Schultz, Hakan Hayden, and Peter Scharff (Eds.), </w:t>
      </w:r>
      <w:r w:rsidRPr="00AD070A">
        <w:rPr>
          <w:rFonts w:ascii="Baskerville Old Face" w:hAnsi="Baskerville Old Face"/>
          <w:i/>
          <w:iCs/>
          <w:sz w:val="24"/>
          <w:szCs w:val="24"/>
        </w:rPr>
        <w:t xml:space="preserve">Elgar </w:t>
      </w:r>
      <w:r>
        <w:rPr>
          <w:rFonts w:ascii="Baskerville Old Face" w:hAnsi="Baskerville Old Face"/>
          <w:i/>
          <w:iCs/>
          <w:sz w:val="24"/>
          <w:szCs w:val="24"/>
        </w:rPr>
        <w:t xml:space="preserve">International </w:t>
      </w:r>
      <w:r w:rsidRPr="00AD070A">
        <w:rPr>
          <w:rFonts w:ascii="Baskerville Old Face" w:hAnsi="Baskerville Old Face"/>
          <w:i/>
          <w:iCs/>
          <w:sz w:val="24"/>
          <w:szCs w:val="24"/>
        </w:rPr>
        <w:t xml:space="preserve">Encyclopedia </w:t>
      </w:r>
      <w:r>
        <w:rPr>
          <w:rFonts w:ascii="Baskerville Old Face" w:hAnsi="Baskerville Old Face"/>
          <w:i/>
          <w:iCs/>
          <w:sz w:val="24"/>
          <w:szCs w:val="24"/>
        </w:rPr>
        <w:t xml:space="preserve">of </w:t>
      </w:r>
      <w:r w:rsidRPr="00AD070A">
        <w:rPr>
          <w:rFonts w:ascii="Baskerville Old Face" w:hAnsi="Baskerville Old Face"/>
          <w:i/>
          <w:iCs/>
          <w:sz w:val="24"/>
          <w:szCs w:val="24"/>
        </w:rPr>
        <w:t>Sociology of Law</w:t>
      </w:r>
      <w:r>
        <w:rPr>
          <w:rFonts w:ascii="Baskerville Old Face" w:hAnsi="Baskerville Old Face"/>
          <w:sz w:val="24"/>
          <w:szCs w:val="24"/>
        </w:rPr>
        <w:t>, Edward Elgar Publishing, 2026.</w:t>
      </w:r>
    </w:p>
    <w:p w14:paraId="394E941F" w14:textId="08AF755C" w:rsidR="00A6062B" w:rsidRDefault="00A6062B" w:rsidP="00AD2F08">
      <w:pPr>
        <w:spacing w:after="120"/>
        <w:rPr>
          <w:rFonts w:ascii="Baskerville Old Face" w:hAnsi="Baskerville Old Face"/>
          <w:color w:val="212121"/>
          <w:sz w:val="24"/>
          <w:szCs w:val="24"/>
          <w:shd w:val="clear" w:color="auto" w:fill="FFFFFF"/>
        </w:rPr>
      </w:pPr>
      <w:r w:rsidRPr="00E92F61">
        <w:rPr>
          <w:rFonts w:ascii="Baskerville Old Face" w:hAnsi="Baskerville Old Face"/>
          <w:snapToGrid w:val="0"/>
          <w:sz w:val="24"/>
          <w:szCs w:val="24"/>
        </w:rPr>
        <w:t xml:space="preserve">The </w:t>
      </w:r>
      <w:r w:rsidR="001D6A6F">
        <w:rPr>
          <w:rFonts w:ascii="Baskerville Old Face" w:hAnsi="Baskerville Old Face"/>
          <w:snapToGrid w:val="0"/>
          <w:sz w:val="24"/>
          <w:szCs w:val="24"/>
        </w:rPr>
        <w:t>Communist</w:t>
      </w:r>
      <w:r w:rsidRPr="00E92F61">
        <w:rPr>
          <w:rFonts w:ascii="Baskerville Old Face" w:hAnsi="Baskerville Old Face"/>
          <w:snapToGrid w:val="0"/>
          <w:sz w:val="24"/>
          <w:szCs w:val="24"/>
        </w:rPr>
        <w:t xml:space="preserve"> Public Sphere: A Sociolegal Analysis</w:t>
      </w:r>
      <w:r>
        <w:rPr>
          <w:rFonts w:ascii="Baskerville Old Face" w:hAnsi="Baskerville Old Face"/>
          <w:snapToGrid w:val="0"/>
          <w:sz w:val="24"/>
          <w:szCs w:val="24"/>
        </w:rPr>
        <w:t>.</w:t>
      </w:r>
      <w:r w:rsidRPr="00E92F61">
        <w:rPr>
          <w:rFonts w:ascii="Baskerville Old Face" w:hAnsi="Baskerville Old Face"/>
          <w:snapToGrid w:val="0"/>
          <w:sz w:val="24"/>
          <w:szCs w:val="24"/>
        </w:rPr>
        <w:t xml:space="preserve"> </w:t>
      </w:r>
      <w:r>
        <w:rPr>
          <w:rFonts w:ascii="Baskerville Old Face" w:hAnsi="Baskerville Old Face"/>
          <w:snapToGrid w:val="0"/>
          <w:sz w:val="24"/>
          <w:szCs w:val="24"/>
        </w:rPr>
        <w:t>I</w:t>
      </w:r>
      <w:r w:rsidRPr="00E92F61">
        <w:rPr>
          <w:rFonts w:ascii="Baskerville Old Face" w:hAnsi="Baskerville Old Face"/>
          <w:snapToGrid w:val="0"/>
          <w:sz w:val="24"/>
          <w:szCs w:val="24"/>
        </w:rPr>
        <w:t>n</w:t>
      </w:r>
      <w:r>
        <w:rPr>
          <w:rFonts w:ascii="Baskerville Old Face" w:hAnsi="Baskerville Old Face"/>
          <w:snapToGrid w:val="0"/>
          <w:sz w:val="24"/>
          <w:szCs w:val="24"/>
        </w:rPr>
        <w:t xml:space="preserve"> Manuela Ungureanu (Ed.),</w:t>
      </w:r>
      <w:r w:rsidRPr="00E92F61">
        <w:rPr>
          <w:rFonts w:ascii="Baskerville Old Face" w:hAnsi="Baskerville Old Face"/>
          <w:snapToGrid w:val="0"/>
          <w:sz w:val="24"/>
          <w:szCs w:val="24"/>
        </w:rPr>
        <w:t xml:space="preserve"> </w:t>
      </w:r>
      <w:r>
        <w:rPr>
          <w:rFonts w:ascii="Baskerville Old Face" w:hAnsi="Baskerville Old Face"/>
          <w:i/>
          <w:iCs/>
          <w:color w:val="212121"/>
          <w:sz w:val="24"/>
          <w:szCs w:val="24"/>
          <w:shd w:val="clear" w:color="auto" w:fill="FFFFFF"/>
        </w:rPr>
        <w:t>Rethinking</w:t>
      </w:r>
      <w:r w:rsidR="001D6A6F">
        <w:rPr>
          <w:rFonts w:ascii="Baskerville Old Face" w:hAnsi="Baskerville Old Face"/>
          <w:i/>
          <w:iCs/>
          <w:color w:val="212121"/>
          <w:sz w:val="24"/>
          <w:szCs w:val="24"/>
          <w:shd w:val="clear" w:color="auto" w:fill="FFFFFF"/>
        </w:rPr>
        <w:t xml:space="preserve"> the Historiography of the Soviet Bloc: The</w:t>
      </w:r>
      <w:r>
        <w:rPr>
          <w:rFonts w:ascii="Baskerville Old Face" w:hAnsi="Baskerville Old Face"/>
          <w:i/>
          <w:iCs/>
          <w:color w:val="212121"/>
          <w:sz w:val="24"/>
          <w:szCs w:val="24"/>
          <w:shd w:val="clear" w:color="auto" w:fill="FFFFFF"/>
        </w:rPr>
        <w:t xml:space="preserve"> </w:t>
      </w:r>
      <w:r w:rsidRPr="00E92F61">
        <w:rPr>
          <w:rFonts w:ascii="Baskerville Old Face" w:hAnsi="Baskerville Old Face"/>
          <w:i/>
          <w:iCs/>
          <w:color w:val="212121"/>
          <w:sz w:val="24"/>
          <w:szCs w:val="24"/>
          <w:shd w:val="clear" w:color="auto" w:fill="FFFFFF"/>
        </w:rPr>
        <w:t>Totalitarianism Paradigm</w:t>
      </w:r>
      <w:r w:rsidR="001D6A6F">
        <w:rPr>
          <w:rFonts w:ascii="Baskerville Old Face" w:hAnsi="Baskerville Old Face"/>
          <w:i/>
          <w:iCs/>
          <w:color w:val="212121"/>
          <w:sz w:val="24"/>
          <w:szCs w:val="24"/>
          <w:shd w:val="clear" w:color="auto" w:fill="FFFFFF"/>
        </w:rPr>
        <w:t xml:space="preserve"> and Institutional Practices under Communism</w:t>
      </w:r>
      <w:r w:rsidRPr="00E92F61">
        <w:rPr>
          <w:rFonts w:ascii="Baskerville Old Face" w:hAnsi="Baskerville Old Face"/>
          <w:i/>
          <w:iCs/>
          <w:color w:val="212121"/>
          <w:sz w:val="24"/>
          <w:szCs w:val="24"/>
          <w:shd w:val="clear" w:color="auto" w:fill="FFFFFF"/>
        </w:rPr>
        <w:t>,</w:t>
      </w:r>
      <w:r w:rsidRPr="00E92F61">
        <w:rPr>
          <w:rFonts w:ascii="Baskerville Old Face" w:hAnsi="Baskerville Old Face"/>
          <w:color w:val="212121"/>
          <w:sz w:val="24"/>
          <w:szCs w:val="24"/>
          <w:shd w:val="clear" w:color="auto" w:fill="FFFFFF"/>
        </w:rPr>
        <w:t xml:space="preserve"> Berghahn</w:t>
      </w:r>
      <w:r>
        <w:rPr>
          <w:rFonts w:ascii="Baskerville Old Face" w:hAnsi="Baskerville Old Face"/>
          <w:color w:val="212121"/>
          <w:sz w:val="24"/>
          <w:szCs w:val="24"/>
          <w:shd w:val="clear" w:color="auto" w:fill="FFFFFF"/>
        </w:rPr>
        <w:t xml:space="preserve"> Books, 202</w:t>
      </w:r>
      <w:r w:rsidR="001D6A6F">
        <w:rPr>
          <w:rFonts w:ascii="Baskerville Old Face" w:hAnsi="Baskerville Old Face"/>
          <w:color w:val="212121"/>
          <w:sz w:val="24"/>
          <w:szCs w:val="24"/>
          <w:shd w:val="clear" w:color="auto" w:fill="FFFFFF"/>
        </w:rPr>
        <w:t>6</w:t>
      </w:r>
      <w:r>
        <w:rPr>
          <w:rFonts w:ascii="Baskerville Old Face" w:hAnsi="Baskerville Old Face"/>
          <w:color w:val="212121"/>
          <w:sz w:val="24"/>
          <w:szCs w:val="24"/>
          <w:shd w:val="clear" w:color="auto" w:fill="FFFFFF"/>
        </w:rPr>
        <w:t>.</w:t>
      </w:r>
    </w:p>
    <w:p w14:paraId="5F0622AB" w14:textId="6211F8F1" w:rsidR="00107727" w:rsidRDefault="00107727" w:rsidP="00AD2F08">
      <w:pPr>
        <w:spacing w:after="120"/>
        <w:rPr>
          <w:rFonts w:ascii="Baskerville Old Face" w:hAnsi="Baskerville Old Face"/>
          <w:sz w:val="24"/>
          <w:szCs w:val="24"/>
        </w:rPr>
      </w:pPr>
      <w:r w:rsidRPr="00754CD5">
        <w:rPr>
          <w:rFonts w:ascii="Baskerville Old Face" w:hAnsi="Baskerville Old Face"/>
          <w:sz w:val="24"/>
          <w:szCs w:val="24"/>
        </w:rPr>
        <w:t>Romania</w:t>
      </w:r>
      <w:r>
        <w:rPr>
          <w:rFonts w:ascii="Baskerville Old Face" w:hAnsi="Baskerville Old Face"/>
          <w:sz w:val="24"/>
          <w:szCs w:val="24"/>
        </w:rPr>
        <w:t>. In</w:t>
      </w:r>
      <w:r w:rsidRPr="00754CD5">
        <w:rPr>
          <w:rFonts w:ascii="Baskerville Old Face" w:hAnsi="Baskerville Old Face"/>
          <w:sz w:val="24"/>
          <w:szCs w:val="24"/>
        </w:rPr>
        <w:t> Zsuzsa Csergo</w:t>
      </w:r>
      <w:r>
        <w:rPr>
          <w:rFonts w:ascii="Baskerville Old Face" w:hAnsi="Baskerville Old Face"/>
          <w:sz w:val="24"/>
          <w:szCs w:val="24"/>
        </w:rPr>
        <w:t>,</w:t>
      </w:r>
      <w:r w:rsidRPr="00754CD5">
        <w:rPr>
          <w:rFonts w:ascii="Baskerville Old Face" w:hAnsi="Baskerville Old Face"/>
          <w:sz w:val="24"/>
          <w:szCs w:val="24"/>
        </w:rPr>
        <w:t xml:space="preserve"> Paula M. Pickering</w:t>
      </w:r>
      <w:r>
        <w:rPr>
          <w:rFonts w:ascii="Baskerville Old Face" w:hAnsi="Baskerville Old Face"/>
          <w:sz w:val="24"/>
          <w:szCs w:val="24"/>
        </w:rPr>
        <w:t>, and</w:t>
      </w:r>
      <w:r w:rsidRPr="00754CD5">
        <w:rPr>
          <w:rFonts w:ascii="Baskerville Old Face" w:hAnsi="Baskerville Old Face"/>
          <w:sz w:val="24"/>
          <w:szCs w:val="24"/>
        </w:rPr>
        <w:t xml:space="preserve"> Jennie Schulze </w:t>
      </w:r>
      <w:r>
        <w:rPr>
          <w:rFonts w:ascii="Baskerville Old Face" w:hAnsi="Baskerville Old Face"/>
          <w:sz w:val="24"/>
          <w:szCs w:val="24"/>
        </w:rPr>
        <w:t xml:space="preserve">(Eds.), </w:t>
      </w:r>
      <w:r w:rsidRPr="00754CD5">
        <w:rPr>
          <w:rFonts w:ascii="Baskerville Old Face" w:hAnsi="Baskerville Old Face"/>
          <w:i/>
          <w:iCs/>
          <w:sz w:val="24"/>
          <w:szCs w:val="24"/>
        </w:rPr>
        <w:t xml:space="preserve">Central and East European Politics: </w:t>
      </w:r>
      <w:r w:rsidR="0020648B">
        <w:rPr>
          <w:rFonts w:ascii="Baskerville Old Face" w:hAnsi="Baskerville Old Face"/>
          <w:i/>
          <w:iCs/>
          <w:sz w:val="24"/>
          <w:szCs w:val="24"/>
        </w:rPr>
        <w:t xml:space="preserve">Changes and </w:t>
      </w:r>
      <w:r w:rsidRPr="00754CD5">
        <w:rPr>
          <w:rFonts w:ascii="Baskerville Old Face" w:hAnsi="Baskerville Old Face"/>
          <w:i/>
          <w:iCs/>
          <w:sz w:val="24"/>
          <w:szCs w:val="24"/>
        </w:rPr>
        <w:t>Challenges</w:t>
      </w:r>
      <w:r>
        <w:rPr>
          <w:rFonts w:ascii="Baskerville Old Face" w:hAnsi="Baskerville Old Face"/>
          <w:sz w:val="24"/>
          <w:szCs w:val="24"/>
        </w:rPr>
        <w:t>, 6</w:t>
      </w:r>
      <w:r w:rsidRPr="00754CD5">
        <w:rPr>
          <w:rFonts w:ascii="Baskerville Old Face" w:hAnsi="Baskerville Old Face"/>
          <w:sz w:val="24"/>
          <w:szCs w:val="24"/>
          <w:vertAlign w:val="superscript"/>
        </w:rPr>
        <w:t>th</w:t>
      </w:r>
      <w:r>
        <w:rPr>
          <w:rFonts w:ascii="Baskerville Old Face" w:hAnsi="Baskerville Old Face"/>
          <w:sz w:val="24"/>
          <w:szCs w:val="24"/>
        </w:rPr>
        <w:t xml:space="preserve"> ed., Bloomsbury Academic, 202</w:t>
      </w:r>
      <w:r w:rsidR="00DE20F5">
        <w:rPr>
          <w:rFonts w:ascii="Baskerville Old Face" w:hAnsi="Baskerville Old Face"/>
          <w:sz w:val="24"/>
          <w:szCs w:val="24"/>
        </w:rPr>
        <w:t>5</w:t>
      </w:r>
      <w:r>
        <w:rPr>
          <w:rFonts w:ascii="Baskerville Old Face" w:hAnsi="Baskerville Old Face"/>
          <w:sz w:val="24"/>
          <w:szCs w:val="24"/>
        </w:rPr>
        <w:t xml:space="preserve"> (with Monica Ciobanu).</w:t>
      </w:r>
    </w:p>
    <w:p w14:paraId="7C85499F" w14:textId="20FE1A0B" w:rsidR="00AD2F08" w:rsidRDefault="00AD2F08" w:rsidP="00AD2F08">
      <w:pPr>
        <w:spacing w:after="120"/>
        <w:rPr>
          <w:rFonts w:ascii="Baskerville Old Face" w:hAnsi="Baskerville Old Face"/>
          <w:sz w:val="24"/>
          <w:szCs w:val="24"/>
        </w:rPr>
      </w:pPr>
      <w:r w:rsidRPr="00E92F61">
        <w:rPr>
          <w:rFonts w:ascii="Baskerville Old Face" w:hAnsi="Baskerville Old Face"/>
          <w:sz w:val="24"/>
          <w:szCs w:val="24"/>
        </w:rPr>
        <w:t>Law</w:t>
      </w:r>
      <w:r w:rsidR="00EE2DD8">
        <w:rPr>
          <w:rFonts w:ascii="Baskerville Old Face" w:hAnsi="Baskerville Old Face"/>
          <w:sz w:val="24"/>
          <w:szCs w:val="24"/>
        </w:rPr>
        <w:t>, Property Rights,</w:t>
      </w:r>
      <w:r w:rsidRPr="00E92F61">
        <w:rPr>
          <w:rFonts w:ascii="Baskerville Old Face" w:hAnsi="Baskerville Old Face"/>
          <w:sz w:val="24"/>
          <w:szCs w:val="24"/>
        </w:rPr>
        <w:t xml:space="preserve"> and </w:t>
      </w:r>
      <w:r w:rsidR="00EE2DD8">
        <w:rPr>
          <w:rFonts w:ascii="Baskerville Old Face" w:hAnsi="Baskerville Old Face"/>
          <w:sz w:val="24"/>
          <w:szCs w:val="24"/>
        </w:rPr>
        <w:t xml:space="preserve">the Construction of </w:t>
      </w:r>
      <w:r w:rsidRPr="00E92F61">
        <w:rPr>
          <w:rFonts w:ascii="Baskerville Old Face" w:hAnsi="Baskerville Old Face"/>
          <w:sz w:val="24"/>
          <w:szCs w:val="24"/>
        </w:rPr>
        <w:t>Memory Regimes in Romania</w:t>
      </w:r>
      <w:r w:rsidR="00E25148">
        <w:rPr>
          <w:rFonts w:ascii="Baskerville Old Face" w:hAnsi="Baskerville Old Face"/>
          <w:sz w:val="24"/>
          <w:szCs w:val="24"/>
        </w:rPr>
        <w:t>.</w:t>
      </w:r>
      <w:r w:rsidRPr="00E92F61">
        <w:rPr>
          <w:rFonts w:ascii="Baskerville Old Face" w:hAnsi="Baskerville Old Face"/>
          <w:sz w:val="24"/>
          <w:szCs w:val="24"/>
        </w:rPr>
        <w:t xml:space="preserve"> </w:t>
      </w:r>
      <w:r w:rsidR="00E25148">
        <w:rPr>
          <w:rFonts w:ascii="Baskerville Old Face" w:hAnsi="Baskerville Old Face"/>
          <w:sz w:val="24"/>
          <w:szCs w:val="24"/>
        </w:rPr>
        <w:t>I</w:t>
      </w:r>
      <w:r w:rsidRPr="00E92F61">
        <w:rPr>
          <w:rFonts w:ascii="Baskerville Old Face" w:hAnsi="Baskerville Old Face"/>
          <w:sz w:val="24"/>
          <w:szCs w:val="24"/>
        </w:rPr>
        <w:t>n</w:t>
      </w:r>
      <w:r>
        <w:rPr>
          <w:rFonts w:ascii="Baskerville Old Face" w:hAnsi="Baskerville Old Face"/>
          <w:sz w:val="24"/>
          <w:szCs w:val="24"/>
        </w:rPr>
        <w:t xml:space="preserve"> Monica Ciobanu and</w:t>
      </w:r>
      <w:r w:rsidRPr="00AD2F08">
        <w:rPr>
          <w:rFonts w:ascii="Baskerville Old Face" w:hAnsi="Baskerville Old Face"/>
          <w:sz w:val="24"/>
          <w:szCs w:val="24"/>
        </w:rPr>
        <w:t xml:space="preserve"> Mihaela </w:t>
      </w:r>
      <w:r w:rsidRPr="00AD2F08">
        <w:rPr>
          <w:rFonts w:ascii="Cambria" w:hAnsi="Cambria" w:cs="Cambria"/>
          <w:sz w:val="24"/>
          <w:szCs w:val="24"/>
        </w:rPr>
        <w:t>Ş</w:t>
      </w:r>
      <w:r w:rsidRPr="00AD2F08">
        <w:rPr>
          <w:rFonts w:ascii="Baskerville Old Face" w:hAnsi="Baskerville Old Face" w:cs="Cambria"/>
          <w:sz w:val="24"/>
          <w:szCs w:val="24"/>
        </w:rPr>
        <w:t>erban</w:t>
      </w:r>
      <w:r>
        <w:rPr>
          <w:rFonts w:ascii="Baskerville Old Face" w:hAnsi="Baskerville Old Face" w:cs="Cambria"/>
          <w:sz w:val="24"/>
          <w:szCs w:val="24"/>
        </w:rPr>
        <w:t xml:space="preserve"> (Eds.),</w:t>
      </w:r>
      <w:r w:rsidRPr="00AD2F08">
        <w:rPr>
          <w:rFonts w:ascii="Baskerville Old Face" w:hAnsi="Baskerville Old Face"/>
          <w:sz w:val="24"/>
          <w:szCs w:val="24"/>
        </w:rPr>
        <w:t xml:space="preserve"> </w:t>
      </w:r>
      <w:r w:rsidRPr="00AD2F08">
        <w:rPr>
          <w:rFonts w:ascii="Baskerville Old Face" w:hAnsi="Baskerville Old Face"/>
          <w:i/>
          <w:iCs/>
          <w:sz w:val="24"/>
          <w:szCs w:val="24"/>
        </w:rPr>
        <w:t xml:space="preserve">Between the Memory and Post-Memory of Communism </w:t>
      </w:r>
      <w:r w:rsidRPr="00E92F61">
        <w:rPr>
          <w:rFonts w:ascii="Baskerville Old Face" w:hAnsi="Baskerville Old Face"/>
          <w:i/>
          <w:iCs/>
          <w:sz w:val="24"/>
          <w:szCs w:val="24"/>
        </w:rPr>
        <w:t>in Romania</w:t>
      </w:r>
      <w:r w:rsidR="005E4813">
        <w:rPr>
          <w:rFonts w:ascii="Baskerville Old Face" w:hAnsi="Baskerville Old Face"/>
          <w:i/>
          <w:iCs/>
          <w:sz w:val="24"/>
          <w:szCs w:val="24"/>
        </w:rPr>
        <w:t>:</w:t>
      </w:r>
      <w:r w:rsidR="005E4813" w:rsidRPr="005E4813">
        <w:rPr>
          <w:rFonts w:ascii="Baskerville Old Face" w:hAnsi="Baskerville Old Face"/>
          <w:i/>
          <w:iCs/>
          <w:sz w:val="24"/>
          <w:szCs w:val="24"/>
        </w:rPr>
        <w:t xml:space="preserve"> </w:t>
      </w:r>
      <w:r w:rsidR="005E4813" w:rsidRPr="00E92F61">
        <w:rPr>
          <w:rFonts w:ascii="Baskerville Old Face" w:hAnsi="Baskerville Old Face"/>
          <w:i/>
          <w:iCs/>
          <w:sz w:val="24"/>
          <w:szCs w:val="24"/>
        </w:rPr>
        <w:t>Fluid Memories</w:t>
      </w:r>
      <w:r>
        <w:rPr>
          <w:rFonts w:ascii="Baskerville Old Face" w:hAnsi="Baskerville Old Face"/>
          <w:i/>
          <w:iCs/>
          <w:sz w:val="24"/>
          <w:szCs w:val="24"/>
        </w:rPr>
        <w:t>,</w:t>
      </w:r>
      <w:r w:rsidRPr="00E92F61">
        <w:rPr>
          <w:rFonts w:ascii="Baskerville Old Face" w:hAnsi="Baskerville Old Face"/>
          <w:sz w:val="24"/>
          <w:szCs w:val="24"/>
        </w:rPr>
        <w:t xml:space="preserve"> Routledge</w:t>
      </w:r>
      <w:r>
        <w:rPr>
          <w:rFonts w:ascii="Baskerville Old Face" w:hAnsi="Baskerville Old Face"/>
          <w:sz w:val="24"/>
          <w:szCs w:val="24"/>
        </w:rPr>
        <w:t xml:space="preserve">, 2025. </w:t>
      </w:r>
    </w:p>
    <w:p w14:paraId="05C6EEEC" w14:textId="41DE9B5D" w:rsidR="00072B84" w:rsidRDefault="00072B84" w:rsidP="00072B84">
      <w:pPr>
        <w:spacing w:after="120"/>
        <w:rPr>
          <w:rFonts w:ascii="Baskerville Old Face" w:hAnsi="Baskerville Old Face"/>
          <w:sz w:val="24"/>
          <w:szCs w:val="24"/>
        </w:rPr>
      </w:pPr>
      <w:r w:rsidRPr="00072B84">
        <w:rPr>
          <w:rFonts w:ascii="Baskerville Old Face" w:hAnsi="Baskerville Old Face"/>
          <w:sz w:val="24"/>
          <w:szCs w:val="24"/>
        </w:rPr>
        <w:t>Introduction: Memories of Romanian Communism:</w:t>
      </w:r>
      <w:r>
        <w:rPr>
          <w:rFonts w:ascii="Baskerville Old Face" w:hAnsi="Baskerville Old Face"/>
          <w:sz w:val="24"/>
          <w:szCs w:val="24"/>
        </w:rPr>
        <w:t xml:space="preserve"> </w:t>
      </w:r>
      <w:r w:rsidRPr="00072B84">
        <w:rPr>
          <w:rFonts w:ascii="Baskerville Old Face" w:hAnsi="Baskerville Old Face"/>
          <w:sz w:val="24"/>
          <w:szCs w:val="24"/>
        </w:rPr>
        <w:t>Thirty-Five</w:t>
      </w:r>
      <w:r>
        <w:rPr>
          <w:rFonts w:ascii="Baskerville Old Face" w:hAnsi="Baskerville Old Face"/>
          <w:sz w:val="24"/>
          <w:szCs w:val="24"/>
        </w:rPr>
        <w:t xml:space="preserve"> </w:t>
      </w:r>
      <w:r w:rsidRPr="00072B84">
        <w:rPr>
          <w:rFonts w:ascii="Baskerville Old Face" w:hAnsi="Baskerville Old Face"/>
          <w:sz w:val="24"/>
          <w:szCs w:val="24"/>
        </w:rPr>
        <w:t>Years Later and Beyond</w:t>
      </w:r>
      <w:r>
        <w:rPr>
          <w:rFonts w:ascii="Baskerville Old Face" w:hAnsi="Baskerville Old Face"/>
          <w:sz w:val="24"/>
          <w:szCs w:val="24"/>
        </w:rPr>
        <w:t xml:space="preserve"> (with Monica Ciobanu). I</w:t>
      </w:r>
      <w:r w:rsidRPr="00E92F61">
        <w:rPr>
          <w:rFonts w:ascii="Baskerville Old Face" w:hAnsi="Baskerville Old Face"/>
          <w:sz w:val="24"/>
          <w:szCs w:val="24"/>
        </w:rPr>
        <w:t>n</w:t>
      </w:r>
      <w:r>
        <w:rPr>
          <w:rFonts w:ascii="Baskerville Old Face" w:hAnsi="Baskerville Old Face"/>
          <w:sz w:val="24"/>
          <w:szCs w:val="24"/>
        </w:rPr>
        <w:t xml:space="preserve"> Monica Ciobanu and</w:t>
      </w:r>
      <w:r w:rsidRPr="00AD2F08">
        <w:rPr>
          <w:rFonts w:ascii="Baskerville Old Face" w:hAnsi="Baskerville Old Face"/>
          <w:sz w:val="24"/>
          <w:szCs w:val="24"/>
        </w:rPr>
        <w:t xml:space="preserve"> Mihaela </w:t>
      </w:r>
      <w:r w:rsidRPr="00AD2F08">
        <w:rPr>
          <w:rFonts w:ascii="Cambria" w:hAnsi="Cambria" w:cs="Cambria"/>
          <w:sz w:val="24"/>
          <w:szCs w:val="24"/>
        </w:rPr>
        <w:t>Ş</w:t>
      </w:r>
      <w:r w:rsidRPr="00AD2F08">
        <w:rPr>
          <w:rFonts w:ascii="Baskerville Old Face" w:hAnsi="Baskerville Old Face" w:cs="Cambria"/>
          <w:sz w:val="24"/>
          <w:szCs w:val="24"/>
        </w:rPr>
        <w:t>erban</w:t>
      </w:r>
      <w:r>
        <w:rPr>
          <w:rFonts w:ascii="Baskerville Old Face" w:hAnsi="Baskerville Old Face" w:cs="Cambria"/>
          <w:sz w:val="24"/>
          <w:szCs w:val="24"/>
        </w:rPr>
        <w:t xml:space="preserve"> (Eds.),</w:t>
      </w:r>
      <w:r w:rsidRPr="00AD2F08">
        <w:rPr>
          <w:rFonts w:ascii="Baskerville Old Face" w:hAnsi="Baskerville Old Face"/>
          <w:sz w:val="24"/>
          <w:szCs w:val="24"/>
        </w:rPr>
        <w:t xml:space="preserve"> </w:t>
      </w:r>
      <w:r w:rsidRPr="00AD2F08">
        <w:rPr>
          <w:rFonts w:ascii="Baskerville Old Face" w:hAnsi="Baskerville Old Face"/>
          <w:i/>
          <w:iCs/>
          <w:sz w:val="24"/>
          <w:szCs w:val="24"/>
        </w:rPr>
        <w:t xml:space="preserve">Between the Memory and Post-Memory of Communism </w:t>
      </w:r>
      <w:r w:rsidRPr="00E92F61">
        <w:rPr>
          <w:rFonts w:ascii="Baskerville Old Face" w:hAnsi="Baskerville Old Face"/>
          <w:i/>
          <w:iCs/>
          <w:sz w:val="24"/>
          <w:szCs w:val="24"/>
        </w:rPr>
        <w:t>in Romania</w:t>
      </w:r>
      <w:r>
        <w:rPr>
          <w:rFonts w:ascii="Baskerville Old Face" w:hAnsi="Baskerville Old Face"/>
          <w:i/>
          <w:iCs/>
          <w:sz w:val="24"/>
          <w:szCs w:val="24"/>
        </w:rPr>
        <w:t>:</w:t>
      </w:r>
      <w:r w:rsidRPr="005E4813">
        <w:rPr>
          <w:rFonts w:ascii="Baskerville Old Face" w:hAnsi="Baskerville Old Face"/>
          <w:i/>
          <w:iCs/>
          <w:sz w:val="24"/>
          <w:szCs w:val="24"/>
        </w:rPr>
        <w:t xml:space="preserve"> </w:t>
      </w:r>
      <w:r w:rsidRPr="00E92F61">
        <w:rPr>
          <w:rFonts w:ascii="Baskerville Old Face" w:hAnsi="Baskerville Old Face"/>
          <w:i/>
          <w:iCs/>
          <w:sz w:val="24"/>
          <w:szCs w:val="24"/>
        </w:rPr>
        <w:t>Fluid Memories</w:t>
      </w:r>
      <w:r>
        <w:rPr>
          <w:rFonts w:ascii="Baskerville Old Face" w:hAnsi="Baskerville Old Face"/>
          <w:i/>
          <w:iCs/>
          <w:sz w:val="24"/>
          <w:szCs w:val="24"/>
        </w:rPr>
        <w:t>,</w:t>
      </w:r>
      <w:r w:rsidRPr="00E92F61">
        <w:rPr>
          <w:rFonts w:ascii="Baskerville Old Face" w:hAnsi="Baskerville Old Face"/>
          <w:sz w:val="24"/>
          <w:szCs w:val="24"/>
        </w:rPr>
        <w:t xml:space="preserve"> Routledge</w:t>
      </w:r>
      <w:r>
        <w:rPr>
          <w:rFonts w:ascii="Baskerville Old Face" w:hAnsi="Baskerville Old Face"/>
          <w:sz w:val="24"/>
          <w:szCs w:val="24"/>
        </w:rPr>
        <w:t>, 2025.</w:t>
      </w:r>
    </w:p>
    <w:p w14:paraId="162BCB94" w14:textId="78E7C7C8" w:rsidR="00BF4528" w:rsidRPr="00E92F61" w:rsidRDefault="00BF4528" w:rsidP="00E84AD3">
      <w:pPr>
        <w:spacing w:after="120"/>
        <w:rPr>
          <w:rFonts w:ascii="Baskerville Old Face" w:hAnsi="Baskerville Old Face" w:cs="Arial"/>
          <w:sz w:val="24"/>
          <w:szCs w:val="24"/>
        </w:rPr>
      </w:pPr>
      <w:r w:rsidRPr="00E92F61">
        <w:rPr>
          <w:rFonts w:ascii="Baskerville Old Face" w:hAnsi="Baskerville Old Face" w:cs="Arial"/>
          <w:sz w:val="24"/>
          <w:szCs w:val="24"/>
        </w:rPr>
        <w:lastRenderedPageBreak/>
        <w:t xml:space="preserve">Are We There Yet? </w:t>
      </w:r>
      <w:r w:rsidR="00CC1496">
        <w:rPr>
          <w:rFonts w:ascii="Baskerville Old Face" w:hAnsi="Baskerville Old Face" w:cs="Arial"/>
          <w:sz w:val="24"/>
          <w:szCs w:val="24"/>
        </w:rPr>
        <w:t xml:space="preserve">Romania’s </w:t>
      </w:r>
      <w:r w:rsidRPr="00E92F61">
        <w:rPr>
          <w:rFonts w:ascii="Baskerville Old Face" w:hAnsi="Baskerville Old Face" w:cs="Arial"/>
          <w:sz w:val="24"/>
          <w:szCs w:val="24"/>
        </w:rPr>
        <w:t xml:space="preserve">Semi-Peripheral Rule of Law. In Lavinia Stan and Diane Vancea (Eds.), </w:t>
      </w:r>
      <w:r w:rsidR="00523E83" w:rsidRPr="00523E83">
        <w:rPr>
          <w:rFonts w:ascii="Baskerville Old Face" w:hAnsi="Baskerville Old Face" w:cs="Arial"/>
          <w:i/>
          <w:iCs/>
          <w:sz w:val="24"/>
          <w:szCs w:val="24"/>
        </w:rPr>
        <w:t>P</w:t>
      </w:r>
      <w:r w:rsidR="001E6A4E">
        <w:rPr>
          <w:rFonts w:ascii="Baskerville Old Face" w:hAnsi="Baskerville Old Face" w:cs="Arial"/>
          <w:i/>
          <w:iCs/>
          <w:sz w:val="24"/>
          <w:szCs w:val="24"/>
        </w:rPr>
        <w:t>ost-Communist P</w:t>
      </w:r>
      <w:r w:rsidR="00523E83" w:rsidRPr="00523E83">
        <w:rPr>
          <w:rFonts w:ascii="Baskerville Old Face" w:hAnsi="Baskerville Old Face" w:cs="Arial"/>
          <w:i/>
          <w:iCs/>
          <w:sz w:val="24"/>
          <w:szCs w:val="24"/>
        </w:rPr>
        <w:t xml:space="preserve">rogress and Stagnation at 35: The Case of </w:t>
      </w:r>
      <w:r w:rsidR="004C788C" w:rsidRPr="00E92F61">
        <w:rPr>
          <w:rFonts w:ascii="Baskerville Old Face" w:hAnsi="Baskerville Old Face" w:cs="Arial"/>
          <w:i/>
          <w:iCs/>
          <w:sz w:val="24"/>
          <w:szCs w:val="24"/>
        </w:rPr>
        <w:t>Romania</w:t>
      </w:r>
      <w:r w:rsidRPr="00E92F61">
        <w:rPr>
          <w:rFonts w:ascii="Baskerville Old Face" w:hAnsi="Baskerville Old Face" w:cs="Arial"/>
          <w:sz w:val="24"/>
          <w:szCs w:val="24"/>
        </w:rPr>
        <w:t>, Palgrave Macmillan, 2024</w:t>
      </w:r>
      <w:r w:rsidR="00B04131">
        <w:rPr>
          <w:rFonts w:ascii="Baskerville Old Face" w:hAnsi="Baskerville Old Face" w:cs="Arial"/>
          <w:sz w:val="24"/>
          <w:szCs w:val="24"/>
        </w:rPr>
        <w:t>, pp. 83-106</w:t>
      </w:r>
      <w:r w:rsidR="00DE2E35">
        <w:rPr>
          <w:rFonts w:ascii="Baskerville Old Face" w:hAnsi="Baskerville Old Face" w:cs="Arial"/>
          <w:sz w:val="24"/>
          <w:szCs w:val="24"/>
        </w:rPr>
        <w:t xml:space="preserve">, </w:t>
      </w:r>
      <w:hyperlink r:id="rId15" w:history="1">
        <w:r w:rsidR="00DE2E35" w:rsidRPr="00614091">
          <w:rPr>
            <w:rStyle w:val="Hyperlink"/>
            <w:rFonts w:ascii="Baskerville Old Face" w:hAnsi="Baskerville Old Face" w:cs="Helvetica"/>
            <w:sz w:val="24"/>
            <w:szCs w:val="24"/>
            <w:shd w:val="clear" w:color="auto" w:fill="FFFFFF"/>
          </w:rPr>
          <w:t>https://doi.org/10.1007/978-3-031-55750-7_5</w:t>
        </w:r>
      </w:hyperlink>
      <w:r w:rsidRPr="00E92F61">
        <w:rPr>
          <w:rFonts w:ascii="Baskerville Old Face" w:hAnsi="Baskerville Old Face" w:cs="Arial"/>
          <w:sz w:val="24"/>
          <w:szCs w:val="24"/>
        </w:rPr>
        <w:t xml:space="preserve">. </w:t>
      </w:r>
    </w:p>
    <w:p w14:paraId="0369AE3D" w14:textId="6E1E2985" w:rsidR="00A411FE" w:rsidRPr="00E92F61" w:rsidRDefault="00A411FE" w:rsidP="00A411FE">
      <w:pPr>
        <w:spacing w:after="120"/>
        <w:rPr>
          <w:rFonts w:ascii="Baskerville Old Face" w:hAnsi="Baskerville Old Face"/>
          <w:sz w:val="24"/>
          <w:szCs w:val="24"/>
          <w:shd w:val="clear" w:color="auto" w:fill="FFFFFF"/>
        </w:rPr>
      </w:pPr>
      <w:r w:rsidRPr="00E92F61">
        <w:rPr>
          <w:rFonts w:ascii="Baskerville Old Face" w:hAnsi="Baskerville Old Face" w:cs="Arial"/>
          <w:sz w:val="24"/>
          <w:szCs w:val="24"/>
        </w:rPr>
        <w:t xml:space="preserve">Law and Liberation: Legal Consciousness and Legal Mobilization in Post-Communist Europe. In </w:t>
      </w:r>
      <w:r w:rsidRPr="00E92F61">
        <w:rPr>
          <w:rFonts w:ascii="Baskerville Old Face" w:hAnsi="Baskerville Old Face"/>
          <w:sz w:val="24"/>
          <w:szCs w:val="24"/>
          <w:shd w:val="clear" w:color="auto" w:fill="FFFFFF"/>
        </w:rPr>
        <w:t xml:space="preserve">Steve Boutcher, Corey Shdaimah, and Michael Yarbrough (Eds.), </w:t>
      </w:r>
      <w:r w:rsidRPr="00E92F61">
        <w:rPr>
          <w:rFonts w:ascii="Baskerville Old Face" w:hAnsi="Baskerville Old Face" w:cs="Arial"/>
          <w:i/>
          <w:iCs/>
          <w:sz w:val="24"/>
          <w:szCs w:val="24"/>
        </w:rPr>
        <w:t>The Research Handbook on Law, Movements, and Social Change</w:t>
      </w:r>
      <w:r w:rsidRPr="00E92F61">
        <w:rPr>
          <w:rFonts w:ascii="Baskerville Old Face" w:hAnsi="Baskerville Old Face" w:cs="Arial"/>
          <w:sz w:val="24"/>
          <w:szCs w:val="24"/>
        </w:rPr>
        <w:t xml:space="preserve">, </w:t>
      </w:r>
      <w:r w:rsidRPr="00E92F61">
        <w:rPr>
          <w:rFonts w:ascii="Baskerville Old Face" w:hAnsi="Baskerville Old Face"/>
          <w:sz w:val="24"/>
          <w:szCs w:val="24"/>
          <w:shd w:val="clear" w:color="auto" w:fill="FFFFFF"/>
        </w:rPr>
        <w:t>Edward Elgar Publishing, 2023</w:t>
      </w:r>
      <w:r w:rsidR="00BF4528" w:rsidRPr="00E92F61">
        <w:rPr>
          <w:rFonts w:ascii="Baskerville Old Face" w:hAnsi="Baskerville Old Face"/>
          <w:sz w:val="24"/>
          <w:szCs w:val="24"/>
          <w:shd w:val="clear" w:color="auto" w:fill="FFFFFF"/>
        </w:rPr>
        <w:t>, pp. 102-117</w:t>
      </w:r>
      <w:r w:rsidRPr="00E92F61">
        <w:rPr>
          <w:rFonts w:ascii="Baskerville Old Face" w:hAnsi="Baskerville Old Face"/>
          <w:sz w:val="24"/>
          <w:szCs w:val="24"/>
          <w:shd w:val="clear" w:color="auto" w:fill="FFFFFF"/>
        </w:rPr>
        <w:t>.</w:t>
      </w:r>
    </w:p>
    <w:p w14:paraId="518F4A8F" w14:textId="012C34A8" w:rsidR="00A411FE" w:rsidRPr="00E92F61" w:rsidRDefault="00A411FE" w:rsidP="00A411FE">
      <w:pPr>
        <w:spacing w:after="120"/>
        <w:rPr>
          <w:rFonts w:ascii="Baskerville Old Face" w:hAnsi="Baskerville Old Face"/>
          <w:sz w:val="24"/>
          <w:szCs w:val="24"/>
          <w:shd w:val="clear" w:color="auto" w:fill="FFFFFF"/>
        </w:rPr>
      </w:pPr>
      <w:r w:rsidRPr="00E92F61">
        <w:rPr>
          <w:rFonts w:ascii="Baskerville Old Face" w:hAnsi="Baskerville Old Face"/>
          <w:bCs/>
          <w:iCs/>
          <w:sz w:val="24"/>
          <w:szCs w:val="24"/>
        </w:rPr>
        <w:t xml:space="preserve">Rule of Law Indicators as a Technology of Power in Romania. In </w:t>
      </w:r>
      <w:r w:rsidRPr="00E92F61">
        <w:rPr>
          <w:rFonts w:ascii="Baskerville Old Face" w:hAnsi="Baskerville Old Face"/>
          <w:sz w:val="24"/>
          <w:szCs w:val="24"/>
        </w:rPr>
        <w:t xml:space="preserve">Sally Engle Merry, Kevin Davis, &amp; Benedict Kingsbury (Eds.), </w:t>
      </w:r>
      <w:r w:rsidRPr="00E92F61">
        <w:rPr>
          <w:rFonts w:ascii="Baskerville Old Face" w:hAnsi="Baskerville Old Face"/>
          <w:i/>
          <w:sz w:val="24"/>
          <w:szCs w:val="24"/>
        </w:rPr>
        <w:t>The Quiet Power of Indicators: Measuring Development, Corruption, and the Rule of Law</w:t>
      </w:r>
      <w:r w:rsidRPr="00E92F61">
        <w:rPr>
          <w:rFonts w:ascii="Baskerville Old Face" w:hAnsi="Baskerville Old Face"/>
          <w:sz w:val="24"/>
          <w:szCs w:val="24"/>
        </w:rPr>
        <w:t xml:space="preserve"> (pp. 199-221). New York: Cambridge University Press, 2015.</w:t>
      </w:r>
    </w:p>
    <w:p w14:paraId="24D0E4B1" w14:textId="669FA2AF" w:rsidR="00A411FE" w:rsidRPr="00E92F61" w:rsidRDefault="00A411FE" w:rsidP="00A411FE">
      <w:pPr>
        <w:spacing w:after="120"/>
        <w:rPr>
          <w:rFonts w:ascii="Baskerville Old Face" w:hAnsi="Baskerville Old Face" w:cs="Estrangelo Edessa"/>
          <w:sz w:val="24"/>
          <w:szCs w:val="24"/>
        </w:rPr>
      </w:pPr>
      <w:r w:rsidRPr="00E92F61">
        <w:rPr>
          <w:rFonts w:ascii="Baskerville Old Face" w:hAnsi="Baskerville Old Face" w:cs="Estrangelo Edessa"/>
          <w:sz w:val="24"/>
          <w:szCs w:val="24"/>
        </w:rPr>
        <w:t>Gender and Grantmaking: A Framework. In Malgorzata Druciarek &amp; Ale</w:t>
      </w:r>
      <w:r w:rsidR="00FC72BE">
        <w:rPr>
          <w:rFonts w:ascii="Baskerville Old Face" w:hAnsi="Baskerville Old Face" w:cs="Estrangelo Edessa"/>
          <w:sz w:val="24"/>
          <w:szCs w:val="24"/>
        </w:rPr>
        <w:t>ks</w:t>
      </w:r>
      <w:r w:rsidRPr="00E92F61">
        <w:rPr>
          <w:rFonts w:ascii="Baskerville Old Face" w:hAnsi="Baskerville Old Face" w:cs="Estrangelo Edessa"/>
          <w:sz w:val="24"/>
          <w:szCs w:val="24"/>
        </w:rPr>
        <w:t xml:space="preserve">andra Nizynska (Eds.), </w:t>
      </w:r>
      <w:r w:rsidRPr="00E92F61">
        <w:rPr>
          <w:rFonts w:ascii="Baskerville Old Face" w:hAnsi="Baskerville Old Face" w:cs="Estrangelo Edessa"/>
          <w:i/>
          <w:sz w:val="24"/>
          <w:szCs w:val="24"/>
        </w:rPr>
        <w:t>Inspirator Partnerski</w:t>
      </w:r>
      <w:r w:rsidRPr="00E92F61">
        <w:rPr>
          <w:rFonts w:ascii="Baskerville Old Face" w:hAnsi="Baskerville Old Face" w:cs="Estrangelo Edessa"/>
          <w:sz w:val="24"/>
          <w:szCs w:val="24"/>
        </w:rPr>
        <w:t>. Institute for Public Affairs, Warsaw, Poland, pp.54-63 (in Polish), 2012.</w:t>
      </w:r>
    </w:p>
    <w:p w14:paraId="46CB3741" w14:textId="5B31849F" w:rsidR="00A411FE" w:rsidRPr="00E92F61" w:rsidRDefault="00A411FE" w:rsidP="00A411FE">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Romanian Administrative Legal System and 1996-1997 Developments. In Denis Galligan, &amp; Daniel Smilov (Eds.), </w:t>
      </w:r>
      <w:r w:rsidRPr="00E92F61">
        <w:rPr>
          <w:rFonts w:ascii="Baskerville Old Face" w:hAnsi="Baskerville Old Face"/>
          <w:i/>
          <w:snapToGrid w:val="0"/>
          <w:sz w:val="24"/>
          <w:szCs w:val="24"/>
        </w:rPr>
        <w:t>Administrative Law in Central and Eastern Europe.</w:t>
      </w:r>
      <w:r w:rsidRPr="00E92F61">
        <w:rPr>
          <w:rFonts w:ascii="Baskerville Old Face" w:hAnsi="Baskerville Old Face"/>
          <w:snapToGrid w:val="0"/>
          <w:sz w:val="24"/>
          <w:szCs w:val="24"/>
        </w:rPr>
        <w:t xml:space="preserve"> Budapest: Central European University Press, 199</w:t>
      </w:r>
      <w:r w:rsidR="009F272B">
        <w:rPr>
          <w:rFonts w:ascii="Baskerville Old Face" w:hAnsi="Baskerville Old Face"/>
          <w:snapToGrid w:val="0"/>
          <w:sz w:val="24"/>
          <w:szCs w:val="24"/>
        </w:rPr>
        <w:t>9</w:t>
      </w:r>
      <w:r w:rsidRPr="00E92F61">
        <w:rPr>
          <w:rFonts w:ascii="Baskerville Old Face" w:hAnsi="Baskerville Old Face"/>
          <w:snapToGrid w:val="0"/>
          <w:sz w:val="24"/>
          <w:szCs w:val="24"/>
        </w:rPr>
        <w:t>.</w:t>
      </w:r>
    </w:p>
    <w:p w14:paraId="5C5163F0" w14:textId="3973C6E7" w:rsidR="00A411FE" w:rsidRPr="00E92F61" w:rsidRDefault="00A411FE" w:rsidP="00A411FE">
      <w:pPr>
        <w:spacing w:after="120"/>
        <w:rPr>
          <w:rFonts w:ascii="Baskerville Old Face" w:hAnsi="Baskerville Old Face"/>
          <w:sz w:val="24"/>
          <w:szCs w:val="24"/>
        </w:rPr>
      </w:pPr>
      <w:r w:rsidRPr="00E92F61">
        <w:rPr>
          <w:rFonts w:ascii="Baskerville Old Face" w:hAnsi="Baskerville Old Face"/>
          <w:snapToGrid w:val="0"/>
          <w:sz w:val="24"/>
          <w:szCs w:val="24"/>
        </w:rPr>
        <w:t xml:space="preserve">Decisions of the Romanian Constitutional Court as a Source of Law. In The Center for the Study of Constitutionalism (Ed.), </w:t>
      </w:r>
      <w:r w:rsidRPr="00E92F61">
        <w:rPr>
          <w:rFonts w:ascii="Baskerville Old Face" w:hAnsi="Baskerville Old Face"/>
          <w:i/>
          <w:snapToGrid w:val="0"/>
          <w:sz w:val="24"/>
          <w:szCs w:val="24"/>
        </w:rPr>
        <w:t>Konstitutsionnoe Pravosudie v Postcommunisticheskih Stranah</w:t>
      </w:r>
      <w:r w:rsidRPr="00E92F61">
        <w:rPr>
          <w:rFonts w:ascii="Baskerville Old Face" w:hAnsi="Baskerville Old Face"/>
          <w:snapToGrid w:val="0"/>
          <w:sz w:val="24"/>
          <w:szCs w:val="24"/>
        </w:rPr>
        <w:t xml:space="preserve"> [</w:t>
      </w:r>
      <w:r w:rsidRPr="00E92F61">
        <w:rPr>
          <w:rFonts w:ascii="Baskerville Old Face" w:hAnsi="Baskerville Old Face"/>
          <w:i/>
          <w:snapToGrid w:val="0"/>
          <w:sz w:val="24"/>
          <w:szCs w:val="24"/>
        </w:rPr>
        <w:t>Judicial Review in Post-Communist Countries</w:t>
      </w:r>
      <w:r w:rsidRPr="00E92F61">
        <w:rPr>
          <w:rFonts w:ascii="Baskerville Old Face" w:hAnsi="Baskerville Old Face"/>
          <w:snapToGrid w:val="0"/>
          <w:sz w:val="24"/>
          <w:szCs w:val="24"/>
        </w:rPr>
        <w:t>]. Moscow (in Russian), 1999.</w:t>
      </w:r>
    </w:p>
    <w:p w14:paraId="09D33CE9" w14:textId="77777777" w:rsidR="00A411FE" w:rsidRPr="00E92F61" w:rsidRDefault="00A411FE" w:rsidP="00A411FE">
      <w:pPr>
        <w:rPr>
          <w:rFonts w:ascii="Baskerville Old Face" w:hAnsi="Baskerville Old Face"/>
        </w:rPr>
      </w:pPr>
    </w:p>
    <w:p w14:paraId="602D6BB3" w14:textId="6648CEE0" w:rsidR="00373006" w:rsidRPr="00E92F61" w:rsidRDefault="00373006" w:rsidP="003F0D56">
      <w:pPr>
        <w:pStyle w:val="Heading1"/>
        <w:spacing w:after="120"/>
        <w:rPr>
          <w:rFonts w:ascii="Baskerville Old Face" w:hAnsi="Baskerville Old Face"/>
          <w:szCs w:val="24"/>
        </w:rPr>
      </w:pPr>
      <w:r w:rsidRPr="00E92F61">
        <w:rPr>
          <w:rFonts w:ascii="Baskerville Old Face" w:hAnsi="Baskerville Old Face"/>
          <w:szCs w:val="24"/>
        </w:rPr>
        <w:t xml:space="preserve">Book </w:t>
      </w:r>
      <w:r w:rsidR="00A411FE" w:rsidRPr="00E92F61">
        <w:rPr>
          <w:rFonts w:ascii="Baskerville Old Face" w:hAnsi="Baskerville Old Face"/>
          <w:szCs w:val="24"/>
        </w:rPr>
        <w:t>r</w:t>
      </w:r>
      <w:r w:rsidRPr="00E92F61">
        <w:rPr>
          <w:rFonts w:ascii="Baskerville Old Face" w:hAnsi="Baskerville Old Face"/>
          <w:szCs w:val="24"/>
        </w:rPr>
        <w:t>eviews</w:t>
      </w:r>
    </w:p>
    <w:p w14:paraId="4989A258" w14:textId="3CD6D40E" w:rsidR="00474568" w:rsidRPr="00E92F61" w:rsidRDefault="00474568" w:rsidP="003F0D56">
      <w:pPr>
        <w:spacing w:after="120"/>
        <w:rPr>
          <w:rFonts w:ascii="Baskerville Old Face" w:hAnsi="Baskerville Old Face"/>
          <w:bCs/>
          <w:sz w:val="24"/>
          <w:szCs w:val="24"/>
        </w:rPr>
      </w:pPr>
      <w:r w:rsidRPr="00E92F61">
        <w:rPr>
          <w:rFonts w:ascii="Baskerville Old Face" w:hAnsi="Baskerville Old Face"/>
          <w:i/>
          <w:sz w:val="24"/>
          <w:szCs w:val="24"/>
        </w:rPr>
        <w:t>The Politics of Bureaucratic Corruption in Post-Transitional Eastern Europe</w:t>
      </w:r>
      <w:r w:rsidRPr="00E92F61">
        <w:rPr>
          <w:rFonts w:ascii="Baskerville Old Face" w:hAnsi="Baskerville Old Face"/>
          <w:sz w:val="24"/>
          <w:szCs w:val="24"/>
        </w:rPr>
        <w:t>, by M</w:t>
      </w:r>
      <w:r w:rsidR="00B114A9" w:rsidRPr="00E92F61">
        <w:rPr>
          <w:rFonts w:ascii="Baskerville Old Face" w:hAnsi="Baskerville Old Face"/>
          <w:sz w:val="24"/>
          <w:szCs w:val="24"/>
        </w:rPr>
        <w:t>.</w:t>
      </w:r>
      <w:r w:rsidRPr="00E92F61">
        <w:rPr>
          <w:rFonts w:ascii="Baskerville Old Face" w:hAnsi="Baskerville Old Face"/>
          <w:sz w:val="24"/>
          <w:szCs w:val="24"/>
        </w:rPr>
        <w:t xml:space="preserve"> Zaloznaya. New York, NY: Cambridge University Press, 2017</w:t>
      </w:r>
      <w:r w:rsidR="00B114A9" w:rsidRPr="00E92F61">
        <w:rPr>
          <w:rFonts w:ascii="Baskerville Old Face" w:hAnsi="Baskerville Old Face"/>
          <w:sz w:val="24"/>
          <w:szCs w:val="24"/>
        </w:rPr>
        <w:t>.</w:t>
      </w:r>
      <w:r w:rsidRPr="00E92F61">
        <w:rPr>
          <w:rFonts w:ascii="Baskerville Old Face" w:hAnsi="Baskerville Old Face"/>
          <w:sz w:val="24"/>
          <w:szCs w:val="24"/>
        </w:rPr>
        <w:t xml:space="preserve"> </w:t>
      </w:r>
      <w:r w:rsidRPr="00E92F61">
        <w:rPr>
          <w:rFonts w:ascii="Baskerville Old Face" w:hAnsi="Baskerville Old Face"/>
          <w:i/>
          <w:sz w:val="24"/>
          <w:szCs w:val="24"/>
        </w:rPr>
        <w:t>Contemporary Sociology: A Journal of Reviews</w:t>
      </w:r>
      <w:r w:rsidR="00493A96" w:rsidRPr="00E92F61">
        <w:rPr>
          <w:rFonts w:ascii="Baskerville Old Face" w:hAnsi="Baskerville Old Face"/>
          <w:sz w:val="24"/>
          <w:szCs w:val="24"/>
        </w:rPr>
        <w:t>, 48(1), 112-113</w:t>
      </w:r>
      <w:r w:rsidR="006823EE" w:rsidRPr="00E92F61">
        <w:rPr>
          <w:rFonts w:ascii="Baskerville Old Face" w:hAnsi="Baskerville Old Face"/>
          <w:sz w:val="24"/>
          <w:szCs w:val="24"/>
        </w:rPr>
        <w:t>, 2019</w:t>
      </w:r>
      <w:r w:rsidRPr="00E92F61">
        <w:rPr>
          <w:rFonts w:ascii="Baskerville Old Face" w:hAnsi="Baskerville Old Face"/>
          <w:sz w:val="24"/>
          <w:szCs w:val="24"/>
        </w:rPr>
        <w:t>.</w:t>
      </w:r>
    </w:p>
    <w:p w14:paraId="6C278CBC" w14:textId="1891F534" w:rsidR="006823EE" w:rsidRPr="00E92F61" w:rsidRDefault="003C5C49" w:rsidP="003F0D56">
      <w:pPr>
        <w:spacing w:after="120"/>
        <w:rPr>
          <w:rFonts w:ascii="Baskerville Old Face" w:hAnsi="Baskerville Old Face"/>
          <w:bCs/>
          <w:sz w:val="24"/>
          <w:szCs w:val="24"/>
        </w:rPr>
      </w:pPr>
      <w:r w:rsidRPr="00E92F61">
        <w:rPr>
          <w:rFonts w:ascii="Baskerville Old Face" w:hAnsi="Baskerville Old Face"/>
          <w:bCs/>
          <w:i/>
          <w:sz w:val="24"/>
          <w:szCs w:val="24"/>
        </w:rPr>
        <w:t>East European Faces of Law and Society: Values and Practices</w:t>
      </w:r>
      <w:r w:rsidRPr="00E92F61">
        <w:rPr>
          <w:rFonts w:ascii="Baskerville Old Face" w:hAnsi="Baskerville Old Face"/>
          <w:bCs/>
          <w:sz w:val="24"/>
          <w:szCs w:val="24"/>
        </w:rPr>
        <w:t>, by W</w:t>
      </w:r>
      <w:r w:rsidR="00B114A9" w:rsidRPr="00E92F61">
        <w:rPr>
          <w:rFonts w:ascii="Baskerville Old Face" w:hAnsi="Baskerville Old Face"/>
          <w:bCs/>
          <w:sz w:val="24"/>
          <w:szCs w:val="24"/>
        </w:rPr>
        <w:t>.</w:t>
      </w:r>
      <w:r w:rsidRPr="00E92F61">
        <w:rPr>
          <w:rFonts w:ascii="Baskerville Old Face" w:hAnsi="Baskerville Old Face"/>
          <w:bCs/>
          <w:sz w:val="24"/>
          <w:szCs w:val="24"/>
        </w:rPr>
        <w:t>B. Simmons (</w:t>
      </w:r>
      <w:r w:rsidR="00B114A9" w:rsidRPr="00E92F61">
        <w:rPr>
          <w:rFonts w:ascii="Baskerville Old Face" w:hAnsi="Baskerville Old Face"/>
          <w:bCs/>
          <w:sz w:val="24"/>
          <w:szCs w:val="24"/>
        </w:rPr>
        <w:t>E</w:t>
      </w:r>
      <w:r w:rsidRPr="00E92F61">
        <w:rPr>
          <w:rFonts w:ascii="Baskerville Old Face" w:hAnsi="Baskerville Old Face"/>
          <w:bCs/>
          <w:sz w:val="24"/>
          <w:szCs w:val="24"/>
        </w:rPr>
        <w:t>d.). Leiden, Boston, MA: Brill Nijhoff, 2014</w:t>
      </w:r>
      <w:r w:rsidR="00B114A9" w:rsidRPr="00E92F61">
        <w:rPr>
          <w:rFonts w:ascii="Baskerville Old Face" w:hAnsi="Baskerville Old Face"/>
          <w:bCs/>
          <w:sz w:val="24"/>
          <w:szCs w:val="24"/>
        </w:rPr>
        <w:t>.</w:t>
      </w:r>
      <w:r w:rsidRPr="00E92F61">
        <w:rPr>
          <w:rFonts w:ascii="Baskerville Old Face" w:hAnsi="Baskerville Old Face"/>
          <w:bCs/>
          <w:sz w:val="24"/>
          <w:szCs w:val="24"/>
        </w:rPr>
        <w:t xml:space="preserve"> </w:t>
      </w:r>
      <w:r w:rsidRPr="00E92F61">
        <w:rPr>
          <w:rFonts w:ascii="Baskerville Old Face" w:hAnsi="Baskerville Old Face"/>
          <w:bCs/>
          <w:i/>
          <w:sz w:val="24"/>
          <w:szCs w:val="24"/>
        </w:rPr>
        <w:t>Review of Central and East European Law</w:t>
      </w:r>
      <w:r w:rsidR="00B114A9" w:rsidRPr="00E92F61">
        <w:rPr>
          <w:rFonts w:ascii="Baskerville Old Face" w:hAnsi="Baskerville Old Face"/>
          <w:bCs/>
          <w:i/>
          <w:sz w:val="24"/>
          <w:szCs w:val="24"/>
        </w:rPr>
        <w:t>,</w:t>
      </w:r>
      <w:r w:rsidRPr="00E92F61">
        <w:rPr>
          <w:rFonts w:ascii="Baskerville Old Face" w:hAnsi="Baskerville Old Face"/>
          <w:bCs/>
          <w:sz w:val="24"/>
          <w:szCs w:val="24"/>
        </w:rPr>
        <w:t xml:space="preserve"> </w:t>
      </w:r>
      <w:r w:rsidR="00B97396" w:rsidRPr="00E92F61">
        <w:rPr>
          <w:rFonts w:ascii="Baskerville Old Face" w:hAnsi="Baskerville Old Face"/>
          <w:bCs/>
          <w:sz w:val="24"/>
          <w:szCs w:val="24"/>
        </w:rPr>
        <w:t>41(1)</w:t>
      </w:r>
      <w:r w:rsidR="00B114A9" w:rsidRPr="00E92F61">
        <w:rPr>
          <w:rFonts w:ascii="Baskerville Old Face" w:hAnsi="Baskerville Old Face"/>
          <w:bCs/>
          <w:sz w:val="24"/>
          <w:szCs w:val="24"/>
        </w:rPr>
        <w:t>, 37-47</w:t>
      </w:r>
      <w:r w:rsidR="006823EE" w:rsidRPr="00E92F61">
        <w:rPr>
          <w:rFonts w:ascii="Baskerville Old Face" w:hAnsi="Baskerville Old Face"/>
          <w:bCs/>
          <w:sz w:val="24"/>
          <w:szCs w:val="24"/>
        </w:rPr>
        <w:t>, 2016</w:t>
      </w:r>
      <w:r w:rsidR="00B97396" w:rsidRPr="00E92F61">
        <w:rPr>
          <w:rFonts w:ascii="Baskerville Old Face" w:hAnsi="Baskerville Old Face"/>
          <w:bCs/>
          <w:sz w:val="24"/>
          <w:szCs w:val="24"/>
        </w:rPr>
        <w:t>.</w:t>
      </w:r>
    </w:p>
    <w:p w14:paraId="0A3C5B62" w14:textId="327896BF" w:rsidR="005B7D92" w:rsidRPr="00E92F61" w:rsidRDefault="005B7D92" w:rsidP="003F0D56">
      <w:pPr>
        <w:spacing w:after="120"/>
        <w:rPr>
          <w:rFonts w:ascii="Baskerville Old Face" w:hAnsi="Baskerville Old Face"/>
          <w:bCs/>
          <w:sz w:val="24"/>
          <w:szCs w:val="24"/>
        </w:rPr>
      </w:pPr>
      <w:r w:rsidRPr="00E92F61">
        <w:rPr>
          <w:rFonts w:ascii="Baskerville Old Face" w:hAnsi="Baskerville Old Face"/>
          <w:bCs/>
          <w:i/>
          <w:sz w:val="24"/>
          <w:szCs w:val="24"/>
        </w:rPr>
        <w:t>Europe’s Constitutional Mosaic</w:t>
      </w:r>
      <w:r w:rsidRPr="00E92F61">
        <w:rPr>
          <w:rFonts w:ascii="Baskerville Old Face" w:hAnsi="Baskerville Old Face"/>
          <w:bCs/>
          <w:sz w:val="24"/>
          <w:szCs w:val="24"/>
        </w:rPr>
        <w:t>, by N</w:t>
      </w:r>
      <w:r w:rsidR="00B114A9" w:rsidRPr="00E92F61">
        <w:rPr>
          <w:rFonts w:ascii="Baskerville Old Face" w:hAnsi="Baskerville Old Face"/>
          <w:bCs/>
          <w:sz w:val="24"/>
          <w:szCs w:val="24"/>
        </w:rPr>
        <w:t>.</w:t>
      </w:r>
      <w:r w:rsidRPr="00E92F61">
        <w:rPr>
          <w:rFonts w:ascii="Baskerville Old Face" w:hAnsi="Baskerville Old Face"/>
          <w:bCs/>
          <w:sz w:val="24"/>
          <w:szCs w:val="24"/>
        </w:rPr>
        <w:t xml:space="preserve"> Wa</w:t>
      </w:r>
      <w:r w:rsidR="002E43B1" w:rsidRPr="00E92F61">
        <w:rPr>
          <w:rFonts w:ascii="Baskerville Old Face" w:hAnsi="Baskerville Old Face"/>
          <w:bCs/>
          <w:sz w:val="24"/>
          <w:szCs w:val="24"/>
        </w:rPr>
        <w:t>lker, J</w:t>
      </w:r>
      <w:r w:rsidR="00B114A9" w:rsidRPr="00E92F61">
        <w:rPr>
          <w:rFonts w:ascii="Baskerville Old Face" w:hAnsi="Baskerville Old Face"/>
          <w:bCs/>
          <w:sz w:val="24"/>
          <w:szCs w:val="24"/>
        </w:rPr>
        <w:t>.</w:t>
      </w:r>
      <w:r w:rsidR="002E43B1" w:rsidRPr="00E92F61">
        <w:rPr>
          <w:rFonts w:ascii="Baskerville Old Face" w:hAnsi="Baskerville Old Face"/>
          <w:bCs/>
          <w:sz w:val="24"/>
          <w:szCs w:val="24"/>
        </w:rPr>
        <w:t xml:space="preserve"> Shaw</w:t>
      </w:r>
      <w:r w:rsidR="00B114A9" w:rsidRPr="00E92F61">
        <w:rPr>
          <w:rFonts w:ascii="Baskerville Old Face" w:hAnsi="Baskerville Old Face"/>
          <w:bCs/>
          <w:sz w:val="24"/>
          <w:szCs w:val="24"/>
        </w:rPr>
        <w:t>, &amp;</w:t>
      </w:r>
      <w:r w:rsidR="00A6779A" w:rsidRPr="00E92F61">
        <w:rPr>
          <w:rFonts w:ascii="Baskerville Old Face" w:hAnsi="Baskerville Old Face"/>
          <w:bCs/>
          <w:sz w:val="24"/>
          <w:szCs w:val="24"/>
        </w:rPr>
        <w:t xml:space="preserve"> </w:t>
      </w:r>
      <w:r w:rsidRPr="00E92F61">
        <w:rPr>
          <w:rFonts w:ascii="Baskerville Old Face" w:hAnsi="Baskerville Old Face"/>
          <w:bCs/>
          <w:sz w:val="24"/>
          <w:szCs w:val="24"/>
        </w:rPr>
        <w:t>S</w:t>
      </w:r>
      <w:r w:rsidR="00B114A9" w:rsidRPr="00E92F61">
        <w:rPr>
          <w:rFonts w:ascii="Baskerville Old Face" w:hAnsi="Baskerville Old Face"/>
          <w:bCs/>
          <w:sz w:val="24"/>
          <w:szCs w:val="24"/>
        </w:rPr>
        <w:t>.</w:t>
      </w:r>
      <w:r w:rsidRPr="00E92F61">
        <w:rPr>
          <w:rFonts w:ascii="Baskerville Old Face" w:hAnsi="Baskerville Old Face"/>
          <w:bCs/>
          <w:sz w:val="24"/>
          <w:szCs w:val="24"/>
        </w:rPr>
        <w:t xml:space="preserve"> Tierney (</w:t>
      </w:r>
      <w:r w:rsidR="00B114A9" w:rsidRPr="00E92F61">
        <w:rPr>
          <w:rFonts w:ascii="Baskerville Old Face" w:hAnsi="Baskerville Old Face"/>
          <w:bCs/>
          <w:sz w:val="24"/>
          <w:szCs w:val="24"/>
        </w:rPr>
        <w:t>E</w:t>
      </w:r>
      <w:r w:rsidRPr="00E92F61">
        <w:rPr>
          <w:rFonts w:ascii="Baskerville Old Face" w:hAnsi="Baskerville Old Face"/>
          <w:bCs/>
          <w:sz w:val="24"/>
          <w:szCs w:val="24"/>
        </w:rPr>
        <w:t>ds.)</w:t>
      </w:r>
      <w:r w:rsidR="00B114A9" w:rsidRPr="00E92F61">
        <w:rPr>
          <w:rFonts w:ascii="Baskerville Old Face" w:hAnsi="Baskerville Old Face"/>
          <w:bCs/>
          <w:sz w:val="24"/>
          <w:szCs w:val="24"/>
        </w:rPr>
        <w:t>,</w:t>
      </w:r>
      <w:r w:rsidRPr="00E92F61">
        <w:rPr>
          <w:rFonts w:ascii="Baskerville Old Face" w:hAnsi="Baskerville Old Face"/>
          <w:bCs/>
          <w:sz w:val="24"/>
          <w:szCs w:val="24"/>
        </w:rPr>
        <w:t xml:space="preserve"> Oxford and Portland, Oregon: Hart Publishing, 2011</w:t>
      </w:r>
      <w:r w:rsidR="00B114A9" w:rsidRPr="00E92F61">
        <w:rPr>
          <w:rFonts w:ascii="Baskerville Old Face" w:hAnsi="Baskerville Old Face"/>
          <w:bCs/>
          <w:sz w:val="24"/>
          <w:szCs w:val="24"/>
        </w:rPr>
        <w:t>.</w:t>
      </w:r>
      <w:r w:rsidRPr="00E92F61">
        <w:rPr>
          <w:rFonts w:ascii="Baskerville Old Face" w:hAnsi="Baskerville Old Face"/>
          <w:bCs/>
          <w:sz w:val="24"/>
          <w:szCs w:val="24"/>
        </w:rPr>
        <w:t xml:space="preserve"> </w:t>
      </w:r>
      <w:r w:rsidR="002E43B1" w:rsidRPr="00E92F61">
        <w:rPr>
          <w:rFonts w:ascii="Baskerville Old Face" w:hAnsi="Baskerville Old Face"/>
          <w:bCs/>
          <w:i/>
          <w:sz w:val="24"/>
          <w:szCs w:val="24"/>
        </w:rPr>
        <w:t>Law and</w:t>
      </w:r>
      <w:r w:rsidR="00A6779A" w:rsidRPr="00E92F61">
        <w:rPr>
          <w:rFonts w:ascii="Baskerville Old Face" w:hAnsi="Baskerville Old Face"/>
          <w:bCs/>
          <w:i/>
          <w:sz w:val="24"/>
          <w:szCs w:val="24"/>
        </w:rPr>
        <w:t xml:space="preserve"> </w:t>
      </w:r>
      <w:r w:rsidRPr="00E92F61">
        <w:rPr>
          <w:rFonts w:ascii="Baskerville Old Face" w:hAnsi="Baskerville Old Face"/>
          <w:bCs/>
          <w:i/>
          <w:sz w:val="24"/>
          <w:szCs w:val="24"/>
        </w:rPr>
        <w:t>Politics Book Review</w:t>
      </w:r>
      <w:r w:rsidR="00B114A9" w:rsidRPr="00E92F61">
        <w:rPr>
          <w:rFonts w:ascii="Baskerville Old Face" w:hAnsi="Baskerville Old Face"/>
          <w:bCs/>
          <w:i/>
          <w:sz w:val="24"/>
          <w:szCs w:val="24"/>
        </w:rPr>
        <w:t>,</w:t>
      </w:r>
      <w:r w:rsidRPr="00E92F61">
        <w:rPr>
          <w:rFonts w:ascii="Baskerville Old Face" w:hAnsi="Baskerville Old Face"/>
          <w:bCs/>
          <w:sz w:val="24"/>
          <w:szCs w:val="24"/>
        </w:rPr>
        <w:t xml:space="preserve"> 23(2)</w:t>
      </w:r>
      <w:r w:rsidR="00B114A9" w:rsidRPr="00E92F61">
        <w:rPr>
          <w:rFonts w:ascii="Baskerville Old Face" w:hAnsi="Baskerville Old Face"/>
          <w:bCs/>
          <w:sz w:val="24"/>
          <w:szCs w:val="24"/>
        </w:rPr>
        <w:t>,</w:t>
      </w:r>
      <w:r w:rsidRPr="00E92F61">
        <w:rPr>
          <w:rFonts w:ascii="Baskerville Old Face" w:hAnsi="Baskerville Old Face"/>
          <w:bCs/>
          <w:sz w:val="24"/>
          <w:szCs w:val="24"/>
        </w:rPr>
        <w:t xml:space="preserve"> 54-57</w:t>
      </w:r>
      <w:r w:rsidR="006823EE" w:rsidRPr="00E92F61">
        <w:rPr>
          <w:rFonts w:ascii="Baskerville Old Face" w:hAnsi="Baskerville Old Face"/>
          <w:bCs/>
          <w:sz w:val="24"/>
          <w:szCs w:val="24"/>
        </w:rPr>
        <w:t>, 2013</w:t>
      </w:r>
      <w:r w:rsidRPr="00E92F61">
        <w:rPr>
          <w:rFonts w:ascii="Baskerville Old Face" w:hAnsi="Baskerville Old Face"/>
          <w:bCs/>
          <w:sz w:val="24"/>
          <w:szCs w:val="24"/>
        </w:rPr>
        <w:t xml:space="preserve">. </w:t>
      </w:r>
      <w:hyperlink r:id="rId16" w:history="1">
        <w:r w:rsidRPr="00E92F61">
          <w:rPr>
            <w:rStyle w:val="Hyperlink"/>
            <w:rFonts w:ascii="Baskerville Old Face" w:hAnsi="Baskerville Old Face"/>
            <w:bCs/>
            <w:sz w:val="24"/>
            <w:szCs w:val="24"/>
          </w:rPr>
          <w:t>http://www.lpbr.net/2013/02/europes-constitutional-mosaic.html</w:t>
        </w:r>
      </w:hyperlink>
    </w:p>
    <w:p w14:paraId="488A63C4" w14:textId="573BE278" w:rsidR="00373006" w:rsidRPr="00E92F61" w:rsidRDefault="00373006" w:rsidP="003F0D56">
      <w:pPr>
        <w:spacing w:after="120"/>
        <w:rPr>
          <w:rFonts w:ascii="Baskerville Old Face" w:hAnsi="Baskerville Old Face"/>
          <w:bCs/>
          <w:iCs/>
          <w:sz w:val="24"/>
          <w:szCs w:val="24"/>
        </w:rPr>
      </w:pPr>
      <w:r w:rsidRPr="00E92F61">
        <w:rPr>
          <w:rFonts w:ascii="Baskerville Old Face" w:hAnsi="Baskerville Old Face"/>
          <w:bCs/>
          <w:i/>
          <w:sz w:val="24"/>
          <w:szCs w:val="24"/>
        </w:rPr>
        <w:t>Property in the Margins</w:t>
      </w:r>
      <w:r w:rsidRPr="00E92F61">
        <w:rPr>
          <w:rFonts w:ascii="Baskerville Old Face" w:hAnsi="Baskerville Old Face"/>
          <w:bCs/>
          <w:sz w:val="24"/>
          <w:szCs w:val="24"/>
        </w:rPr>
        <w:t>, by A</w:t>
      </w:r>
      <w:r w:rsidR="002E43B1" w:rsidRPr="00E92F61">
        <w:rPr>
          <w:rFonts w:ascii="Baskerville Old Face" w:hAnsi="Baskerville Old Face"/>
          <w:bCs/>
          <w:sz w:val="24"/>
          <w:szCs w:val="24"/>
        </w:rPr>
        <w:t>.J. van der Walt</w:t>
      </w:r>
      <w:r w:rsidR="00B114A9" w:rsidRPr="00E92F61">
        <w:rPr>
          <w:rFonts w:ascii="Baskerville Old Face" w:hAnsi="Baskerville Old Face"/>
          <w:bCs/>
          <w:sz w:val="24"/>
          <w:szCs w:val="24"/>
        </w:rPr>
        <w:t>,</w:t>
      </w:r>
      <w:r w:rsidR="002E43B1" w:rsidRPr="00E92F61">
        <w:rPr>
          <w:rFonts w:ascii="Baskerville Old Face" w:hAnsi="Baskerville Old Face"/>
          <w:bCs/>
          <w:sz w:val="24"/>
          <w:szCs w:val="24"/>
        </w:rPr>
        <w:t xml:space="preserve"> Portland, OR:</w:t>
      </w:r>
      <w:r w:rsidR="00A6779A" w:rsidRPr="00E92F61">
        <w:rPr>
          <w:rFonts w:ascii="Baskerville Old Face" w:hAnsi="Baskerville Old Face"/>
          <w:bCs/>
          <w:sz w:val="24"/>
          <w:szCs w:val="24"/>
        </w:rPr>
        <w:t xml:space="preserve"> </w:t>
      </w:r>
      <w:r w:rsidRPr="00E92F61">
        <w:rPr>
          <w:rFonts w:ascii="Baskerville Old Face" w:hAnsi="Baskerville Old Face"/>
          <w:bCs/>
          <w:sz w:val="24"/>
          <w:szCs w:val="24"/>
        </w:rPr>
        <w:t>Hart Publishing, 2009</w:t>
      </w:r>
      <w:r w:rsidR="00B114A9" w:rsidRPr="00E92F61">
        <w:rPr>
          <w:rFonts w:ascii="Baskerville Old Face" w:hAnsi="Baskerville Old Face"/>
          <w:bCs/>
          <w:sz w:val="24"/>
          <w:szCs w:val="24"/>
        </w:rPr>
        <w:t>.</w:t>
      </w:r>
      <w:r w:rsidRPr="00E92F61">
        <w:rPr>
          <w:rFonts w:ascii="Baskerville Old Face" w:hAnsi="Baskerville Old Face"/>
          <w:bCs/>
          <w:sz w:val="24"/>
          <w:szCs w:val="24"/>
        </w:rPr>
        <w:t xml:space="preserve"> </w:t>
      </w:r>
      <w:r w:rsidRPr="00E92F61">
        <w:rPr>
          <w:rFonts w:ascii="Baskerville Old Face" w:hAnsi="Baskerville Old Face"/>
          <w:bCs/>
          <w:i/>
          <w:iCs/>
          <w:sz w:val="24"/>
          <w:szCs w:val="24"/>
        </w:rPr>
        <w:t>Law and Politics Book Review</w:t>
      </w:r>
      <w:r w:rsidR="00B114A9" w:rsidRPr="00E92F61">
        <w:rPr>
          <w:rFonts w:ascii="Baskerville Old Face" w:hAnsi="Baskerville Old Face"/>
          <w:bCs/>
          <w:i/>
          <w:iCs/>
          <w:sz w:val="24"/>
          <w:szCs w:val="24"/>
        </w:rPr>
        <w:t>,</w:t>
      </w:r>
      <w:r w:rsidRPr="00E92F61">
        <w:rPr>
          <w:rFonts w:ascii="Baskerville Old Face" w:hAnsi="Baskerville Old Face"/>
          <w:bCs/>
          <w:iCs/>
          <w:sz w:val="24"/>
          <w:szCs w:val="24"/>
        </w:rPr>
        <w:t xml:space="preserve"> 19(10)</w:t>
      </w:r>
      <w:r w:rsidR="00B114A9" w:rsidRPr="00E92F61">
        <w:rPr>
          <w:rFonts w:ascii="Baskerville Old Face" w:hAnsi="Baskerville Old Face"/>
          <w:bCs/>
          <w:iCs/>
          <w:sz w:val="24"/>
          <w:szCs w:val="24"/>
        </w:rPr>
        <w:t>,</w:t>
      </w:r>
      <w:r w:rsidRPr="00E92F61">
        <w:rPr>
          <w:rFonts w:ascii="Baskerville Old Face" w:hAnsi="Baskerville Old Face"/>
          <w:bCs/>
          <w:iCs/>
          <w:sz w:val="24"/>
          <w:szCs w:val="24"/>
        </w:rPr>
        <w:t xml:space="preserve"> 802-805</w:t>
      </w:r>
      <w:r w:rsidR="006823EE" w:rsidRPr="00E92F61">
        <w:rPr>
          <w:rFonts w:ascii="Baskerville Old Face" w:hAnsi="Baskerville Old Face"/>
          <w:bCs/>
          <w:iCs/>
          <w:sz w:val="24"/>
          <w:szCs w:val="24"/>
        </w:rPr>
        <w:t>, 2009</w:t>
      </w:r>
      <w:r w:rsidRPr="00E92F61">
        <w:rPr>
          <w:rFonts w:ascii="Baskerville Old Face" w:hAnsi="Baskerville Old Face"/>
          <w:bCs/>
          <w:iCs/>
          <w:sz w:val="24"/>
          <w:szCs w:val="24"/>
        </w:rPr>
        <w:t>.</w:t>
      </w:r>
      <w:r w:rsidR="00A6779A" w:rsidRPr="00E92F61">
        <w:rPr>
          <w:rFonts w:ascii="Baskerville Old Face" w:hAnsi="Baskerville Old Face"/>
          <w:bCs/>
          <w:iCs/>
          <w:sz w:val="24"/>
          <w:szCs w:val="24"/>
        </w:rPr>
        <w:t xml:space="preserve"> </w:t>
      </w:r>
      <w:hyperlink r:id="rId17" w:history="1">
        <w:r w:rsidRPr="00E92F61">
          <w:rPr>
            <w:rStyle w:val="Hyperlink"/>
            <w:rFonts w:ascii="Baskerville Old Face" w:hAnsi="Baskerville Old Face"/>
            <w:sz w:val="24"/>
            <w:szCs w:val="24"/>
          </w:rPr>
          <w:t>http://www.bsos.umd.edu/gvpt/lpbr/reviews/</w:t>
        </w:r>
      </w:hyperlink>
    </w:p>
    <w:p w14:paraId="002233A5" w14:textId="77777777" w:rsidR="002E43B1" w:rsidRPr="00E92F61" w:rsidRDefault="002E43B1" w:rsidP="003F0D56">
      <w:pPr>
        <w:spacing w:after="120"/>
        <w:rPr>
          <w:rFonts w:ascii="Baskerville Old Face" w:hAnsi="Baskerville Old Face"/>
          <w:b/>
          <w:sz w:val="24"/>
          <w:szCs w:val="24"/>
        </w:rPr>
      </w:pPr>
    </w:p>
    <w:p w14:paraId="3B23E176" w14:textId="77777777" w:rsidR="007928C8" w:rsidRPr="00E92F61" w:rsidRDefault="007928C8" w:rsidP="003F0D56">
      <w:pPr>
        <w:spacing w:after="120"/>
        <w:rPr>
          <w:rFonts w:ascii="Baskerville Old Face" w:hAnsi="Baskerville Old Face"/>
          <w:b/>
          <w:sz w:val="24"/>
          <w:szCs w:val="24"/>
        </w:rPr>
      </w:pPr>
      <w:r w:rsidRPr="00E92F61">
        <w:rPr>
          <w:rFonts w:ascii="Baskerville Old Face" w:hAnsi="Baskerville Old Face"/>
          <w:b/>
          <w:sz w:val="24"/>
          <w:szCs w:val="24"/>
        </w:rPr>
        <w:t>Blogs</w:t>
      </w:r>
    </w:p>
    <w:p w14:paraId="47C0DBEF" w14:textId="6F26C907" w:rsidR="007928C8" w:rsidRPr="003B3B9A" w:rsidRDefault="00063ACD" w:rsidP="003B3B9A">
      <w:pPr>
        <w:pStyle w:val="Heading3"/>
        <w:spacing w:after="120"/>
        <w:rPr>
          <w:rFonts w:ascii="Baskerville Old Face" w:hAnsi="Baskerville Old Face"/>
          <w:b w:val="0"/>
          <w:bCs w:val="0"/>
          <w:sz w:val="24"/>
          <w:szCs w:val="24"/>
        </w:rPr>
      </w:pPr>
      <w:r w:rsidRPr="00E92F61">
        <w:rPr>
          <w:rFonts w:ascii="Baskerville Old Face" w:hAnsi="Baskerville Old Face" w:cs="Arial"/>
          <w:b w:val="0"/>
          <w:sz w:val="24"/>
          <w:szCs w:val="24"/>
        </w:rPr>
        <w:t>Publishing Law and Society Research from O</w:t>
      </w:r>
      <w:r w:rsidR="007928C8" w:rsidRPr="00E92F61">
        <w:rPr>
          <w:rFonts w:ascii="Baskerville Old Face" w:hAnsi="Baskerville Old Face" w:cs="Arial"/>
          <w:b w:val="0"/>
          <w:sz w:val="24"/>
          <w:szCs w:val="24"/>
        </w:rPr>
        <w:t>utside North America: Reflections from an Eastern European Perspective</w:t>
      </w:r>
      <w:r w:rsidR="00B114A9" w:rsidRPr="00E92F61">
        <w:rPr>
          <w:rFonts w:ascii="Baskerville Old Face" w:hAnsi="Baskerville Old Face" w:cs="Arial"/>
          <w:b w:val="0"/>
          <w:sz w:val="24"/>
          <w:szCs w:val="24"/>
        </w:rPr>
        <w:t>.</w:t>
      </w:r>
      <w:r w:rsidR="007928C8" w:rsidRPr="00E92F61">
        <w:rPr>
          <w:rFonts w:ascii="Baskerville Old Face" w:hAnsi="Baskerville Old Face" w:cs="Arial"/>
          <w:b w:val="0"/>
          <w:sz w:val="24"/>
          <w:szCs w:val="24"/>
        </w:rPr>
        <w:t xml:space="preserve"> Law &amp; Society Review Blog</w:t>
      </w:r>
      <w:r w:rsidR="006823EE" w:rsidRPr="00E92F61">
        <w:rPr>
          <w:rFonts w:ascii="Baskerville Old Face" w:hAnsi="Baskerville Old Face" w:cs="Arial"/>
          <w:b w:val="0"/>
          <w:sz w:val="24"/>
          <w:szCs w:val="24"/>
        </w:rPr>
        <w:t>, 2017</w:t>
      </w:r>
      <w:r w:rsidR="00B114A9" w:rsidRPr="00E92F61">
        <w:rPr>
          <w:rFonts w:ascii="Baskerville Old Face" w:hAnsi="Baskerville Old Face" w:cs="Arial"/>
          <w:b w:val="0"/>
          <w:sz w:val="24"/>
          <w:szCs w:val="24"/>
        </w:rPr>
        <w:t>.</w:t>
      </w:r>
      <w:r w:rsidR="003B3B9A">
        <w:rPr>
          <w:rFonts w:ascii="Baskerville Old Face" w:hAnsi="Baskerville Old Face" w:cs="Arial"/>
          <w:b w:val="0"/>
          <w:sz w:val="24"/>
          <w:szCs w:val="24"/>
        </w:rPr>
        <w:t xml:space="preserve"> </w:t>
      </w:r>
      <w:hyperlink r:id="rId18" w:history="1">
        <w:r w:rsidR="00054BFB" w:rsidRPr="003B3B9A">
          <w:rPr>
            <w:rStyle w:val="Hyperlink"/>
            <w:rFonts w:ascii="Baskerville Old Face" w:hAnsi="Baskerville Old Face"/>
            <w:b w:val="0"/>
            <w:bCs w:val="0"/>
            <w:sz w:val="24"/>
            <w:szCs w:val="24"/>
          </w:rPr>
          <w:t>https://lawandsocietyreview.blogspot.com/2017/11/publishing-law-and-society-research.html</w:t>
        </w:r>
      </w:hyperlink>
      <w:r w:rsidR="007928C8" w:rsidRPr="003B3B9A">
        <w:rPr>
          <w:rFonts w:ascii="Baskerville Old Face" w:hAnsi="Baskerville Old Face"/>
          <w:b w:val="0"/>
          <w:bCs w:val="0"/>
          <w:sz w:val="24"/>
          <w:szCs w:val="24"/>
        </w:rPr>
        <w:t xml:space="preserve"> </w:t>
      </w:r>
    </w:p>
    <w:p w14:paraId="4CC23D8F" w14:textId="77777777" w:rsidR="007928C8" w:rsidRPr="00E92F61" w:rsidRDefault="007928C8" w:rsidP="003F0D56">
      <w:pPr>
        <w:spacing w:after="120"/>
        <w:rPr>
          <w:rFonts w:ascii="Baskerville Old Face" w:hAnsi="Baskerville Old Face"/>
          <w:b/>
          <w:sz w:val="24"/>
          <w:szCs w:val="24"/>
        </w:rPr>
      </w:pPr>
    </w:p>
    <w:p w14:paraId="52C079B4" w14:textId="77777777" w:rsidR="00181592" w:rsidRPr="00E92F61" w:rsidRDefault="00181592" w:rsidP="003F0D56">
      <w:pPr>
        <w:spacing w:after="120"/>
        <w:rPr>
          <w:rFonts w:ascii="Baskerville Old Face" w:hAnsi="Baskerville Old Face"/>
          <w:b/>
          <w:sz w:val="24"/>
          <w:szCs w:val="24"/>
        </w:rPr>
      </w:pPr>
      <w:r w:rsidRPr="00E92F61">
        <w:rPr>
          <w:rFonts w:ascii="Baskerville Old Face" w:hAnsi="Baskerville Old Face"/>
          <w:b/>
          <w:sz w:val="24"/>
          <w:szCs w:val="24"/>
        </w:rPr>
        <w:t>Work</w:t>
      </w:r>
      <w:r w:rsidR="004005C7" w:rsidRPr="00E92F61">
        <w:rPr>
          <w:rFonts w:ascii="Baskerville Old Face" w:hAnsi="Baskerville Old Face"/>
          <w:b/>
          <w:sz w:val="24"/>
          <w:szCs w:val="24"/>
        </w:rPr>
        <w:t>s in progress or</w:t>
      </w:r>
      <w:r w:rsidRPr="00E92F61">
        <w:rPr>
          <w:rFonts w:ascii="Baskerville Old Face" w:hAnsi="Baskerville Old Face"/>
          <w:b/>
          <w:sz w:val="24"/>
          <w:szCs w:val="24"/>
        </w:rPr>
        <w:t xml:space="preserve"> under review</w:t>
      </w:r>
    </w:p>
    <w:p w14:paraId="0377C887" w14:textId="4DB873E6" w:rsidR="00F86783" w:rsidRDefault="00F86783" w:rsidP="00BB45CE">
      <w:pPr>
        <w:spacing w:after="120"/>
        <w:rPr>
          <w:rFonts w:ascii="Baskerville Old Face" w:hAnsi="Baskerville Old Face"/>
          <w:sz w:val="24"/>
          <w:szCs w:val="24"/>
        </w:rPr>
      </w:pPr>
      <w:r w:rsidRPr="000502E6">
        <w:rPr>
          <w:rFonts w:ascii="Baskerville Old Face" w:hAnsi="Baskerville Old Face"/>
          <w:sz w:val="24"/>
          <w:szCs w:val="24"/>
        </w:rPr>
        <w:t>“</w:t>
      </w:r>
      <w:r w:rsidR="00705377">
        <w:rPr>
          <w:rFonts w:ascii="Baskerville Old Face" w:hAnsi="Baskerville Old Face"/>
          <w:sz w:val="24"/>
          <w:szCs w:val="24"/>
        </w:rPr>
        <w:t xml:space="preserve">”Captured Justice:” </w:t>
      </w:r>
      <w:r w:rsidRPr="000502E6">
        <w:rPr>
          <w:rFonts w:ascii="Baskerville Old Face" w:hAnsi="Baskerville Old Face"/>
          <w:sz w:val="24"/>
          <w:szCs w:val="24"/>
        </w:rPr>
        <w:t xml:space="preserve">Judicial </w:t>
      </w:r>
      <w:r>
        <w:rPr>
          <w:rFonts w:ascii="Baskerville Old Face" w:hAnsi="Baskerville Old Face"/>
          <w:sz w:val="24"/>
          <w:szCs w:val="24"/>
        </w:rPr>
        <w:t>B</w:t>
      </w:r>
      <w:r w:rsidRPr="000502E6">
        <w:rPr>
          <w:rFonts w:ascii="Baskerville Old Face" w:hAnsi="Baskerville Old Face"/>
          <w:sz w:val="24"/>
          <w:szCs w:val="24"/>
        </w:rPr>
        <w:t xml:space="preserve">etrayal, </w:t>
      </w:r>
      <w:r>
        <w:rPr>
          <w:rFonts w:ascii="Baskerville Old Face" w:hAnsi="Baskerville Old Face"/>
          <w:sz w:val="24"/>
          <w:szCs w:val="24"/>
        </w:rPr>
        <w:t>D</w:t>
      </w:r>
      <w:r w:rsidRPr="000502E6">
        <w:rPr>
          <w:rFonts w:ascii="Baskerville Old Face" w:hAnsi="Baskerville Old Face"/>
          <w:sz w:val="24"/>
          <w:szCs w:val="24"/>
        </w:rPr>
        <w:t xml:space="preserve">emocratic </w:t>
      </w:r>
      <w:r>
        <w:rPr>
          <w:rFonts w:ascii="Baskerville Old Face" w:hAnsi="Baskerville Old Face"/>
          <w:sz w:val="24"/>
          <w:szCs w:val="24"/>
        </w:rPr>
        <w:t>A</w:t>
      </w:r>
      <w:r w:rsidRPr="000502E6">
        <w:rPr>
          <w:rFonts w:ascii="Baskerville Old Face" w:hAnsi="Baskerville Old Face"/>
          <w:sz w:val="24"/>
          <w:szCs w:val="24"/>
        </w:rPr>
        <w:t xml:space="preserve">nxiety, and </w:t>
      </w:r>
      <w:r>
        <w:rPr>
          <w:rFonts w:ascii="Baskerville Old Face" w:hAnsi="Baskerville Old Face"/>
          <w:sz w:val="24"/>
          <w:szCs w:val="24"/>
        </w:rPr>
        <w:t>R</w:t>
      </w:r>
      <w:r w:rsidRPr="000502E6">
        <w:rPr>
          <w:rFonts w:ascii="Baskerville Old Face" w:hAnsi="Baskerville Old Face"/>
          <w:sz w:val="24"/>
          <w:szCs w:val="24"/>
        </w:rPr>
        <w:t xml:space="preserve">ule of </w:t>
      </w:r>
      <w:r>
        <w:rPr>
          <w:rFonts w:ascii="Baskerville Old Face" w:hAnsi="Baskerville Old Face"/>
          <w:sz w:val="24"/>
          <w:szCs w:val="24"/>
        </w:rPr>
        <w:t>L</w:t>
      </w:r>
      <w:r w:rsidRPr="000502E6">
        <w:rPr>
          <w:rFonts w:ascii="Baskerville Old Face" w:hAnsi="Baskerville Old Face"/>
          <w:sz w:val="24"/>
          <w:szCs w:val="24"/>
        </w:rPr>
        <w:t xml:space="preserve">aw </w:t>
      </w:r>
      <w:r>
        <w:rPr>
          <w:rFonts w:ascii="Baskerville Old Face" w:hAnsi="Baskerville Old Face"/>
          <w:sz w:val="24"/>
          <w:szCs w:val="24"/>
        </w:rPr>
        <w:t>D</w:t>
      </w:r>
      <w:r w:rsidRPr="000502E6">
        <w:rPr>
          <w:rFonts w:ascii="Baskerville Old Face" w:hAnsi="Baskerville Old Face"/>
          <w:sz w:val="24"/>
          <w:szCs w:val="24"/>
        </w:rPr>
        <w:t>isenchantment in Romania”</w:t>
      </w:r>
    </w:p>
    <w:p w14:paraId="6E97DDB0" w14:textId="5F4F6237" w:rsidR="00AE0D50" w:rsidRDefault="00AE0D50" w:rsidP="00BB45CE">
      <w:pPr>
        <w:spacing w:after="120"/>
        <w:rPr>
          <w:rFonts w:ascii="Baskerville Old Face" w:hAnsi="Baskerville Old Face"/>
          <w:sz w:val="24"/>
          <w:szCs w:val="24"/>
        </w:rPr>
      </w:pPr>
      <w:r>
        <w:rPr>
          <w:rFonts w:ascii="Baskerville Old Face" w:hAnsi="Baskerville Old Face"/>
          <w:sz w:val="24"/>
          <w:szCs w:val="24"/>
        </w:rPr>
        <w:t>“Trials and Collective Memory</w:t>
      </w:r>
      <w:r w:rsidR="0045380F">
        <w:rPr>
          <w:rFonts w:ascii="Baskerville Old Face" w:hAnsi="Baskerville Old Face"/>
          <w:sz w:val="24"/>
          <w:szCs w:val="24"/>
        </w:rPr>
        <w:t>: Narratives, Time, and Punishment</w:t>
      </w:r>
      <w:r>
        <w:rPr>
          <w:rFonts w:ascii="Baskerville Old Face" w:hAnsi="Baskerville Old Face"/>
          <w:sz w:val="24"/>
          <w:szCs w:val="24"/>
        </w:rPr>
        <w:t>”</w:t>
      </w:r>
    </w:p>
    <w:p w14:paraId="722D30D8" w14:textId="17923973" w:rsidR="00B9037B" w:rsidRPr="00AD50CA" w:rsidRDefault="0036151B" w:rsidP="00BB45CE">
      <w:pPr>
        <w:spacing w:after="120"/>
        <w:rPr>
          <w:rFonts w:ascii="Baskerville Old Face" w:hAnsi="Baskerville Old Face"/>
          <w:i/>
          <w:iCs/>
          <w:color w:val="212121"/>
          <w:sz w:val="24"/>
          <w:szCs w:val="24"/>
          <w:shd w:val="clear" w:color="auto" w:fill="FFFFFF"/>
        </w:rPr>
      </w:pPr>
      <w:r>
        <w:rPr>
          <w:rFonts w:ascii="Baskerville Old Face" w:hAnsi="Baskerville Old Face"/>
          <w:i/>
          <w:iCs/>
          <w:sz w:val="24"/>
          <w:szCs w:val="24"/>
        </w:rPr>
        <w:lastRenderedPageBreak/>
        <w:t>Law and Memory Regimes: Democratizing Collective Memory</w:t>
      </w:r>
    </w:p>
    <w:p w14:paraId="3DA37677" w14:textId="7668124D" w:rsidR="0083227A" w:rsidRDefault="00AF3FE6" w:rsidP="003F0D56">
      <w:pPr>
        <w:spacing w:after="120"/>
        <w:rPr>
          <w:rFonts w:ascii="Baskerville Old Face" w:hAnsi="Baskerville Old Face" w:cs="Arial"/>
          <w:i/>
          <w:iCs/>
          <w:sz w:val="24"/>
          <w:szCs w:val="24"/>
          <w:shd w:val="clear" w:color="auto" w:fill="FFFFFF"/>
        </w:rPr>
      </w:pPr>
      <w:r w:rsidRPr="00E92F61">
        <w:rPr>
          <w:rStyle w:val="apple-converted-space"/>
          <w:rFonts w:ascii="Baskerville Old Face" w:hAnsi="Baskerville Old Face" w:cs="Arial"/>
          <w:i/>
          <w:iCs/>
          <w:sz w:val="24"/>
          <w:szCs w:val="24"/>
          <w:shd w:val="clear" w:color="auto" w:fill="FFFFFF"/>
        </w:rPr>
        <w:t>Law</w:t>
      </w:r>
      <w:r w:rsidR="001365F2">
        <w:rPr>
          <w:rStyle w:val="apple-converted-space"/>
          <w:rFonts w:ascii="Baskerville Old Face" w:hAnsi="Baskerville Old Face" w:cs="Arial"/>
          <w:i/>
          <w:iCs/>
          <w:sz w:val="24"/>
          <w:szCs w:val="24"/>
          <w:shd w:val="clear" w:color="auto" w:fill="FFFFFF"/>
        </w:rPr>
        <w:t>, Justice,</w:t>
      </w:r>
      <w:r w:rsidRPr="00E92F61">
        <w:rPr>
          <w:rStyle w:val="apple-converted-space"/>
          <w:rFonts w:ascii="Baskerville Old Face" w:hAnsi="Baskerville Old Face" w:cs="Arial"/>
          <w:i/>
          <w:iCs/>
          <w:sz w:val="24"/>
          <w:szCs w:val="24"/>
          <w:shd w:val="clear" w:color="auto" w:fill="FFFFFF"/>
        </w:rPr>
        <w:t xml:space="preserve"> and Soc</w:t>
      </w:r>
      <w:r w:rsidR="001365F2">
        <w:rPr>
          <w:rStyle w:val="apple-converted-space"/>
          <w:rFonts w:ascii="Baskerville Old Face" w:hAnsi="Baskerville Old Face" w:cs="Arial"/>
          <w:i/>
          <w:iCs/>
          <w:sz w:val="24"/>
          <w:szCs w:val="24"/>
          <w:shd w:val="clear" w:color="auto" w:fill="FFFFFF"/>
        </w:rPr>
        <w:t>iety</w:t>
      </w:r>
      <w:r w:rsidRPr="00E92F61">
        <w:rPr>
          <w:rStyle w:val="apple-converted-space"/>
          <w:rFonts w:ascii="Baskerville Old Face" w:hAnsi="Baskerville Old Face" w:cs="Arial"/>
          <w:i/>
          <w:iCs/>
          <w:sz w:val="24"/>
          <w:szCs w:val="24"/>
          <w:shd w:val="clear" w:color="auto" w:fill="FFFFFF"/>
        </w:rPr>
        <w:t xml:space="preserve"> </w:t>
      </w:r>
      <w:r w:rsidR="0083227A" w:rsidRPr="00E92F61">
        <w:rPr>
          <w:rFonts w:ascii="Baskerville Old Face" w:hAnsi="Baskerville Old Face" w:cs="Arial"/>
          <w:i/>
          <w:iCs/>
          <w:sz w:val="24"/>
          <w:szCs w:val="24"/>
          <w:shd w:val="clear" w:color="auto" w:fill="FFFFFF"/>
        </w:rPr>
        <w:t xml:space="preserve">in </w:t>
      </w:r>
      <w:r w:rsidR="00796B48" w:rsidRPr="00E92F61">
        <w:rPr>
          <w:rFonts w:ascii="Baskerville Old Face" w:hAnsi="Baskerville Old Face" w:cs="Arial"/>
          <w:i/>
          <w:iCs/>
          <w:sz w:val="24"/>
          <w:szCs w:val="24"/>
          <w:shd w:val="clear" w:color="auto" w:fill="FFFFFF"/>
        </w:rPr>
        <w:t>Romania</w:t>
      </w:r>
    </w:p>
    <w:p w14:paraId="1FD5C686" w14:textId="77777777" w:rsidR="009E6F1B" w:rsidRPr="00E92F61" w:rsidRDefault="009E6F1B" w:rsidP="003F0D56">
      <w:pPr>
        <w:spacing w:after="120"/>
        <w:rPr>
          <w:rFonts w:ascii="Baskerville Old Face" w:hAnsi="Baskerville Old Face"/>
          <w:sz w:val="24"/>
          <w:szCs w:val="24"/>
        </w:rPr>
      </w:pPr>
    </w:p>
    <w:p w14:paraId="14F9F27A" w14:textId="6D8C0606" w:rsidR="00527D0C" w:rsidRPr="00E92F61" w:rsidRDefault="00527D0C" w:rsidP="00527D0C">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Honors</w:t>
      </w:r>
    </w:p>
    <w:p w14:paraId="53D7FED2" w14:textId="77777777"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z w:val="24"/>
          <w:szCs w:val="24"/>
        </w:rPr>
        <w:t>Fred and Florence Thomases Faculty Award for s</w:t>
      </w:r>
      <w:r w:rsidRPr="00E92F61">
        <w:rPr>
          <w:rFonts w:ascii="Baskerville Old Face" w:hAnsi="Baskerville Old Face" w:cs="Arial"/>
          <w:color w:val="2F2F2F"/>
          <w:sz w:val="24"/>
          <w:szCs w:val="24"/>
        </w:rPr>
        <w:t>ignificant and ongoing contributions to the development of the College</w:t>
      </w:r>
      <w:r w:rsidRPr="00E92F61">
        <w:rPr>
          <w:rFonts w:ascii="Baskerville Old Face" w:hAnsi="Baskerville Old Face"/>
          <w:sz w:val="24"/>
          <w:szCs w:val="24"/>
        </w:rPr>
        <w:t>, Ramapo College of New Jersey, 2023</w:t>
      </w:r>
    </w:p>
    <w:p w14:paraId="7BE34EFD" w14:textId="77777777" w:rsidR="00940F53" w:rsidRPr="00E92F61" w:rsidRDefault="00940F53" w:rsidP="003F0D56">
      <w:pPr>
        <w:spacing w:after="120"/>
        <w:rPr>
          <w:rFonts w:ascii="Baskerville Old Face" w:hAnsi="Baskerville Old Face"/>
          <w:sz w:val="24"/>
          <w:szCs w:val="24"/>
        </w:rPr>
      </w:pPr>
    </w:p>
    <w:p w14:paraId="3A3FFDC1" w14:textId="29FAC64B" w:rsidR="00527D0C" w:rsidRPr="00E92F61" w:rsidRDefault="00940F53" w:rsidP="00527D0C">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 xml:space="preserve">Awards, </w:t>
      </w:r>
      <w:r w:rsidR="00527D0C" w:rsidRPr="00E92F61">
        <w:rPr>
          <w:rFonts w:ascii="Baskerville Old Face" w:hAnsi="Baskerville Old Face"/>
          <w:b/>
          <w:smallCaps/>
          <w:sz w:val="24"/>
          <w:szCs w:val="24"/>
        </w:rPr>
        <w:t>Fellowships</w:t>
      </w:r>
      <w:r w:rsidR="00A97790">
        <w:rPr>
          <w:rFonts w:ascii="Baskerville Old Face" w:hAnsi="Baskerville Old Face"/>
          <w:b/>
          <w:smallCaps/>
          <w:sz w:val="24"/>
          <w:szCs w:val="24"/>
        </w:rPr>
        <w:t>,</w:t>
      </w:r>
      <w:r w:rsidR="00527D0C" w:rsidRPr="00E92F61">
        <w:rPr>
          <w:rFonts w:ascii="Baskerville Old Face" w:hAnsi="Baskerville Old Face"/>
          <w:b/>
          <w:smallCaps/>
          <w:sz w:val="24"/>
          <w:szCs w:val="24"/>
        </w:rPr>
        <w:t xml:space="preserve"> and Grants</w:t>
      </w:r>
    </w:p>
    <w:p w14:paraId="28E30F17" w14:textId="73830D8C" w:rsidR="00250F26" w:rsidRDefault="00250F26" w:rsidP="00250F26">
      <w:pPr>
        <w:spacing w:after="120"/>
        <w:rPr>
          <w:rFonts w:ascii="Baskerville Old Face" w:hAnsi="Baskerville Old Face"/>
          <w:sz w:val="24"/>
          <w:szCs w:val="24"/>
        </w:rPr>
      </w:pPr>
      <w:r w:rsidRPr="00E92F61">
        <w:rPr>
          <w:rFonts w:ascii="Baskerville Old Face" w:hAnsi="Baskerville Old Face"/>
          <w:sz w:val="24"/>
          <w:szCs w:val="24"/>
        </w:rPr>
        <w:t xml:space="preserve">Ramapo College Sabbatical Leave, </w:t>
      </w:r>
      <w:r>
        <w:rPr>
          <w:rFonts w:ascii="Baskerville Old Face" w:hAnsi="Baskerville Old Face"/>
          <w:sz w:val="24"/>
          <w:szCs w:val="24"/>
        </w:rPr>
        <w:t>Spring</w:t>
      </w:r>
      <w:r w:rsidRPr="00E92F61">
        <w:rPr>
          <w:rFonts w:ascii="Baskerville Old Face" w:hAnsi="Baskerville Old Face"/>
          <w:sz w:val="24"/>
          <w:szCs w:val="24"/>
        </w:rPr>
        <w:t xml:space="preserve"> 20</w:t>
      </w:r>
      <w:r>
        <w:rPr>
          <w:rFonts w:ascii="Baskerville Old Face" w:hAnsi="Baskerville Old Face"/>
          <w:sz w:val="24"/>
          <w:szCs w:val="24"/>
        </w:rPr>
        <w:t>27</w:t>
      </w:r>
    </w:p>
    <w:p w14:paraId="5191BE80" w14:textId="5EE8ED43" w:rsidR="00250F26" w:rsidRPr="00E92F61" w:rsidRDefault="00250F26" w:rsidP="00250F26">
      <w:pPr>
        <w:spacing w:after="120"/>
        <w:rPr>
          <w:rStyle w:val="apple-converted-space"/>
          <w:rFonts w:ascii="Baskerville Old Face" w:hAnsi="Baskerville Old Face" w:cs="Arial"/>
          <w:sz w:val="24"/>
          <w:szCs w:val="24"/>
          <w:shd w:val="clear" w:color="auto" w:fill="FFFFFF"/>
        </w:rPr>
      </w:pPr>
      <w:r w:rsidRPr="00E92F61">
        <w:rPr>
          <w:rFonts w:ascii="Baskerville Old Face" w:hAnsi="Baskerville Old Face"/>
          <w:sz w:val="24"/>
          <w:szCs w:val="24"/>
        </w:rPr>
        <w:t>Faculty Development Funding, Ramapo College of New Jersey, 20</w:t>
      </w:r>
      <w:r>
        <w:rPr>
          <w:rFonts w:ascii="Baskerville Old Face" w:hAnsi="Baskerville Old Face"/>
          <w:sz w:val="24"/>
          <w:szCs w:val="24"/>
        </w:rPr>
        <w:t>26</w:t>
      </w:r>
      <w:r w:rsidRPr="00E92F61">
        <w:rPr>
          <w:rFonts w:ascii="Baskerville Old Face" w:hAnsi="Baskerville Old Face"/>
          <w:sz w:val="24"/>
          <w:szCs w:val="24"/>
        </w:rPr>
        <w:t xml:space="preserve"> ($5,000)</w:t>
      </w:r>
    </w:p>
    <w:p w14:paraId="1F602080" w14:textId="666A90C6" w:rsidR="00BB5A12" w:rsidRDefault="00BB5A12" w:rsidP="00BB5A12">
      <w:pPr>
        <w:spacing w:after="120"/>
        <w:rPr>
          <w:rFonts w:ascii="Baskerville Old Face" w:hAnsi="Baskerville Old Face"/>
          <w:sz w:val="24"/>
          <w:szCs w:val="24"/>
        </w:rPr>
      </w:pPr>
      <w:r>
        <w:rPr>
          <w:rFonts w:ascii="Baskerville Old Face" w:hAnsi="Baskerville Old Face"/>
          <w:sz w:val="24"/>
          <w:szCs w:val="24"/>
        </w:rPr>
        <w:t>Publication grant, Ramapo College Foundation, 2024 ($750)</w:t>
      </w:r>
    </w:p>
    <w:p w14:paraId="4BAAC908" w14:textId="31C33DE2" w:rsidR="003D306D" w:rsidRPr="003D306D" w:rsidRDefault="003D306D" w:rsidP="00527D0C">
      <w:pPr>
        <w:spacing w:after="120"/>
        <w:rPr>
          <w:rFonts w:ascii="Baskerville Old Face" w:hAnsi="Baskerville Old Face"/>
          <w:sz w:val="24"/>
          <w:szCs w:val="24"/>
        </w:rPr>
      </w:pPr>
      <w:r w:rsidRPr="003D306D">
        <w:rPr>
          <w:rFonts w:ascii="Baskerville Old Face" w:hAnsi="Baskerville Old Face" w:cs="Arial"/>
          <w:sz w:val="24"/>
          <w:szCs w:val="24"/>
          <w:shd w:val="clear" w:color="auto" w:fill="FFFFFF"/>
        </w:rPr>
        <w:t>Title VIII Summer Research Laboratory Associate, Russian, East European, and Eurasian Center and the Slavic Reference Service, University of Illinois, 2024</w:t>
      </w:r>
    </w:p>
    <w:p w14:paraId="43F6AC54" w14:textId="3C5918A0"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z w:val="24"/>
          <w:szCs w:val="24"/>
        </w:rPr>
        <w:t>Travel grant, Ramapo College Foundation, 2022 ($750)</w:t>
      </w:r>
    </w:p>
    <w:p w14:paraId="693DFCD6" w14:textId="77777777"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z w:val="24"/>
          <w:szCs w:val="24"/>
        </w:rPr>
        <w:t xml:space="preserve">Ramapo College Sabbatical Leave, Fall 2019  </w:t>
      </w:r>
    </w:p>
    <w:p w14:paraId="0A199448" w14:textId="77777777" w:rsidR="00527D0C" w:rsidRPr="00E92F61" w:rsidRDefault="00527D0C" w:rsidP="00527D0C">
      <w:pPr>
        <w:spacing w:after="120"/>
        <w:rPr>
          <w:rStyle w:val="apple-converted-space"/>
          <w:rFonts w:ascii="Baskerville Old Face" w:hAnsi="Baskerville Old Face" w:cs="Arial"/>
          <w:sz w:val="24"/>
          <w:szCs w:val="24"/>
          <w:shd w:val="clear" w:color="auto" w:fill="FFFFFF"/>
        </w:rPr>
      </w:pPr>
      <w:r w:rsidRPr="00E92F61">
        <w:rPr>
          <w:rFonts w:ascii="Baskerville Old Face" w:hAnsi="Baskerville Old Face"/>
          <w:sz w:val="24"/>
          <w:szCs w:val="24"/>
        </w:rPr>
        <w:t>Faculty Development Funding, Ramapo College of New Jersey, 2019 ($5,000)</w:t>
      </w:r>
    </w:p>
    <w:p w14:paraId="125A4F46" w14:textId="59C5D90C" w:rsidR="00527D0C" w:rsidRPr="00E92F61" w:rsidRDefault="00527D0C" w:rsidP="00527D0C">
      <w:pPr>
        <w:spacing w:after="120"/>
        <w:rPr>
          <w:rFonts w:ascii="Baskerville Old Face" w:hAnsi="Baskerville Old Face" w:cs="Arial"/>
          <w:sz w:val="24"/>
          <w:szCs w:val="24"/>
          <w:shd w:val="clear" w:color="auto" w:fill="FFFFFF"/>
        </w:rPr>
      </w:pPr>
      <w:r w:rsidRPr="00E92F61">
        <w:rPr>
          <w:rStyle w:val="apple-converted-space"/>
          <w:rFonts w:ascii="Baskerville Old Face" w:hAnsi="Baskerville Old Face" w:cs="Arial"/>
          <w:sz w:val="24"/>
          <w:szCs w:val="24"/>
          <w:shd w:val="clear" w:color="auto" w:fill="FFFFFF"/>
        </w:rPr>
        <w:t>Field Research</w:t>
      </w:r>
      <w:r w:rsidR="0066386A">
        <w:rPr>
          <w:rStyle w:val="apple-converted-space"/>
          <w:rFonts w:ascii="Baskerville Old Face" w:hAnsi="Baskerville Old Face" w:cs="Arial"/>
          <w:sz w:val="24"/>
          <w:szCs w:val="24"/>
          <w:shd w:val="clear" w:color="auto" w:fill="FFFFFF"/>
        </w:rPr>
        <w:t xml:space="preserve"> grant</w:t>
      </w:r>
      <w:r w:rsidRPr="00E92F61">
        <w:rPr>
          <w:rStyle w:val="apple-converted-space"/>
          <w:rFonts w:ascii="Baskerville Old Face" w:hAnsi="Baskerville Old Face" w:cs="Arial"/>
          <w:sz w:val="24"/>
          <w:szCs w:val="24"/>
          <w:shd w:val="clear" w:color="auto" w:fill="FFFFFF"/>
        </w:rPr>
        <w:t>, “</w:t>
      </w:r>
      <w:r w:rsidRPr="00E92F61">
        <w:rPr>
          <w:rFonts w:ascii="Baskerville Old Face" w:hAnsi="Baskerville Old Face" w:cs="Arial"/>
          <w:sz w:val="24"/>
          <w:szCs w:val="24"/>
          <w:shd w:val="clear" w:color="auto" w:fill="FFFFFF"/>
        </w:rPr>
        <w:t>Legal culture and the rule of law in the context of post-9/11 terrorism trials," 2017-2018, Ramapo College Foundation ($1,000)</w:t>
      </w:r>
    </w:p>
    <w:p w14:paraId="2D9FDDFD" w14:textId="77777777"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cs="Arial"/>
          <w:sz w:val="24"/>
          <w:szCs w:val="24"/>
          <w:shd w:val="clear" w:color="auto" w:fill="FFFFFF"/>
        </w:rPr>
        <w:t xml:space="preserve">“Year of Europe” travel grant, Ramapo College of New Jersey, 2018 ($1,700) </w:t>
      </w:r>
    </w:p>
    <w:p w14:paraId="6913F72B" w14:textId="77777777"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z w:val="24"/>
          <w:szCs w:val="24"/>
        </w:rPr>
        <w:t>Faculty Development Funding, Ramapo College of New Jersey, 2015 ($5,000)</w:t>
      </w:r>
    </w:p>
    <w:p w14:paraId="3DFE18AB" w14:textId="77777777"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z w:val="24"/>
          <w:szCs w:val="24"/>
        </w:rPr>
        <w:t>Faculty Development Funding, Ramapo College of New Jersey, 2013 ($4,500)</w:t>
      </w:r>
    </w:p>
    <w:p w14:paraId="58052F1D" w14:textId="77777777"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Summer Research Grant, Ramapo College of New Jersey, 2012 ($5,000)</w:t>
      </w:r>
    </w:p>
    <w:p w14:paraId="59ED40F4" w14:textId="77777777"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Field Research, Ramapo College Foundation, 2011 ($1,000)</w:t>
      </w:r>
    </w:p>
    <w:p w14:paraId="7DE1AD2C" w14:textId="77777777"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American Council of Learned Societies, Dissertation Writing Fellowship, 2009-2010 ($18,000)</w:t>
      </w:r>
    </w:p>
    <w:p w14:paraId="55BD7DB3" w14:textId="77777777"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New York University, Graduate School of Arts and Science, Dean’s Dissertation Fellowship, 2009-2010 ($22,000)</w:t>
      </w:r>
    </w:p>
    <w:p w14:paraId="618C1AA9" w14:textId="77777777"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National Science Foundation Doctoral Dissertation Award, Number 0752404, 2008-2009 ($8,900)</w:t>
      </w:r>
    </w:p>
    <w:p w14:paraId="56E7AF0B" w14:textId="77777777"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Henry M. McCracken Fellowship, New York University, 2003-2008</w:t>
      </w:r>
      <w:r w:rsidRPr="00E92F61">
        <w:rPr>
          <w:rFonts w:ascii="Baskerville Old Face" w:hAnsi="Baskerville Old Face"/>
          <w:snapToGrid w:val="0"/>
          <w:sz w:val="24"/>
          <w:szCs w:val="24"/>
        </w:rPr>
        <w:tab/>
      </w:r>
    </w:p>
    <w:p w14:paraId="1133172F" w14:textId="77777777"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z w:val="24"/>
          <w:szCs w:val="24"/>
        </w:rPr>
        <w:t xml:space="preserve">Law and Society Association Travel Grant for participation in the Law and Society Graduate Student Workshop, 2006 </w:t>
      </w:r>
    </w:p>
    <w:p w14:paraId="700D25E9" w14:textId="77777777"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napToGrid w:val="0"/>
          <w:sz w:val="24"/>
          <w:szCs w:val="24"/>
        </w:rPr>
        <w:t xml:space="preserve">Central European University Scholarship, </w:t>
      </w:r>
      <w:r w:rsidRPr="00E92F61">
        <w:rPr>
          <w:rFonts w:ascii="Baskerville Old Face" w:hAnsi="Baskerville Old Face"/>
          <w:sz w:val="24"/>
          <w:szCs w:val="24"/>
        </w:rPr>
        <w:t>1995-1999</w:t>
      </w:r>
    </w:p>
    <w:p w14:paraId="4374528E" w14:textId="59CA7B6C"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Open Society Institute Scholarship</w:t>
      </w:r>
      <w:r w:rsidR="00227B46">
        <w:rPr>
          <w:rFonts w:ascii="Baskerville Old Face" w:hAnsi="Baskerville Old Face"/>
          <w:snapToGrid w:val="0"/>
          <w:sz w:val="24"/>
          <w:szCs w:val="24"/>
        </w:rPr>
        <w:t xml:space="preserve">, Visiting Researcher at </w:t>
      </w:r>
      <w:r w:rsidRPr="00E92F61">
        <w:rPr>
          <w:rFonts w:ascii="Baskerville Old Face" w:hAnsi="Baskerville Old Face"/>
          <w:snapToGrid w:val="0"/>
          <w:sz w:val="24"/>
          <w:szCs w:val="24"/>
        </w:rPr>
        <w:t>Washington College of Law, American University, 1997-1998</w:t>
      </w:r>
      <w:r w:rsidRPr="00E92F61">
        <w:rPr>
          <w:rFonts w:ascii="Baskerville Old Face" w:hAnsi="Baskerville Old Face"/>
          <w:snapToGrid w:val="0"/>
          <w:sz w:val="24"/>
          <w:szCs w:val="24"/>
        </w:rPr>
        <w:tab/>
        <w:t xml:space="preserve"> ($11,000)</w:t>
      </w:r>
      <w:r w:rsidRPr="00E92F61">
        <w:rPr>
          <w:rFonts w:ascii="Baskerville Old Face" w:hAnsi="Baskerville Old Face"/>
          <w:snapToGrid w:val="0"/>
          <w:sz w:val="24"/>
          <w:szCs w:val="24"/>
        </w:rPr>
        <w:tab/>
      </w:r>
    </w:p>
    <w:p w14:paraId="608FF59D" w14:textId="1817A14D"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Central European University Scholarship</w:t>
      </w:r>
      <w:r w:rsidR="00227B46">
        <w:rPr>
          <w:rFonts w:ascii="Baskerville Old Face" w:hAnsi="Baskerville Old Face"/>
          <w:snapToGrid w:val="0"/>
          <w:sz w:val="24"/>
          <w:szCs w:val="24"/>
        </w:rPr>
        <w:t xml:space="preserve">, Visiting Researcher at </w:t>
      </w:r>
      <w:r w:rsidRPr="00E92F61">
        <w:rPr>
          <w:rFonts w:ascii="Baskerville Old Face" w:hAnsi="Baskerville Old Face"/>
          <w:snapToGrid w:val="0"/>
          <w:sz w:val="24"/>
          <w:szCs w:val="24"/>
        </w:rPr>
        <w:t>Cornell University Law School, 1996 ($4,000)</w:t>
      </w:r>
      <w:r w:rsidRPr="00E92F61">
        <w:rPr>
          <w:rFonts w:ascii="Baskerville Old Face" w:hAnsi="Baskerville Old Face"/>
          <w:snapToGrid w:val="0"/>
          <w:sz w:val="24"/>
          <w:szCs w:val="24"/>
        </w:rPr>
        <w:tab/>
      </w:r>
    </w:p>
    <w:p w14:paraId="0DCE74AF" w14:textId="5D93CBFB"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lastRenderedPageBreak/>
        <w:t>Soros Foundation—Romania Scholarship, Duke University Law School &amp; Université Libre de Bruxelles Summer School, Brussels, Belgium, 1993</w:t>
      </w:r>
    </w:p>
    <w:p w14:paraId="445F1F96" w14:textId="77777777" w:rsidR="00527D0C" w:rsidRPr="00E92F61" w:rsidRDefault="00527D0C" w:rsidP="00527D0C">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Academic Scholarship, University of Bucharest, 1991-1995</w:t>
      </w:r>
      <w:r w:rsidRPr="00E92F61">
        <w:rPr>
          <w:rFonts w:ascii="Baskerville Old Face" w:hAnsi="Baskerville Old Face"/>
          <w:snapToGrid w:val="0"/>
          <w:sz w:val="24"/>
          <w:szCs w:val="24"/>
        </w:rPr>
        <w:tab/>
      </w:r>
      <w:r w:rsidRPr="00E92F61">
        <w:rPr>
          <w:rFonts w:ascii="Baskerville Old Face" w:hAnsi="Baskerville Old Face"/>
          <w:snapToGrid w:val="0"/>
          <w:sz w:val="24"/>
          <w:szCs w:val="24"/>
        </w:rPr>
        <w:tab/>
      </w:r>
    </w:p>
    <w:p w14:paraId="1ABC0607" w14:textId="104B984F" w:rsidR="00527D0C" w:rsidRPr="00E92F61" w:rsidRDefault="00527D0C" w:rsidP="00527D0C">
      <w:pPr>
        <w:spacing w:after="120"/>
        <w:rPr>
          <w:rFonts w:ascii="Baskerville Old Face" w:hAnsi="Baskerville Old Face"/>
          <w:sz w:val="24"/>
          <w:szCs w:val="24"/>
        </w:rPr>
      </w:pPr>
      <w:r w:rsidRPr="00E92F61">
        <w:rPr>
          <w:rFonts w:ascii="Baskerville Old Face" w:hAnsi="Baskerville Old Face"/>
          <w:sz w:val="24"/>
          <w:szCs w:val="24"/>
        </w:rPr>
        <w:t>First prize, National Competition in Romanian Language and Literature, 1989</w:t>
      </w:r>
    </w:p>
    <w:p w14:paraId="678A8ECF" w14:textId="77777777" w:rsidR="009717E2" w:rsidRPr="00E92F61" w:rsidRDefault="009717E2" w:rsidP="009717E2">
      <w:pPr>
        <w:spacing w:after="120"/>
        <w:rPr>
          <w:rFonts w:ascii="Baskerville Old Face" w:hAnsi="Baskerville Old Face"/>
          <w:sz w:val="24"/>
          <w:szCs w:val="24"/>
        </w:rPr>
      </w:pPr>
    </w:p>
    <w:p w14:paraId="4995848C" w14:textId="59CA7AE8" w:rsidR="009717E2" w:rsidRPr="00E92F61" w:rsidRDefault="009717E2" w:rsidP="009717E2">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Invited Talks</w:t>
      </w:r>
    </w:p>
    <w:p w14:paraId="5E11BD87" w14:textId="5FE532F5" w:rsidR="00527D0C" w:rsidRDefault="009717E2" w:rsidP="003F0D56">
      <w:pPr>
        <w:spacing w:after="120"/>
        <w:rPr>
          <w:rFonts w:ascii="Baskerville Old Face" w:hAnsi="Baskerville Old Face"/>
          <w:sz w:val="24"/>
          <w:szCs w:val="24"/>
        </w:rPr>
      </w:pPr>
      <w:r w:rsidRPr="00E92F61">
        <w:rPr>
          <w:rFonts w:ascii="Baskerville Old Face" w:hAnsi="Baskerville Old Face"/>
          <w:sz w:val="24"/>
          <w:szCs w:val="24"/>
        </w:rPr>
        <w:t xml:space="preserve">“Drept </w:t>
      </w:r>
      <w:r w:rsidRPr="00E92F61">
        <w:rPr>
          <w:rFonts w:ascii="Cambria" w:hAnsi="Cambria" w:cs="Cambria"/>
          <w:sz w:val="24"/>
          <w:szCs w:val="24"/>
        </w:rPr>
        <w:t>ş</w:t>
      </w:r>
      <w:r w:rsidRPr="00E92F61">
        <w:rPr>
          <w:rFonts w:ascii="Baskerville Old Face" w:hAnsi="Baskerville Old Face"/>
          <w:sz w:val="24"/>
          <w:szCs w:val="24"/>
        </w:rPr>
        <w:t>i societate în România postcomunist</w:t>
      </w:r>
      <w:r w:rsidRPr="00E92F61">
        <w:rPr>
          <w:rFonts w:ascii="Cambria" w:hAnsi="Cambria" w:cs="Cambria"/>
          <w:sz w:val="24"/>
          <w:szCs w:val="24"/>
        </w:rPr>
        <w:t>ă</w:t>
      </w:r>
      <w:r w:rsidRPr="00E92F61">
        <w:rPr>
          <w:rFonts w:ascii="Baskerville Old Face" w:hAnsi="Baskerville Old Face"/>
          <w:sz w:val="24"/>
          <w:szCs w:val="24"/>
        </w:rPr>
        <w:t xml:space="preserve">,” Universitatea </w:t>
      </w:r>
      <w:r w:rsidRPr="00E92F61">
        <w:rPr>
          <w:rFonts w:ascii="Cambria" w:hAnsi="Cambria" w:cs="Cambria"/>
          <w:sz w:val="24"/>
          <w:szCs w:val="24"/>
        </w:rPr>
        <w:t>Ş</w:t>
      </w:r>
      <w:r w:rsidRPr="00E92F61">
        <w:rPr>
          <w:rFonts w:ascii="Baskerville Old Face" w:hAnsi="Baskerville Old Face"/>
          <w:sz w:val="24"/>
          <w:szCs w:val="24"/>
        </w:rPr>
        <w:t>tefan cel Mare, Suceava, Romania, March 10, 2023.</w:t>
      </w:r>
    </w:p>
    <w:p w14:paraId="1213A2BC" w14:textId="33B56F59" w:rsidR="00E92F61" w:rsidRPr="00E92F61" w:rsidRDefault="00E92F61" w:rsidP="003F0D56">
      <w:pPr>
        <w:spacing w:after="120"/>
        <w:rPr>
          <w:rFonts w:ascii="Baskerville Old Face" w:hAnsi="Baskerville Old Face"/>
          <w:sz w:val="24"/>
          <w:szCs w:val="24"/>
        </w:rPr>
      </w:pPr>
      <w:r w:rsidRPr="00E92F61">
        <w:rPr>
          <w:rFonts w:ascii="Baskerville Old Face" w:hAnsi="Baskerville Old Face"/>
          <w:sz w:val="24"/>
          <w:szCs w:val="24"/>
        </w:rPr>
        <w:t>“Memory and Transitional Justice: Lessons from Post-Communist Eastern Europe,” Tuesday Reflections Series, SUNY Plattsburgh, March 29, 2022</w:t>
      </w:r>
      <w:r w:rsidR="0045109E" w:rsidRPr="00E92F61">
        <w:rPr>
          <w:rFonts w:ascii="Baskerville Old Face" w:hAnsi="Baskerville Old Face"/>
          <w:sz w:val="24"/>
          <w:szCs w:val="24"/>
        </w:rPr>
        <w:t xml:space="preserve"> (with Monica Ciobanu)</w:t>
      </w:r>
      <w:r w:rsidRPr="00E92F61">
        <w:rPr>
          <w:rFonts w:ascii="Baskerville Old Face" w:hAnsi="Baskerville Old Face"/>
          <w:sz w:val="24"/>
          <w:szCs w:val="24"/>
        </w:rPr>
        <w:t>.</w:t>
      </w:r>
    </w:p>
    <w:p w14:paraId="73E4F358" w14:textId="2359CCE0" w:rsidR="009717E2" w:rsidRDefault="00E92F61" w:rsidP="003F0D56">
      <w:pPr>
        <w:spacing w:after="120"/>
        <w:rPr>
          <w:rFonts w:ascii="Baskerville Old Face" w:hAnsi="Baskerville Old Face"/>
          <w:sz w:val="24"/>
          <w:szCs w:val="24"/>
        </w:rPr>
      </w:pPr>
      <w:r w:rsidRPr="00E92F61">
        <w:rPr>
          <w:rFonts w:ascii="Baskerville Old Face" w:hAnsi="Baskerville Old Face"/>
          <w:sz w:val="24"/>
          <w:szCs w:val="24"/>
        </w:rPr>
        <w:t>“Law, Democracy and Society in Times of Illiberalism,” Montclair State University, New Jersey, May 11, 2021.</w:t>
      </w:r>
    </w:p>
    <w:p w14:paraId="3E6CE118" w14:textId="46700E5D" w:rsidR="00E92F61" w:rsidRDefault="0045109E" w:rsidP="003F0D56">
      <w:pPr>
        <w:spacing w:after="120"/>
        <w:rPr>
          <w:rFonts w:ascii="Baskerville Old Face" w:hAnsi="Baskerville Old Face"/>
          <w:sz w:val="24"/>
          <w:szCs w:val="24"/>
        </w:rPr>
      </w:pPr>
      <w:r w:rsidRPr="00E92F61">
        <w:rPr>
          <w:rFonts w:ascii="Baskerville Old Face" w:hAnsi="Baskerville Old Face"/>
          <w:sz w:val="24"/>
          <w:szCs w:val="24"/>
        </w:rPr>
        <w:t xml:space="preserve">“Subverting Communism in Romania: Law and Private Property, 1945-1965,” </w:t>
      </w:r>
      <w:r w:rsidRPr="00E92F61">
        <w:rPr>
          <w:rFonts w:ascii="Baskerville Old Face" w:hAnsi="Baskerville Old Face"/>
          <w:i/>
          <w:iCs/>
          <w:sz w:val="24"/>
          <w:szCs w:val="24"/>
        </w:rPr>
        <w:t>Cultural Institutions of the Soviet Bloc</w:t>
      </w:r>
      <w:r w:rsidRPr="00E92F61">
        <w:rPr>
          <w:rFonts w:ascii="Baskerville Old Face" w:hAnsi="Baskerville Old Face"/>
          <w:sz w:val="24"/>
          <w:szCs w:val="24"/>
        </w:rPr>
        <w:t xml:space="preserve"> Symposium, University of British Columbia at Okanagan, March 13, 2020.</w:t>
      </w:r>
    </w:p>
    <w:p w14:paraId="30C41A1A" w14:textId="5266AC62" w:rsidR="0045109E" w:rsidRDefault="0045109E" w:rsidP="003F0D56">
      <w:pPr>
        <w:spacing w:after="120"/>
        <w:rPr>
          <w:rFonts w:ascii="Baskerville Old Face" w:hAnsi="Baskerville Old Face" w:cs="Arial"/>
          <w:sz w:val="24"/>
          <w:szCs w:val="24"/>
        </w:rPr>
      </w:pPr>
      <w:r w:rsidRPr="00E92F61">
        <w:rPr>
          <w:rFonts w:ascii="Baskerville Old Face" w:hAnsi="Baskerville Old Face" w:cs="Arial"/>
          <w:sz w:val="24"/>
          <w:szCs w:val="24"/>
        </w:rPr>
        <w:t>"Making Them Count: The Role of International Framework Indicators in Driving Accountability," an SDG16 Data Initiative workshop held as part of the Global Partnership for Sustainable Development Data OGP Summit Side Event, organized by Saferworld, the TAP Network and UNDP, Paris, December 6, 2016.</w:t>
      </w:r>
    </w:p>
    <w:p w14:paraId="14B6D745" w14:textId="3D564512" w:rsidR="0045109E" w:rsidRDefault="0045109E" w:rsidP="003F0D56">
      <w:pPr>
        <w:spacing w:after="120"/>
        <w:rPr>
          <w:rFonts w:ascii="Baskerville Old Face" w:hAnsi="Baskerville Old Face" w:cs="Arial"/>
          <w:sz w:val="24"/>
          <w:szCs w:val="24"/>
        </w:rPr>
      </w:pPr>
      <w:r w:rsidRPr="00E92F61">
        <w:rPr>
          <w:rFonts w:ascii="Baskerville Old Face" w:hAnsi="Baskerville Old Face"/>
          <w:sz w:val="24"/>
          <w:szCs w:val="24"/>
        </w:rPr>
        <w:t xml:space="preserve">“Plus ça Change? Changes in Legal Culture in Central and Eastern Europe post-1989,” invited paper for </w:t>
      </w:r>
      <w:r w:rsidRPr="00E92F61">
        <w:rPr>
          <w:rFonts w:ascii="Baskerville Old Face" w:hAnsi="Baskerville Old Face" w:cs="Arial"/>
          <w:i/>
          <w:sz w:val="24"/>
          <w:szCs w:val="24"/>
        </w:rPr>
        <w:t>Legal Mobilization in Germany &amp; the European Union</w:t>
      </w:r>
      <w:r w:rsidRPr="00E92F61">
        <w:rPr>
          <w:rFonts w:ascii="Baskerville Old Face" w:hAnsi="Baskerville Old Face" w:cs="Arial"/>
          <w:b/>
          <w:sz w:val="24"/>
          <w:szCs w:val="24"/>
        </w:rPr>
        <w:t xml:space="preserve">, </w:t>
      </w:r>
      <w:r w:rsidRPr="00E92F61">
        <w:rPr>
          <w:rFonts w:ascii="Baskerville Old Face" w:hAnsi="Baskerville Old Face" w:cs="Arial"/>
          <w:sz w:val="24"/>
          <w:szCs w:val="24"/>
        </w:rPr>
        <w:t>York University (Canada), DAAD (German Academic Exchange Service) Research Workshop, Canadian Centre for German &amp; European Studies (CCGES), February 13, 2015.</w:t>
      </w:r>
    </w:p>
    <w:p w14:paraId="2DBD0BC7" w14:textId="5C28A633" w:rsidR="00226F3B" w:rsidRDefault="00226F3B" w:rsidP="003F0D56">
      <w:pPr>
        <w:spacing w:after="120"/>
        <w:rPr>
          <w:rFonts w:ascii="Baskerville Old Face" w:hAnsi="Baskerville Old Face"/>
          <w:sz w:val="24"/>
          <w:szCs w:val="24"/>
        </w:rPr>
      </w:pPr>
      <w:r w:rsidRPr="00E92F61">
        <w:rPr>
          <w:rFonts w:ascii="Baskerville Old Face" w:hAnsi="Baskerville Old Face"/>
          <w:snapToGrid w:val="0"/>
          <w:sz w:val="24"/>
          <w:szCs w:val="24"/>
        </w:rPr>
        <w:t xml:space="preserve">“Gender Equality and Grantmakers: A Framework,” </w:t>
      </w:r>
      <w:r w:rsidRPr="00E92F61">
        <w:rPr>
          <w:rFonts w:ascii="Baskerville Old Face" w:hAnsi="Baskerville Old Face"/>
          <w:iCs/>
          <w:snapToGrid w:val="0"/>
          <w:sz w:val="24"/>
          <w:szCs w:val="24"/>
        </w:rPr>
        <w:t>Institute for Public Affairs</w:t>
      </w:r>
      <w:r w:rsidRPr="00E92F61">
        <w:rPr>
          <w:rFonts w:ascii="Baskerville Old Face" w:hAnsi="Baskerville Old Face"/>
          <w:snapToGrid w:val="0"/>
          <w:sz w:val="24"/>
          <w:szCs w:val="24"/>
        </w:rPr>
        <w:t xml:space="preserve"> Seminar on Third Sector Partnership, Warsaw, Poland, May 27-30, 2012</w:t>
      </w:r>
      <w:r w:rsidRPr="00E92F61">
        <w:rPr>
          <w:rFonts w:ascii="Baskerville Old Face" w:hAnsi="Baskerville Old Face" w:cs="Arial"/>
          <w:sz w:val="24"/>
          <w:szCs w:val="24"/>
          <w:shd w:val="clear" w:color="auto" w:fill="FFFFFF"/>
        </w:rPr>
        <w:t>.</w:t>
      </w:r>
    </w:p>
    <w:p w14:paraId="4D8377D3" w14:textId="77777777" w:rsidR="0045109E" w:rsidRPr="00E92F61" w:rsidRDefault="0045109E" w:rsidP="003F0D56">
      <w:pPr>
        <w:spacing w:after="120"/>
        <w:rPr>
          <w:rFonts w:ascii="Baskerville Old Face" w:hAnsi="Baskerville Old Face"/>
          <w:sz w:val="24"/>
          <w:szCs w:val="24"/>
        </w:rPr>
      </w:pPr>
    </w:p>
    <w:p w14:paraId="672DD1E0" w14:textId="148A1D93" w:rsidR="00D03F5D" w:rsidRPr="00E92F61" w:rsidRDefault="00341974" w:rsidP="003F0D56">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Conference</w:t>
      </w:r>
      <w:r w:rsidR="002862A0" w:rsidRPr="00E92F61">
        <w:rPr>
          <w:rFonts w:ascii="Baskerville Old Face" w:hAnsi="Baskerville Old Face"/>
          <w:b/>
          <w:smallCaps/>
          <w:sz w:val="24"/>
          <w:szCs w:val="24"/>
        </w:rPr>
        <w:t>s</w:t>
      </w:r>
    </w:p>
    <w:p w14:paraId="4E3525F1" w14:textId="02F11F3B" w:rsidR="009717E2" w:rsidRPr="00E92F61" w:rsidRDefault="009717E2" w:rsidP="002D689C">
      <w:pPr>
        <w:spacing w:after="120"/>
        <w:rPr>
          <w:rFonts w:ascii="Baskerville Old Face" w:hAnsi="Baskerville Old Face" w:cs="Helvetica"/>
          <w:b/>
          <w:bCs/>
          <w:sz w:val="24"/>
          <w:szCs w:val="24"/>
          <w:shd w:val="clear" w:color="auto" w:fill="FFFFFF"/>
        </w:rPr>
      </w:pPr>
      <w:r w:rsidRPr="00E92F61">
        <w:rPr>
          <w:rFonts w:ascii="Baskerville Old Face" w:hAnsi="Baskerville Old Face" w:cs="Helvetica"/>
          <w:b/>
          <w:bCs/>
          <w:sz w:val="24"/>
          <w:szCs w:val="24"/>
          <w:shd w:val="clear" w:color="auto" w:fill="FFFFFF"/>
        </w:rPr>
        <w:t>Papers presented</w:t>
      </w:r>
    </w:p>
    <w:p w14:paraId="2D0498E0" w14:textId="0A370BB3" w:rsidR="000502E6" w:rsidRPr="000502E6" w:rsidRDefault="000502E6" w:rsidP="00491FEB">
      <w:pPr>
        <w:spacing w:after="120"/>
        <w:rPr>
          <w:rFonts w:ascii="Baskerville Old Face" w:hAnsi="Baskerville Old Face"/>
          <w:sz w:val="24"/>
          <w:szCs w:val="24"/>
        </w:rPr>
      </w:pPr>
      <w:r w:rsidRPr="000502E6">
        <w:rPr>
          <w:rFonts w:ascii="Baskerville Old Face" w:hAnsi="Baskerville Old Face"/>
          <w:sz w:val="24"/>
          <w:szCs w:val="24"/>
        </w:rPr>
        <w:t xml:space="preserve">“Judicial </w:t>
      </w:r>
      <w:r>
        <w:rPr>
          <w:rFonts w:ascii="Baskerville Old Face" w:hAnsi="Baskerville Old Face"/>
          <w:sz w:val="24"/>
          <w:szCs w:val="24"/>
        </w:rPr>
        <w:t>B</w:t>
      </w:r>
      <w:r w:rsidRPr="000502E6">
        <w:rPr>
          <w:rFonts w:ascii="Baskerville Old Face" w:hAnsi="Baskerville Old Face"/>
          <w:sz w:val="24"/>
          <w:szCs w:val="24"/>
        </w:rPr>
        <w:t xml:space="preserve">etrayal, </w:t>
      </w:r>
      <w:r>
        <w:rPr>
          <w:rFonts w:ascii="Baskerville Old Face" w:hAnsi="Baskerville Old Face"/>
          <w:sz w:val="24"/>
          <w:szCs w:val="24"/>
        </w:rPr>
        <w:t>D</w:t>
      </w:r>
      <w:r w:rsidRPr="000502E6">
        <w:rPr>
          <w:rFonts w:ascii="Baskerville Old Face" w:hAnsi="Baskerville Old Face"/>
          <w:sz w:val="24"/>
          <w:szCs w:val="24"/>
        </w:rPr>
        <w:t xml:space="preserve">emocratic </w:t>
      </w:r>
      <w:r>
        <w:rPr>
          <w:rFonts w:ascii="Baskerville Old Face" w:hAnsi="Baskerville Old Face"/>
          <w:sz w:val="24"/>
          <w:szCs w:val="24"/>
        </w:rPr>
        <w:t>A</w:t>
      </w:r>
      <w:r w:rsidRPr="000502E6">
        <w:rPr>
          <w:rFonts w:ascii="Baskerville Old Face" w:hAnsi="Baskerville Old Face"/>
          <w:sz w:val="24"/>
          <w:szCs w:val="24"/>
        </w:rPr>
        <w:t xml:space="preserve">nxiety, and </w:t>
      </w:r>
      <w:r>
        <w:rPr>
          <w:rFonts w:ascii="Baskerville Old Face" w:hAnsi="Baskerville Old Face"/>
          <w:sz w:val="24"/>
          <w:szCs w:val="24"/>
        </w:rPr>
        <w:t>R</w:t>
      </w:r>
      <w:r w:rsidRPr="000502E6">
        <w:rPr>
          <w:rFonts w:ascii="Baskerville Old Face" w:hAnsi="Baskerville Old Face"/>
          <w:sz w:val="24"/>
          <w:szCs w:val="24"/>
        </w:rPr>
        <w:t xml:space="preserve">ule of </w:t>
      </w:r>
      <w:r>
        <w:rPr>
          <w:rFonts w:ascii="Baskerville Old Face" w:hAnsi="Baskerville Old Face"/>
          <w:sz w:val="24"/>
          <w:szCs w:val="24"/>
        </w:rPr>
        <w:t>L</w:t>
      </w:r>
      <w:r w:rsidRPr="000502E6">
        <w:rPr>
          <w:rFonts w:ascii="Baskerville Old Face" w:hAnsi="Baskerville Old Face"/>
          <w:sz w:val="24"/>
          <w:szCs w:val="24"/>
        </w:rPr>
        <w:t xml:space="preserve">aw </w:t>
      </w:r>
      <w:r>
        <w:rPr>
          <w:rFonts w:ascii="Baskerville Old Face" w:hAnsi="Baskerville Old Face"/>
          <w:sz w:val="24"/>
          <w:szCs w:val="24"/>
        </w:rPr>
        <w:t>D</w:t>
      </w:r>
      <w:r w:rsidRPr="000502E6">
        <w:rPr>
          <w:rFonts w:ascii="Baskerville Old Face" w:hAnsi="Baskerville Old Face"/>
          <w:sz w:val="24"/>
          <w:szCs w:val="24"/>
        </w:rPr>
        <w:t>isenchantment in Romania,” North East Slavic, East European and Eurasian Conference, New York University, April 18, 2026.</w:t>
      </w:r>
    </w:p>
    <w:p w14:paraId="07ADB14C" w14:textId="20AD222B" w:rsidR="00153467" w:rsidRDefault="00153467" w:rsidP="00491FEB">
      <w:pPr>
        <w:spacing w:after="120"/>
        <w:rPr>
          <w:rFonts w:ascii="Baskerville Old Face" w:hAnsi="Baskerville Old Face"/>
          <w:sz w:val="24"/>
          <w:szCs w:val="24"/>
        </w:rPr>
      </w:pPr>
      <w:r>
        <w:rPr>
          <w:rFonts w:ascii="Baskerville Old Face" w:hAnsi="Baskerville Old Face"/>
          <w:sz w:val="24"/>
          <w:szCs w:val="24"/>
        </w:rPr>
        <w:t>“Law and Mnemonic Revisionism in Romania: The Ursu Case,” Association for Slavic, East European and Eurasian Studies, Washington DC, November 20-23, 2025.</w:t>
      </w:r>
    </w:p>
    <w:p w14:paraId="5B2FB10D" w14:textId="596B6279" w:rsidR="00876039" w:rsidRDefault="00876039" w:rsidP="00491FEB">
      <w:pPr>
        <w:spacing w:after="120"/>
        <w:rPr>
          <w:rFonts w:ascii="Baskerville Old Face" w:hAnsi="Baskerville Old Face"/>
          <w:sz w:val="24"/>
          <w:szCs w:val="24"/>
        </w:rPr>
      </w:pPr>
      <w:r>
        <w:rPr>
          <w:rFonts w:ascii="Baskerville Old Face" w:hAnsi="Baskerville Old Face"/>
          <w:sz w:val="24"/>
          <w:szCs w:val="24"/>
        </w:rPr>
        <w:t xml:space="preserve">“Law and the Collective Memory of Communism in Romania: The Ursu Trial,” Law, Culture and Humanities </w:t>
      </w:r>
      <w:r w:rsidRPr="00E92F61">
        <w:rPr>
          <w:rFonts w:ascii="Baskerville Old Face" w:hAnsi="Baskerville Old Face"/>
          <w:sz w:val="24"/>
          <w:szCs w:val="24"/>
        </w:rPr>
        <w:t xml:space="preserve">Conference, </w:t>
      </w:r>
      <w:r>
        <w:rPr>
          <w:rFonts w:ascii="Baskerville Old Face" w:hAnsi="Baskerville Old Face"/>
          <w:sz w:val="24"/>
          <w:szCs w:val="24"/>
        </w:rPr>
        <w:t>Georgetown University, June 16</w:t>
      </w:r>
      <w:r w:rsidRPr="00E92F61">
        <w:rPr>
          <w:rFonts w:ascii="Baskerville Old Face" w:hAnsi="Baskerville Old Face"/>
          <w:sz w:val="24"/>
          <w:szCs w:val="24"/>
        </w:rPr>
        <w:t>-</w:t>
      </w:r>
      <w:r>
        <w:rPr>
          <w:rFonts w:ascii="Baskerville Old Face" w:hAnsi="Baskerville Old Face"/>
          <w:sz w:val="24"/>
          <w:szCs w:val="24"/>
        </w:rPr>
        <w:t>18</w:t>
      </w:r>
      <w:r w:rsidRPr="00E92F61">
        <w:rPr>
          <w:rFonts w:ascii="Baskerville Old Face" w:hAnsi="Baskerville Old Face"/>
          <w:sz w:val="24"/>
          <w:szCs w:val="24"/>
        </w:rPr>
        <w:t>, 202</w:t>
      </w:r>
      <w:r>
        <w:rPr>
          <w:rFonts w:ascii="Baskerville Old Face" w:hAnsi="Baskerville Old Face"/>
          <w:sz w:val="24"/>
          <w:szCs w:val="24"/>
        </w:rPr>
        <w:t>5</w:t>
      </w:r>
      <w:r w:rsidRPr="00E92F61">
        <w:rPr>
          <w:rFonts w:ascii="Baskerville Old Face" w:hAnsi="Baskerville Old Face"/>
          <w:sz w:val="24"/>
          <w:szCs w:val="24"/>
        </w:rPr>
        <w:t>.</w:t>
      </w:r>
    </w:p>
    <w:p w14:paraId="6485D15D" w14:textId="2303931E" w:rsidR="00EE0C9A" w:rsidRDefault="00EE0C9A" w:rsidP="00491FEB">
      <w:pPr>
        <w:spacing w:after="120"/>
        <w:rPr>
          <w:rFonts w:ascii="Baskerville Old Face" w:hAnsi="Baskerville Old Face"/>
          <w:sz w:val="24"/>
          <w:szCs w:val="24"/>
        </w:rPr>
      </w:pPr>
      <w:r>
        <w:rPr>
          <w:rFonts w:ascii="Baskerville Old Face" w:hAnsi="Baskerville Old Face"/>
          <w:sz w:val="24"/>
          <w:szCs w:val="24"/>
        </w:rPr>
        <w:t xml:space="preserve">“Law and the Collective Memory of Communism in Romania: The Ursu Trial,” </w:t>
      </w:r>
      <w:r w:rsidRPr="00E92F61">
        <w:rPr>
          <w:rFonts w:ascii="Baskerville Old Face" w:hAnsi="Baskerville Old Face"/>
          <w:sz w:val="24"/>
          <w:szCs w:val="24"/>
        </w:rPr>
        <w:t xml:space="preserve">The Association for the Study of Nationalities Annual Conference, </w:t>
      </w:r>
      <w:r w:rsidR="00C02FDD">
        <w:rPr>
          <w:rFonts w:ascii="Baskerville Old Face" w:hAnsi="Baskerville Old Face"/>
          <w:sz w:val="24"/>
          <w:szCs w:val="24"/>
        </w:rPr>
        <w:t xml:space="preserve">Columbia University, </w:t>
      </w:r>
      <w:r w:rsidRPr="00E92F61">
        <w:rPr>
          <w:rFonts w:ascii="Baskerville Old Face" w:hAnsi="Baskerville Old Face"/>
          <w:sz w:val="24"/>
          <w:szCs w:val="24"/>
        </w:rPr>
        <w:t xml:space="preserve">May </w:t>
      </w:r>
      <w:r>
        <w:rPr>
          <w:rFonts w:ascii="Baskerville Old Face" w:hAnsi="Baskerville Old Face"/>
          <w:sz w:val="24"/>
          <w:szCs w:val="24"/>
        </w:rPr>
        <w:t>22</w:t>
      </w:r>
      <w:r w:rsidRPr="00E92F61">
        <w:rPr>
          <w:rFonts w:ascii="Baskerville Old Face" w:hAnsi="Baskerville Old Face"/>
          <w:sz w:val="24"/>
          <w:szCs w:val="24"/>
        </w:rPr>
        <w:t>-2</w:t>
      </w:r>
      <w:r>
        <w:rPr>
          <w:rFonts w:ascii="Baskerville Old Face" w:hAnsi="Baskerville Old Face"/>
          <w:sz w:val="24"/>
          <w:szCs w:val="24"/>
        </w:rPr>
        <w:t>4</w:t>
      </w:r>
      <w:r w:rsidRPr="00E92F61">
        <w:rPr>
          <w:rFonts w:ascii="Baskerville Old Face" w:hAnsi="Baskerville Old Face"/>
          <w:sz w:val="24"/>
          <w:szCs w:val="24"/>
        </w:rPr>
        <w:t>, 202</w:t>
      </w:r>
      <w:r>
        <w:rPr>
          <w:rFonts w:ascii="Baskerville Old Face" w:hAnsi="Baskerville Old Face"/>
          <w:sz w:val="24"/>
          <w:szCs w:val="24"/>
        </w:rPr>
        <w:t>5</w:t>
      </w:r>
      <w:r w:rsidRPr="00E92F61">
        <w:rPr>
          <w:rFonts w:ascii="Baskerville Old Face" w:hAnsi="Baskerville Old Face"/>
          <w:sz w:val="24"/>
          <w:szCs w:val="24"/>
        </w:rPr>
        <w:t>.</w:t>
      </w:r>
    </w:p>
    <w:p w14:paraId="02F16A58" w14:textId="29560836" w:rsidR="00146437" w:rsidRPr="00146437" w:rsidRDefault="00146437" w:rsidP="00491FEB">
      <w:pPr>
        <w:spacing w:after="120"/>
        <w:rPr>
          <w:rFonts w:ascii="Baskerville Old Face" w:hAnsi="Baskerville Old Face"/>
          <w:sz w:val="24"/>
          <w:szCs w:val="24"/>
        </w:rPr>
      </w:pPr>
      <w:r>
        <w:rPr>
          <w:rFonts w:ascii="Baskerville Old Face" w:hAnsi="Baskerville Old Face"/>
          <w:sz w:val="24"/>
          <w:szCs w:val="24"/>
        </w:rPr>
        <w:t xml:space="preserve">“Law and the Collective Memory of Communism in Romania: The Ursu Trial,” </w:t>
      </w:r>
      <w:r w:rsidRPr="00146437">
        <w:rPr>
          <w:rFonts w:ascii="Baskerville Old Face" w:hAnsi="Baskerville Old Face"/>
          <w:sz w:val="24"/>
          <w:szCs w:val="24"/>
        </w:rPr>
        <w:t>A Mnemonic Turn and the Future of Democratic Politics</w:t>
      </w:r>
      <w:r>
        <w:rPr>
          <w:rFonts w:ascii="Baskerville Old Face" w:hAnsi="Baskerville Old Face"/>
          <w:sz w:val="24"/>
          <w:szCs w:val="24"/>
        </w:rPr>
        <w:t xml:space="preserve"> Conference, </w:t>
      </w:r>
      <w:r w:rsidRPr="00146437">
        <w:rPr>
          <w:rFonts w:ascii="Baskerville Old Face" w:hAnsi="Baskerville Old Face"/>
          <w:sz w:val="24"/>
          <w:szCs w:val="24"/>
        </w:rPr>
        <w:t>The New School for Social Research</w:t>
      </w:r>
      <w:r>
        <w:rPr>
          <w:rFonts w:ascii="Baskerville Old Face" w:hAnsi="Baskerville Old Face"/>
          <w:sz w:val="24"/>
          <w:szCs w:val="24"/>
        </w:rPr>
        <w:t>,</w:t>
      </w:r>
      <w:r w:rsidRPr="00146437">
        <w:rPr>
          <w:rFonts w:ascii="Baskerville Old Face" w:hAnsi="Baskerville Old Face"/>
          <w:sz w:val="24"/>
          <w:szCs w:val="24"/>
        </w:rPr>
        <w:t xml:space="preserve"> New York, April 24-25, 2025.</w:t>
      </w:r>
    </w:p>
    <w:p w14:paraId="63F470B2" w14:textId="0AD405DB" w:rsidR="00491FEB" w:rsidRDefault="00491FEB" w:rsidP="00491FEB">
      <w:pPr>
        <w:spacing w:after="120"/>
        <w:rPr>
          <w:rFonts w:ascii="Baskerville Old Face" w:hAnsi="Baskerville Old Face"/>
          <w:sz w:val="24"/>
          <w:szCs w:val="24"/>
        </w:rPr>
      </w:pPr>
      <w:r>
        <w:rPr>
          <w:rFonts w:ascii="Baskerville Old Face" w:hAnsi="Baskerville Old Face"/>
          <w:sz w:val="24"/>
          <w:szCs w:val="24"/>
        </w:rPr>
        <w:lastRenderedPageBreak/>
        <w:t>“Law and the Collective Memory of Communism in Romania: The Ursu Trial,” North East Slavic, East European and Eurasian Conference, New York University, April 5, 2025.</w:t>
      </w:r>
    </w:p>
    <w:p w14:paraId="00718E48" w14:textId="7616513F" w:rsidR="0016533D" w:rsidRDefault="0016533D" w:rsidP="002D689C">
      <w:pPr>
        <w:spacing w:after="120"/>
        <w:rPr>
          <w:rFonts w:ascii="Baskerville Old Face" w:hAnsi="Baskerville Old Face"/>
          <w:sz w:val="24"/>
          <w:szCs w:val="24"/>
        </w:rPr>
      </w:pPr>
      <w:r>
        <w:rPr>
          <w:rFonts w:ascii="Baskerville Old Face" w:hAnsi="Baskerville Old Face"/>
          <w:sz w:val="24"/>
          <w:szCs w:val="24"/>
        </w:rPr>
        <w:t>“Legal hyper-positivism and its consequences,” Summer Research Laboratory, Russian, East European, and Eurasian Center, The University of Illinois Urbana-Champaign, July 18, 2024.</w:t>
      </w:r>
    </w:p>
    <w:p w14:paraId="78AA311C" w14:textId="395802D6" w:rsidR="00006B53" w:rsidRDefault="00006B53" w:rsidP="002D689C">
      <w:pPr>
        <w:spacing w:after="120"/>
        <w:rPr>
          <w:rFonts w:ascii="Baskerville Old Face" w:hAnsi="Baskerville Old Face"/>
          <w:sz w:val="24"/>
          <w:szCs w:val="24"/>
        </w:rPr>
      </w:pPr>
      <w:r>
        <w:rPr>
          <w:rFonts w:ascii="Baskerville Old Face" w:hAnsi="Baskerville Old Face"/>
          <w:sz w:val="24"/>
          <w:szCs w:val="24"/>
        </w:rPr>
        <w:t xml:space="preserve">“Law and the Collective Memory of Communism: The Ursu Trial in Romania,” Law and Society Annual Conference, Denver, June 6-9, 2024. </w:t>
      </w:r>
    </w:p>
    <w:p w14:paraId="2FA926BB" w14:textId="06835D97" w:rsidR="00383052" w:rsidRDefault="00383052" w:rsidP="002D689C">
      <w:pPr>
        <w:spacing w:after="120"/>
        <w:rPr>
          <w:rFonts w:ascii="Baskerville Old Face" w:hAnsi="Baskerville Old Face"/>
          <w:sz w:val="24"/>
          <w:szCs w:val="24"/>
        </w:rPr>
      </w:pPr>
      <w:r>
        <w:rPr>
          <w:rFonts w:ascii="Baskerville Old Face" w:hAnsi="Baskerville Old Face"/>
          <w:sz w:val="24"/>
          <w:szCs w:val="24"/>
        </w:rPr>
        <w:t>“</w:t>
      </w:r>
      <w:r w:rsidRPr="00E92F61">
        <w:rPr>
          <w:rFonts w:ascii="Baskerville Old Face" w:hAnsi="Baskerville Old Face"/>
          <w:sz w:val="24"/>
          <w:szCs w:val="24"/>
        </w:rPr>
        <w:t>Law as Mnemonic Infrastructure: Archival Legal Discourses and Memory Battles in Romania</w:t>
      </w:r>
      <w:r>
        <w:rPr>
          <w:rFonts w:ascii="Baskerville Old Face" w:hAnsi="Baskerville Old Face"/>
          <w:sz w:val="24"/>
          <w:szCs w:val="24"/>
        </w:rPr>
        <w:t>,” North East Slavic, East European and Eurasian Conference, New York University, April 6, 2024.</w:t>
      </w:r>
    </w:p>
    <w:p w14:paraId="19EC873A" w14:textId="7CF72090" w:rsidR="009717E2" w:rsidRDefault="00E92F61" w:rsidP="002D689C">
      <w:pPr>
        <w:spacing w:after="120"/>
        <w:rPr>
          <w:rFonts w:ascii="Baskerville Old Face" w:hAnsi="Baskerville Old Face" w:cs="Arial"/>
          <w:color w:val="333333"/>
          <w:sz w:val="24"/>
          <w:szCs w:val="24"/>
        </w:rPr>
      </w:pPr>
      <w:r w:rsidRPr="00E92F61">
        <w:rPr>
          <w:rFonts w:ascii="Baskerville Old Face" w:hAnsi="Baskerville Old Face"/>
          <w:sz w:val="24"/>
          <w:szCs w:val="24"/>
        </w:rPr>
        <w:t>“</w:t>
      </w:r>
      <w:r w:rsidRPr="00E92F61">
        <w:rPr>
          <w:rFonts w:ascii="Baskerville Old Face" w:hAnsi="Baskerville Old Face" w:cs="Arial"/>
          <w:color w:val="333333"/>
          <w:sz w:val="24"/>
          <w:szCs w:val="24"/>
        </w:rPr>
        <w:t>Property Confiscation in 20th Century Romania and Hungary: A Comparative Perspective,”</w:t>
      </w:r>
      <w:r w:rsidR="006965D7" w:rsidRPr="00E92F61">
        <w:rPr>
          <w:rFonts w:ascii="Baskerville Old Face" w:hAnsi="Baskerville Old Face"/>
          <w:sz w:val="24"/>
          <w:szCs w:val="24"/>
        </w:rPr>
        <w:t xml:space="preserve"> Roundtable, </w:t>
      </w:r>
      <w:r w:rsidRPr="00E92F61">
        <w:rPr>
          <w:rFonts w:ascii="Baskerville Old Face" w:hAnsi="Baskerville Old Face" w:cs="Arial"/>
          <w:color w:val="333333"/>
          <w:sz w:val="24"/>
          <w:szCs w:val="24"/>
        </w:rPr>
        <w:t>The Association for Slavic, East European, and Eurasian Studies, October 20, 2023.</w:t>
      </w:r>
    </w:p>
    <w:p w14:paraId="06F4B82F" w14:textId="521C2BC5" w:rsidR="00E92F61" w:rsidRDefault="00E92F61" w:rsidP="002D689C">
      <w:pPr>
        <w:spacing w:after="120"/>
        <w:rPr>
          <w:rFonts w:ascii="Baskerville Old Face" w:hAnsi="Baskerville Old Face"/>
          <w:sz w:val="24"/>
          <w:szCs w:val="24"/>
        </w:rPr>
      </w:pPr>
      <w:r w:rsidRPr="00E92F61">
        <w:rPr>
          <w:rFonts w:ascii="Baskerville Old Face" w:hAnsi="Baskerville Old Face"/>
          <w:sz w:val="24"/>
          <w:szCs w:val="24"/>
        </w:rPr>
        <w:t>“Law as a Technology of Memory: Archival Legal Discourses and Memory Battles in Romania,” Law and Society Association Annual Conference, San Juan, June 1-4, 2023.</w:t>
      </w:r>
    </w:p>
    <w:p w14:paraId="57811F90" w14:textId="51C0317D"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“Law as a Technology of Memory: Archival Legal Discourses and Memory Battles in Romania,” The Association for the Study of Nationalities Annual Conference, </w:t>
      </w:r>
      <w:r w:rsidR="00C02FDD">
        <w:rPr>
          <w:rFonts w:ascii="Baskerville Old Face" w:hAnsi="Baskerville Old Face"/>
          <w:sz w:val="24"/>
          <w:szCs w:val="24"/>
        </w:rPr>
        <w:t>Columbia University</w:t>
      </w:r>
      <w:r w:rsidRPr="00E92F61">
        <w:rPr>
          <w:rFonts w:ascii="Baskerville Old Face" w:hAnsi="Baskerville Old Face"/>
          <w:sz w:val="24"/>
          <w:szCs w:val="24"/>
        </w:rPr>
        <w:t xml:space="preserve">, May 18-20, 2023. </w:t>
      </w:r>
    </w:p>
    <w:p w14:paraId="3DFEA1E4" w14:textId="694C1789"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“The Socialist Public Sphere: A Sociolegal Analysis,” SSHRC Workshop on the Cultural Institutions of the Soviet Bloc: A Reassessment of the Totalitarian Paradigm, University of British Columbia-Okanagan, March 2-3, 2023. </w:t>
      </w:r>
    </w:p>
    <w:p w14:paraId="6C9571C8" w14:textId="2FC75581"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“Compromised Memory: Archival Legal Discourses and Memory Battles in Romania,” </w:t>
      </w:r>
      <w:r w:rsidRPr="00E92F61">
        <w:rPr>
          <w:rFonts w:ascii="Baskerville Old Face" w:hAnsi="Baskerville Old Face"/>
          <w:iCs/>
          <w:sz w:val="24"/>
          <w:szCs w:val="24"/>
        </w:rPr>
        <w:t>Association for Slavic, East European, and Eurasian Studies</w:t>
      </w:r>
      <w:r w:rsidRPr="00E92F61">
        <w:rPr>
          <w:rFonts w:ascii="Baskerville Old Face" w:hAnsi="Baskerville Old Face"/>
          <w:sz w:val="24"/>
          <w:szCs w:val="24"/>
        </w:rPr>
        <w:t xml:space="preserve"> Virtual Conference, October 13-14, 2022.  </w:t>
      </w:r>
    </w:p>
    <w:p w14:paraId="050D563E" w14:textId="67C7DEED" w:rsid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“Law and the Construction of Memory Regimes: The Case of Property Rights in Romania,” Law and Society Association Annual Conference, Lisbon, Portugal, July 13-16, 2022.</w:t>
      </w:r>
    </w:p>
    <w:p w14:paraId="6B2AB0B1" w14:textId="325B4AC2" w:rsid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“Law and the Construction of Memory Regimes: The Case of Property Rights in Romania,” Society for Romanian Studies Conference, Timi</w:t>
      </w:r>
      <w:r w:rsidRPr="00E92F61">
        <w:rPr>
          <w:rFonts w:ascii="Cambria" w:hAnsi="Cambria" w:cs="Cambria"/>
          <w:sz w:val="24"/>
          <w:szCs w:val="24"/>
        </w:rPr>
        <w:t>ş</w:t>
      </w:r>
      <w:r w:rsidRPr="00E92F61">
        <w:rPr>
          <w:rFonts w:ascii="Baskerville Old Face" w:hAnsi="Baskerville Old Face"/>
          <w:sz w:val="24"/>
          <w:szCs w:val="24"/>
        </w:rPr>
        <w:t>oara, Romania, June 15-17, 2022.</w:t>
      </w:r>
    </w:p>
    <w:p w14:paraId="487020AE" w14:textId="1ADC7CB7" w:rsid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“Law and the Construction of Memory Regimes: The Case of Property Rights in Romania,” The Association for the Study of Nationalities Annual Conference, </w:t>
      </w:r>
      <w:r w:rsidR="00C02FDD">
        <w:rPr>
          <w:rFonts w:ascii="Baskerville Old Face" w:hAnsi="Baskerville Old Face"/>
          <w:sz w:val="24"/>
          <w:szCs w:val="24"/>
        </w:rPr>
        <w:t>Columbia University,</w:t>
      </w:r>
      <w:r w:rsidR="00C02FDD" w:rsidRPr="00E92F61">
        <w:rPr>
          <w:rFonts w:ascii="Baskerville Old Face" w:hAnsi="Baskerville Old Face"/>
          <w:sz w:val="24"/>
          <w:szCs w:val="24"/>
        </w:rPr>
        <w:t xml:space="preserve"> </w:t>
      </w:r>
      <w:r w:rsidRPr="00E92F61">
        <w:rPr>
          <w:rFonts w:ascii="Baskerville Old Face" w:hAnsi="Baskerville Old Face"/>
          <w:sz w:val="24"/>
          <w:szCs w:val="24"/>
        </w:rPr>
        <w:t>May 4-7, 2022.</w:t>
      </w:r>
    </w:p>
    <w:p w14:paraId="27F362C7" w14:textId="5A2DE328"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“Archival Legal Discourses and the Construction of Truth Regimes in Romania,” Methodologies of Working in Cold War Archives. Facts, Values, and Archival Ecologies. Vera and Donald Blinken Open Society Archives, Budapest, Hungary, October 14-16, 2021. </w:t>
      </w:r>
      <w:hyperlink r:id="rId19" w:history="1">
        <w:r w:rsidRPr="00E92F61">
          <w:rPr>
            <w:rStyle w:val="Hyperlink"/>
            <w:rFonts w:ascii="Baskerville Old Face" w:hAnsi="Baskerville Old Face"/>
            <w:sz w:val="24"/>
            <w:szCs w:val="24"/>
          </w:rPr>
          <w:t>https://www.osaarchivum.org/events/methodologies-of-working-in-cold-war-archives/abstracts</w:t>
        </w:r>
      </w:hyperlink>
      <w:r w:rsidRPr="00E92F61">
        <w:rPr>
          <w:rFonts w:ascii="Baskerville Old Face" w:hAnsi="Baskerville Old Face"/>
          <w:sz w:val="24"/>
          <w:szCs w:val="24"/>
        </w:rPr>
        <w:t xml:space="preserve"> </w:t>
      </w:r>
    </w:p>
    <w:p w14:paraId="0B7AE18F" w14:textId="45649855"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“Law and Liberation: Legal Consciousness and </w:t>
      </w:r>
      <w:r w:rsidRPr="00E92F61">
        <w:rPr>
          <w:rFonts w:ascii="Baskerville Old Face" w:hAnsi="Baskerville Old Face" w:cs="Arial"/>
          <w:sz w:val="24"/>
          <w:szCs w:val="24"/>
        </w:rPr>
        <w:t xml:space="preserve">Legal Mobilization in Post-Communist Europe,” </w:t>
      </w:r>
      <w:r w:rsidRPr="00E92F61">
        <w:rPr>
          <w:rFonts w:ascii="Baskerville Old Face" w:hAnsi="Baskerville Old Face"/>
          <w:sz w:val="24"/>
          <w:szCs w:val="24"/>
        </w:rPr>
        <w:t>Law and Society Association Annual Conference, Chicago/Virtual, May 26-30, 2021.</w:t>
      </w:r>
    </w:p>
    <w:p w14:paraId="5F546DB3" w14:textId="15738412" w:rsidR="00E92F61" w:rsidRDefault="0045109E" w:rsidP="00E92F61">
      <w:pPr>
        <w:spacing w:after="120"/>
        <w:rPr>
          <w:rFonts w:ascii="Baskerville Old Face" w:hAnsi="Baskerville Old Face"/>
          <w:sz w:val="24"/>
          <w:szCs w:val="24"/>
        </w:rPr>
      </w:pPr>
      <w:r w:rsidRPr="00E92F61">
        <w:rPr>
          <w:rFonts w:ascii="Baskerville Old Face" w:hAnsi="Baskerville Old Face"/>
          <w:sz w:val="24"/>
          <w:szCs w:val="24"/>
        </w:rPr>
        <w:t xml:space="preserve">“Legitimation Crisis, Memory, and United States Exceptionalism: Lessons from Post-Communist Eastern Europe” </w:t>
      </w:r>
      <w:r w:rsidR="006965D7">
        <w:rPr>
          <w:rFonts w:ascii="Baskerville Old Face" w:hAnsi="Baskerville Old Face"/>
          <w:sz w:val="24"/>
          <w:szCs w:val="24"/>
        </w:rPr>
        <w:t>(</w:t>
      </w:r>
      <w:r w:rsidR="006965D7" w:rsidRPr="00E92F61">
        <w:rPr>
          <w:rFonts w:ascii="Baskerville Old Face" w:hAnsi="Baskerville Old Face"/>
          <w:sz w:val="24"/>
          <w:szCs w:val="24"/>
        </w:rPr>
        <w:t xml:space="preserve">with Monica Ciobanu), </w:t>
      </w:r>
      <w:r w:rsidRPr="00E92F61">
        <w:rPr>
          <w:rFonts w:ascii="Baskerville Old Face" w:hAnsi="Baskerville Old Face"/>
          <w:sz w:val="24"/>
          <w:szCs w:val="24"/>
        </w:rPr>
        <w:t>Suspended Present: Downloading the Past and Gaming the Future in a Time of Pandemic Conference, The New School for Social Research, April 21-23, 2021.</w:t>
      </w:r>
    </w:p>
    <w:p w14:paraId="64024242" w14:textId="77777777" w:rsidR="00C540A5" w:rsidRDefault="0045109E" w:rsidP="0045109E">
      <w:pPr>
        <w:spacing w:after="120"/>
        <w:rPr>
          <w:rFonts w:ascii="Baskerville Old Face" w:hAnsi="Baskerville Old Face"/>
          <w:sz w:val="24"/>
          <w:szCs w:val="24"/>
        </w:rPr>
      </w:pPr>
      <w:r w:rsidRPr="00E92F61">
        <w:rPr>
          <w:rFonts w:ascii="Baskerville Old Face" w:hAnsi="Baskerville Old Face"/>
          <w:sz w:val="24"/>
          <w:szCs w:val="24"/>
        </w:rPr>
        <w:t>“Property Rights, Identity and Citizenship during Periods of Transition in Romania,” Law and Society Association Annual Conference, Washington DC, May 29-June 2, 2019.</w:t>
      </w:r>
    </w:p>
    <w:p w14:paraId="793B71FC" w14:textId="359659DD" w:rsidR="0045109E" w:rsidRPr="00C540A5" w:rsidRDefault="0045109E" w:rsidP="00C540A5">
      <w:pPr>
        <w:spacing w:after="120"/>
        <w:rPr>
          <w:rFonts w:ascii="Baskerville Old Face" w:hAnsi="Baskerville Old Face"/>
          <w:sz w:val="24"/>
          <w:szCs w:val="24"/>
        </w:rPr>
      </w:pPr>
      <w:r w:rsidRPr="00C540A5">
        <w:rPr>
          <w:rFonts w:ascii="Baskerville Old Face" w:hAnsi="Baskerville Old Face"/>
          <w:sz w:val="24"/>
          <w:szCs w:val="24"/>
        </w:rPr>
        <w:lastRenderedPageBreak/>
        <w:t xml:space="preserve">“Is the Rule of Law Standing Its Ground? American Rule of Law Culture in the Context of Immigration and Terrorism Trials” </w:t>
      </w:r>
      <w:r w:rsidR="006965D7" w:rsidRPr="00C540A5">
        <w:rPr>
          <w:rFonts w:ascii="Baskerville Old Face" w:hAnsi="Baskerville Old Face"/>
          <w:sz w:val="24"/>
          <w:szCs w:val="24"/>
        </w:rPr>
        <w:t xml:space="preserve">(with Francesca Laguardia), </w:t>
      </w:r>
      <w:r w:rsidRPr="00C540A5">
        <w:rPr>
          <w:rFonts w:ascii="Baskerville Old Face" w:hAnsi="Baskerville Old Face"/>
          <w:sz w:val="24"/>
          <w:szCs w:val="24"/>
        </w:rPr>
        <w:t>Law and Society Association Annual Conference, Washington DC, May 29-June 2, 2019.</w:t>
      </w:r>
    </w:p>
    <w:p w14:paraId="1E6CC296" w14:textId="6756CA24" w:rsidR="0045109E" w:rsidRDefault="0045109E" w:rsidP="0045109E">
      <w:pPr>
        <w:spacing w:after="120"/>
        <w:rPr>
          <w:rFonts w:ascii="Baskerville Old Face" w:hAnsi="Baskerville Old Face"/>
          <w:sz w:val="24"/>
          <w:szCs w:val="24"/>
        </w:rPr>
      </w:pPr>
      <w:r w:rsidRPr="00E92F61">
        <w:rPr>
          <w:rFonts w:ascii="Baskerville Old Face" w:hAnsi="Baskerville Old Face"/>
          <w:sz w:val="24"/>
          <w:szCs w:val="24"/>
        </w:rPr>
        <w:t>“Legal Constructions of Identity during Authoritarianism in Romania (1940-1945)”, Society for Romanian Studies Conference, Bucharest, June 25-29, 2018.</w:t>
      </w:r>
    </w:p>
    <w:p w14:paraId="4F92F0C0" w14:textId="16C8F551" w:rsidR="0045109E" w:rsidRPr="00E92F61" w:rsidRDefault="0045109E" w:rsidP="0045109E">
      <w:pPr>
        <w:spacing w:after="120"/>
        <w:rPr>
          <w:rFonts w:ascii="Baskerville Old Face" w:hAnsi="Baskerville Old Face"/>
          <w:sz w:val="24"/>
          <w:szCs w:val="24"/>
        </w:rPr>
      </w:pPr>
      <w:r w:rsidRPr="00E92F61">
        <w:rPr>
          <w:rFonts w:ascii="Baskerville Old Face" w:hAnsi="Baskerville Old Face"/>
          <w:sz w:val="24"/>
          <w:szCs w:val="24"/>
        </w:rPr>
        <w:t xml:space="preserve">“Legal Culture and the Rule of Law in the Context of Post-9/11 Terrorism Trials,” Law and Society Association Annual Conference, Toronto, June 6-10, 2018. </w:t>
      </w:r>
    </w:p>
    <w:p w14:paraId="43AB4086" w14:textId="25BD3681" w:rsidR="0045109E" w:rsidRDefault="0045109E" w:rsidP="0045109E">
      <w:pPr>
        <w:spacing w:after="120"/>
        <w:rPr>
          <w:rFonts w:ascii="Baskerville Old Face" w:hAnsi="Baskerville Old Face"/>
          <w:sz w:val="24"/>
          <w:szCs w:val="24"/>
        </w:rPr>
      </w:pPr>
      <w:r w:rsidRPr="00E92F61">
        <w:rPr>
          <w:rFonts w:ascii="Baskerville Old Face" w:hAnsi="Baskerville Old Face"/>
          <w:sz w:val="24"/>
          <w:szCs w:val="24"/>
        </w:rPr>
        <w:t xml:space="preserve">“Legal Constructions of Identity during Authoritarianism in Romania (1940-1945)”, The Association for the Study of Nationalities Annual Conference, </w:t>
      </w:r>
      <w:r w:rsidR="00C02FDD">
        <w:rPr>
          <w:rFonts w:ascii="Baskerville Old Face" w:hAnsi="Baskerville Old Face"/>
          <w:sz w:val="24"/>
          <w:szCs w:val="24"/>
        </w:rPr>
        <w:t>Columbia University,</w:t>
      </w:r>
      <w:r w:rsidR="00C02FDD" w:rsidRPr="00E92F61">
        <w:rPr>
          <w:rFonts w:ascii="Baskerville Old Face" w:hAnsi="Baskerville Old Face"/>
          <w:sz w:val="24"/>
          <w:szCs w:val="24"/>
        </w:rPr>
        <w:t xml:space="preserve"> </w:t>
      </w:r>
      <w:r w:rsidRPr="00E92F61">
        <w:rPr>
          <w:rFonts w:ascii="Baskerville Old Face" w:hAnsi="Baskerville Old Face"/>
          <w:sz w:val="24"/>
          <w:szCs w:val="24"/>
        </w:rPr>
        <w:t>May 3-5, 2018.</w:t>
      </w:r>
    </w:p>
    <w:p w14:paraId="59435DDE" w14:textId="0BAE3EDC" w:rsidR="0045109E" w:rsidRDefault="0045109E" w:rsidP="0045109E">
      <w:pPr>
        <w:spacing w:after="120"/>
        <w:rPr>
          <w:rFonts w:ascii="Baskerville Old Face" w:hAnsi="Baskerville Old Face"/>
          <w:sz w:val="24"/>
          <w:szCs w:val="24"/>
        </w:rPr>
      </w:pPr>
      <w:r w:rsidRPr="00E92F61">
        <w:rPr>
          <w:rFonts w:ascii="Baskerville Old Face" w:hAnsi="Baskerville Old Face"/>
          <w:sz w:val="24"/>
          <w:szCs w:val="24"/>
        </w:rPr>
        <w:t>“Regulation through Litigation in Central and Eastern Europe</w:t>
      </w:r>
      <w:r w:rsidR="008008AA">
        <w:rPr>
          <w:rFonts w:ascii="Baskerville Old Face" w:hAnsi="Baskerville Old Face"/>
          <w:sz w:val="24"/>
          <w:szCs w:val="24"/>
        </w:rPr>
        <w:t>,</w:t>
      </w:r>
      <w:r w:rsidRPr="00E92F61">
        <w:rPr>
          <w:rFonts w:ascii="Baskerville Old Face" w:hAnsi="Baskerville Old Face"/>
          <w:sz w:val="24"/>
          <w:szCs w:val="24"/>
        </w:rPr>
        <w:t>” Mid-Atlantic Law and Society Conference, New York, October 10, 2015.</w:t>
      </w:r>
    </w:p>
    <w:p w14:paraId="6F8E3EB9" w14:textId="47550300" w:rsidR="0045109E" w:rsidRDefault="0045109E" w:rsidP="0045109E">
      <w:pPr>
        <w:spacing w:after="120"/>
        <w:rPr>
          <w:rFonts w:ascii="Baskerville Old Face" w:hAnsi="Baskerville Old Face"/>
          <w:sz w:val="24"/>
          <w:szCs w:val="24"/>
        </w:rPr>
      </w:pPr>
      <w:r w:rsidRPr="00E92F61">
        <w:rPr>
          <w:rFonts w:ascii="Baskerville Old Face" w:hAnsi="Baskerville Old Face"/>
          <w:sz w:val="24"/>
          <w:szCs w:val="24"/>
        </w:rPr>
        <w:t>“Courts and the Construction of Ethnic Identities during Authoritarianism in Romania (1940-1945)”, Law and Society Association Annual Conference, Seattle, May 27-31, 2015.</w:t>
      </w:r>
    </w:p>
    <w:p w14:paraId="0F3134DE" w14:textId="5A126D9F" w:rsidR="0045109E" w:rsidRPr="00E92F61" w:rsidRDefault="0045109E" w:rsidP="0045109E">
      <w:pPr>
        <w:spacing w:after="120"/>
        <w:rPr>
          <w:rFonts w:ascii="Baskerville Old Face" w:hAnsi="Baskerville Old Face"/>
          <w:snapToGrid w:val="0"/>
          <w:sz w:val="24"/>
          <w:szCs w:val="24"/>
        </w:rPr>
      </w:pPr>
      <w:r w:rsidRPr="00E92F61">
        <w:rPr>
          <w:rFonts w:ascii="Baskerville Old Face" w:hAnsi="Baskerville Old Face"/>
          <w:sz w:val="24"/>
          <w:szCs w:val="24"/>
        </w:rPr>
        <w:t>“Regime Change and the Legal Culture of Property in Communist and Post-Communist Romania,” Mid-Atlantic Law and Society Conference, Philadelphia, October 18, 2014.</w:t>
      </w:r>
    </w:p>
    <w:p w14:paraId="6A77C0ED" w14:textId="0E745ADD" w:rsidR="0045109E" w:rsidRDefault="0045109E" w:rsidP="0045109E">
      <w:pPr>
        <w:spacing w:after="120"/>
        <w:rPr>
          <w:rFonts w:ascii="Baskerville Old Face" w:hAnsi="Baskerville Old Face"/>
          <w:sz w:val="24"/>
          <w:szCs w:val="24"/>
        </w:rPr>
      </w:pPr>
      <w:r w:rsidRPr="00E92F61">
        <w:rPr>
          <w:rFonts w:ascii="Baskerville Old Face" w:hAnsi="Baskerville Old Face"/>
          <w:snapToGrid w:val="0"/>
          <w:sz w:val="24"/>
          <w:szCs w:val="24"/>
        </w:rPr>
        <w:t>“The Rise of Eurolegalism in Eastern Europe? An Ambiguous Story,” Law and Society Association Annual Conference, Minneapolis, MN, May 29-June 1, 2014.</w:t>
      </w:r>
    </w:p>
    <w:p w14:paraId="4DE8484B" w14:textId="2DA76141" w:rsidR="0045109E" w:rsidRDefault="0045109E" w:rsidP="0045109E">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“The Rise of Eurolegalism in Eastern Europe? An Ambiguous Story,” New England Political Science Association Annual Conference, Woodstock, Vermont, April 24-26, 2014.</w:t>
      </w:r>
    </w:p>
    <w:p w14:paraId="1F73C069" w14:textId="1577C6D1" w:rsidR="0045109E" w:rsidRDefault="0045109E" w:rsidP="0045109E">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“Property Rights Consciousness in Communist and Post-Communist Romania,” presented at the </w:t>
      </w:r>
      <w:r w:rsidRPr="00E92F61">
        <w:rPr>
          <w:rFonts w:ascii="Baskerville Old Face" w:hAnsi="Baskerville Old Face"/>
          <w:iCs/>
          <w:snapToGrid w:val="0"/>
          <w:sz w:val="24"/>
          <w:szCs w:val="24"/>
        </w:rPr>
        <w:t>Law and Society Association</w:t>
      </w:r>
      <w:r w:rsidRPr="00E92F61">
        <w:rPr>
          <w:rFonts w:ascii="Baskerville Old Face" w:hAnsi="Baskerville Old Face"/>
          <w:snapToGrid w:val="0"/>
          <w:sz w:val="24"/>
          <w:szCs w:val="24"/>
        </w:rPr>
        <w:t xml:space="preserve"> Annual Meeting, Boston, MA, May 30-June 2, 2013.</w:t>
      </w:r>
    </w:p>
    <w:p w14:paraId="68951BCD" w14:textId="07A5AA59" w:rsidR="0045109E" w:rsidRDefault="0045109E" w:rsidP="0045109E">
      <w:pPr>
        <w:spacing w:after="120"/>
        <w:rPr>
          <w:rStyle w:val="Hyperlink"/>
          <w:rFonts w:ascii="Baskerville Old Face" w:hAnsi="Baskerville Old Face"/>
          <w:snapToGrid w:val="0"/>
          <w:sz w:val="24"/>
          <w:szCs w:val="24"/>
        </w:rPr>
      </w:pPr>
      <w:r w:rsidRPr="00E92F61">
        <w:rPr>
          <w:rFonts w:ascii="Baskerville Old Face" w:hAnsi="Baskerville Old Face"/>
          <w:snapToGrid w:val="0"/>
          <w:sz w:val="24"/>
          <w:szCs w:val="24"/>
        </w:rPr>
        <w:t xml:space="preserve">“Housing Nationalization Petitions and the Creation of Socialist Legal Consciousness in Romania (1945-1965),” </w:t>
      </w:r>
      <w:r w:rsidRPr="00E92F61">
        <w:rPr>
          <w:rFonts w:ascii="Baskerville Old Face" w:hAnsi="Baskerville Old Face"/>
          <w:i/>
          <w:snapToGrid w:val="0"/>
          <w:sz w:val="24"/>
          <w:szCs w:val="24"/>
        </w:rPr>
        <w:t>COMPLAINTS: Cultures of Grievance in Eastern Europe and Eurasia</w:t>
      </w:r>
      <w:r w:rsidRPr="00E92F61">
        <w:rPr>
          <w:rFonts w:ascii="Baskerville Old Face" w:hAnsi="Baskerville Old Face"/>
          <w:snapToGrid w:val="0"/>
          <w:sz w:val="24"/>
          <w:szCs w:val="24"/>
        </w:rPr>
        <w:t xml:space="preserve">, Princeton University, March 8-9, 2013, </w:t>
      </w:r>
      <w:hyperlink r:id="rId20" w:history="1">
        <w:r w:rsidRPr="00E92F61">
          <w:rPr>
            <w:rStyle w:val="Hyperlink"/>
            <w:rFonts w:ascii="Baskerville Old Face" w:hAnsi="Baskerville Old Face"/>
            <w:snapToGrid w:val="0"/>
            <w:sz w:val="24"/>
            <w:szCs w:val="24"/>
          </w:rPr>
          <w:t>http://culturesofgrievance.wordpress.com/</w:t>
        </w:r>
      </w:hyperlink>
    </w:p>
    <w:p w14:paraId="6695BF0D" w14:textId="7829833F" w:rsidR="0045109E" w:rsidRDefault="0045109E" w:rsidP="0045109E">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“A Distorted Mirror: Rule of Law Indicators in Romania,” </w:t>
      </w:r>
      <w:r w:rsidRPr="00E92F61">
        <w:rPr>
          <w:rFonts w:ascii="Baskerville Old Face" w:hAnsi="Baskerville Old Face"/>
          <w:iCs/>
          <w:snapToGrid w:val="0"/>
          <w:sz w:val="24"/>
          <w:szCs w:val="24"/>
        </w:rPr>
        <w:t>Law and Society Association</w:t>
      </w:r>
      <w:r w:rsidRPr="00E92F61">
        <w:rPr>
          <w:rFonts w:ascii="Baskerville Old Face" w:hAnsi="Baskerville Old Face"/>
          <w:snapToGrid w:val="0"/>
          <w:sz w:val="24"/>
          <w:szCs w:val="24"/>
        </w:rPr>
        <w:t xml:space="preserve"> Annual Meeting, Hawaii, June 4-9, 2012.</w:t>
      </w:r>
    </w:p>
    <w:p w14:paraId="437AC7AD" w14:textId="7F8ECBA7" w:rsidR="00226F3B" w:rsidRPr="00E92F61"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“A Distorted Mirror: Rule of Law Indicators in Romania,” </w:t>
      </w:r>
      <w:r w:rsidRPr="00E92F61">
        <w:rPr>
          <w:rFonts w:ascii="Baskerville Old Face" w:hAnsi="Baskerville Old Face"/>
          <w:iCs/>
          <w:snapToGrid w:val="0"/>
          <w:sz w:val="24"/>
          <w:szCs w:val="24"/>
        </w:rPr>
        <w:t>New England Political Science Association</w:t>
      </w:r>
      <w:r w:rsidRPr="00E92F61">
        <w:rPr>
          <w:rFonts w:ascii="Baskerville Old Face" w:hAnsi="Baskerville Old Face"/>
          <w:snapToGrid w:val="0"/>
          <w:sz w:val="24"/>
          <w:szCs w:val="24"/>
        </w:rPr>
        <w:t xml:space="preserve"> Annual Conference, Portsmouth New Hampshire, April 27-29, 2012. </w:t>
      </w:r>
    </w:p>
    <w:p w14:paraId="584B132F" w14:textId="2712346A" w:rsidR="00226F3B" w:rsidRPr="00E92F61"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“A Distorted Mirror: Rule of Law Indicators in Romania,” Indicators as a Global Technology of Governance Workshop, </w:t>
      </w:r>
      <w:r w:rsidRPr="00E92F61">
        <w:rPr>
          <w:rFonts w:ascii="Baskerville Old Face" w:hAnsi="Baskerville Old Face"/>
          <w:iCs/>
          <w:snapToGrid w:val="0"/>
          <w:sz w:val="24"/>
          <w:szCs w:val="24"/>
        </w:rPr>
        <w:t>NYU Institute for International Law and Justice</w:t>
      </w:r>
      <w:r w:rsidRPr="00E92F61">
        <w:rPr>
          <w:rFonts w:ascii="Baskerville Old Face" w:hAnsi="Baskerville Old Face"/>
          <w:snapToGrid w:val="0"/>
          <w:sz w:val="24"/>
          <w:szCs w:val="24"/>
        </w:rPr>
        <w:t xml:space="preserve">, New York, April 17, 2012. </w:t>
      </w:r>
    </w:p>
    <w:p w14:paraId="7BE9AA98" w14:textId="1D0B2297" w:rsidR="0045109E"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“Reshaping Global Governance: Measuring the Rule of Law in Central and Eastern Europe,” </w:t>
      </w:r>
      <w:r w:rsidRPr="00E92F61">
        <w:rPr>
          <w:rFonts w:ascii="Baskerville Old Face" w:hAnsi="Baskerville Old Face"/>
          <w:iCs/>
          <w:snapToGrid w:val="0"/>
          <w:sz w:val="24"/>
          <w:szCs w:val="24"/>
        </w:rPr>
        <w:t xml:space="preserve">Law and Society Association </w:t>
      </w:r>
      <w:r w:rsidRPr="00E92F61">
        <w:rPr>
          <w:rFonts w:ascii="Baskerville Old Face" w:hAnsi="Baskerville Old Face"/>
          <w:snapToGrid w:val="0"/>
          <w:sz w:val="24"/>
          <w:szCs w:val="24"/>
        </w:rPr>
        <w:t>Annual Meeting, San Francisco, May 31-June 5, 2011.</w:t>
      </w:r>
    </w:p>
    <w:p w14:paraId="7AE88279" w14:textId="1CFC04FD" w:rsidR="00226F3B" w:rsidRPr="00E92F61"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“Reshaping Global Governance: Measuring the Rule of Law in Central and Eastern Europe,” Indicators as a Global Technology of Governance Workshop, </w:t>
      </w:r>
      <w:r w:rsidRPr="00E92F61">
        <w:rPr>
          <w:rFonts w:ascii="Baskerville Old Face" w:hAnsi="Baskerville Old Face"/>
          <w:iCs/>
          <w:snapToGrid w:val="0"/>
          <w:sz w:val="24"/>
          <w:szCs w:val="24"/>
        </w:rPr>
        <w:t>NYU Institute for International Law and Justice</w:t>
      </w:r>
      <w:r w:rsidRPr="00E92F61">
        <w:rPr>
          <w:rFonts w:ascii="Baskerville Old Face" w:hAnsi="Baskerville Old Face"/>
          <w:snapToGrid w:val="0"/>
          <w:sz w:val="24"/>
          <w:szCs w:val="24"/>
        </w:rPr>
        <w:t>, New York, September 15, 2010.</w:t>
      </w:r>
    </w:p>
    <w:p w14:paraId="44E24D49" w14:textId="50124CEF" w:rsidR="00226F3B" w:rsidRPr="00E92F61" w:rsidRDefault="00226F3B" w:rsidP="00226F3B">
      <w:pPr>
        <w:spacing w:after="120"/>
        <w:rPr>
          <w:rFonts w:ascii="Baskerville Old Face" w:hAnsi="Baskerville Old Face"/>
          <w:bCs/>
          <w:sz w:val="24"/>
          <w:szCs w:val="24"/>
        </w:rPr>
      </w:pPr>
      <w:r w:rsidRPr="00E92F61">
        <w:rPr>
          <w:rFonts w:ascii="Baskerville Old Face" w:hAnsi="Baskerville Old Face"/>
          <w:snapToGrid w:val="0"/>
          <w:sz w:val="24"/>
          <w:szCs w:val="24"/>
        </w:rPr>
        <w:t>“</w:t>
      </w:r>
      <w:r w:rsidRPr="00E92F61">
        <w:rPr>
          <w:rFonts w:ascii="Baskerville Old Face" w:hAnsi="Baskerville Old Face"/>
          <w:bCs/>
          <w:sz w:val="24"/>
          <w:szCs w:val="24"/>
        </w:rPr>
        <w:t xml:space="preserve">Law between Citizens and the State: Inertia, Resistance and Ambivalence in Communist Property Practices (Romania, 1945-1965),” </w:t>
      </w:r>
      <w:r w:rsidRPr="00E92F61">
        <w:rPr>
          <w:rFonts w:ascii="Baskerville Old Face" w:hAnsi="Baskerville Old Face"/>
          <w:iCs/>
          <w:snapToGrid w:val="0"/>
          <w:sz w:val="24"/>
          <w:szCs w:val="24"/>
        </w:rPr>
        <w:t>Law and Society Association</w:t>
      </w:r>
      <w:r w:rsidRPr="00E92F61">
        <w:rPr>
          <w:rFonts w:ascii="Baskerville Old Face" w:hAnsi="Baskerville Old Face"/>
          <w:snapToGrid w:val="0"/>
          <w:sz w:val="24"/>
          <w:szCs w:val="24"/>
        </w:rPr>
        <w:t xml:space="preserve"> Annual Meeting, </w:t>
      </w:r>
      <w:r w:rsidRPr="00E92F61">
        <w:rPr>
          <w:rFonts w:ascii="Baskerville Old Face" w:hAnsi="Baskerville Old Face"/>
          <w:bCs/>
          <w:sz w:val="24"/>
          <w:szCs w:val="24"/>
        </w:rPr>
        <w:t>Chicago, May 27-30, 2010.</w:t>
      </w:r>
    </w:p>
    <w:p w14:paraId="38BBCC5A" w14:textId="499818C8" w:rsidR="00226F3B" w:rsidRPr="00E92F61"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lastRenderedPageBreak/>
        <w:t xml:space="preserve">“Surviving Property: Resistance to Urban Housing Nationalization during the Transition to Communism (Romania, 1950-1965),” </w:t>
      </w:r>
      <w:r w:rsidRPr="00E92F61">
        <w:rPr>
          <w:rFonts w:ascii="Baskerville Old Face" w:hAnsi="Baskerville Old Face"/>
          <w:iCs/>
          <w:snapToGrid w:val="0"/>
          <w:sz w:val="24"/>
          <w:szCs w:val="24"/>
        </w:rPr>
        <w:t>American Association for the Advancement of Slavic Studies</w:t>
      </w:r>
      <w:r w:rsidRPr="00E92F61">
        <w:rPr>
          <w:rFonts w:ascii="Baskerville Old Face" w:hAnsi="Baskerville Old Face"/>
          <w:snapToGrid w:val="0"/>
          <w:sz w:val="24"/>
          <w:szCs w:val="24"/>
        </w:rPr>
        <w:t xml:space="preserve"> Annual Conference, Boston, November 2009.</w:t>
      </w:r>
    </w:p>
    <w:p w14:paraId="179B6294" w14:textId="5194FDEF" w:rsidR="00226F3B" w:rsidRPr="00E92F61"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“Resistance to Urban Housing Nationalization during the Transition to Communism (Romania, 1950-1965),” </w:t>
      </w:r>
      <w:r w:rsidRPr="00E92F61">
        <w:rPr>
          <w:rFonts w:ascii="Baskerville Old Face" w:hAnsi="Baskerville Old Face"/>
          <w:iCs/>
          <w:snapToGrid w:val="0"/>
          <w:sz w:val="24"/>
          <w:szCs w:val="24"/>
        </w:rPr>
        <w:t>Law and Society Association</w:t>
      </w:r>
      <w:r w:rsidRPr="00E92F61">
        <w:rPr>
          <w:rFonts w:ascii="Baskerville Old Face" w:hAnsi="Baskerville Old Face"/>
          <w:snapToGrid w:val="0"/>
          <w:sz w:val="24"/>
          <w:szCs w:val="24"/>
        </w:rPr>
        <w:t xml:space="preserve"> Annual Meeting, Denver, May 28-31, 2009.</w:t>
      </w:r>
    </w:p>
    <w:p w14:paraId="3F217EFD" w14:textId="05D666CB" w:rsidR="00226F3B" w:rsidRPr="00E92F61"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“Surviving Property: Property Ideologies and Rights Consciousness during the Transition from Communism to Capitalism (Romania, 1944-1950),” </w:t>
      </w:r>
      <w:r w:rsidRPr="00E92F61">
        <w:rPr>
          <w:rFonts w:ascii="Baskerville Old Face" w:hAnsi="Baskerville Old Face"/>
          <w:iCs/>
          <w:snapToGrid w:val="0"/>
          <w:sz w:val="24"/>
          <w:szCs w:val="24"/>
        </w:rPr>
        <w:t>Northeast Law and Society Conference</w:t>
      </w:r>
      <w:r w:rsidRPr="00E92F61">
        <w:rPr>
          <w:rFonts w:ascii="Baskerville Old Face" w:hAnsi="Baskerville Old Face"/>
          <w:snapToGrid w:val="0"/>
          <w:sz w:val="24"/>
          <w:szCs w:val="24"/>
        </w:rPr>
        <w:t>, Amherst College, January 2008.</w:t>
      </w:r>
    </w:p>
    <w:p w14:paraId="031184BC" w14:textId="5AD5202B" w:rsidR="00226F3B" w:rsidRPr="00E92F61"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“Property in Transition: 1945 – 1960,” Graduate Student Conference, Institute for Law and Society, New York University, New York, May 2008.</w:t>
      </w:r>
    </w:p>
    <w:p w14:paraId="521DC516" w14:textId="712721BF" w:rsidR="00226F3B" w:rsidRPr="00E92F61" w:rsidRDefault="00226F3B" w:rsidP="00226F3B">
      <w:pPr>
        <w:spacing w:after="120"/>
        <w:rPr>
          <w:rStyle w:val="apple-style-span"/>
          <w:rFonts w:ascii="Baskerville Old Face" w:hAnsi="Baskerville Old Face"/>
          <w:bCs/>
          <w:iCs/>
          <w:color w:val="000000"/>
          <w:sz w:val="24"/>
          <w:szCs w:val="24"/>
        </w:rPr>
      </w:pPr>
      <w:r w:rsidRPr="00E92F61">
        <w:rPr>
          <w:rStyle w:val="apple-style-span"/>
          <w:rFonts w:ascii="Baskerville Old Face" w:hAnsi="Baskerville Old Face"/>
          <w:bCs/>
          <w:color w:val="000000"/>
          <w:sz w:val="24"/>
          <w:szCs w:val="24"/>
        </w:rPr>
        <w:t>"Bringing Coals to Newcastle? Human Rights Discourses and Social Change in New York City," paper written with Diana H. Yoon and presented by</w:t>
      </w:r>
      <w:r w:rsidRPr="00E92F61">
        <w:rPr>
          <w:rFonts w:ascii="Baskerville Old Face" w:hAnsi="Baskerville Old Face"/>
          <w:snapToGrid w:val="0"/>
          <w:sz w:val="24"/>
          <w:szCs w:val="24"/>
        </w:rPr>
        <w:t xml:space="preserve"> Diana H. Yoon at the </w:t>
      </w:r>
      <w:r w:rsidRPr="00E92F61">
        <w:rPr>
          <w:rFonts w:ascii="Baskerville Old Face" w:hAnsi="Baskerville Old Face"/>
          <w:iCs/>
          <w:snapToGrid w:val="0"/>
          <w:sz w:val="24"/>
          <w:szCs w:val="24"/>
        </w:rPr>
        <w:t>Law and Society Association</w:t>
      </w:r>
      <w:r w:rsidRPr="00E92F61">
        <w:rPr>
          <w:rFonts w:ascii="Baskerville Old Face" w:hAnsi="Baskerville Old Face"/>
          <w:snapToGrid w:val="0"/>
          <w:sz w:val="24"/>
          <w:szCs w:val="24"/>
        </w:rPr>
        <w:t xml:space="preserve"> Annual Meeting,</w:t>
      </w:r>
      <w:r w:rsidRPr="00E92F61">
        <w:rPr>
          <w:rStyle w:val="apple-style-span"/>
          <w:rFonts w:ascii="Baskerville Old Face" w:hAnsi="Baskerville Old Face"/>
          <w:bCs/>
          <w:iCs/>
          <w:color w:val="000000"/>
          <w:sz w:val="24"/>
          <w:szCs w:val="24"/>
        </w:rPr>
        <w:t xml:space="preserve"> Montreal, May 29-June 1, 2008.</w:t>
      </w:r>
    </w:p>
    <w:p w14:paraId="4B7C5818" w14:textId="125C7185" w:rsidR="00226F3B" w:rsidRDefault="00226F3B" w:rsidP="00226F3B">
      <w:pPr>
        <w:spacing w:after="120"/>
        <w:rPr>
          <w:rFonts w:ascii="Baskerville Old Face" w:hAnsi="Baskerville Old Face"/>
          <w:sz w:val="24"/>
          <w:szCs w:val="24"/>
        </w:rPr>
      </w:pPr>
      <w:r w:rsidRPr="00E92F61">
        <w:rPr>
          <w:rFonts w:ascii="Baskerville Old Face" w:hAnsi="Baskerville Old Face"/>
          <w:snapToGrid w:val="0"/>
          <w:sz w:val="24"/>
          <w:szCs w:val="24"/>
        </w:rPr>
        <w:t>“’Bringing Coals to Newcastle’? Human Rights Discourses and Social Change in New York City”</w:t>
      </w:r>
      <w:r w:rsidR="006965D7" w:rsidRPr="006965D7">
        <w:rPr>
          <w:rFonts w:ascii="Baskerville Old Face" w:hAnsi="Baskerville Old Face"/>
          <w:snapToGrid w:val="0"/>
          <w:sz w:val="24"/>
          <w:szCs w:val="24"/>
        </w:rPr>
        <w:t xml:space="preserve"> </w:t>
      </w:r>
      <w:r w:rsidR="006965D7">
        <w:rPr>
          <w:rFonts w:ascii="Baskerville Old Face" w:hAnsi="Baskerville Old Face"/>
          <w:snapToGrid w:val="0"/>
          <w:sz w:val="24"/>
          <w:szCs w:val="24"/>
        </w:rPr>
        <w:t>(</w:t>
      </w:r>
      <w:r w:rsidR="006965D7" w:rsidRPr="00E92F61">
        <w:rPr>
          <w:rFonts w:ascii="Baskerville Old Face" w:hAnsi="Baskerville Old Face"/>
          <w:snapToGrid w:val="0"/>
          <w:sz w:val="24"/>
          <w:szCs w:val="24"/>
        </w:rPr>
        <w:t>with Diana H. Yoon),</w:t>
      </w:r>
      <w:r w:rsidRPr="00E92F61">
        <w:rPr>
          <w:rFonts w:ascii="Baskerville Old Face" w:hAnsi="Baskerville Old Face"/>
          <w:snapToGrid w:val="0"/>
          <w:sz w:val="24"/>
          <w:szCs w:val="24"/>
        </w:rPr>
        <w:t xml:space="preserve"> </w:t>
      </w:r>
      <w:r w:rsidRPr="00E92F61">
        <w:rPr>
          <w:rFonts w:ascii="Baskerville Old Face" w:hAnsi="Baskerville Old Face"/>
          <w:iCs/>
          <w:sz w:val="24"/>
          <w:szCs w:val="24"/>
        </w:rPr>
        <w:t>Localization of Global Discourses on Women’s Rights in Comparative Perspective</w:t>
      </w:r>
      <w:r w:rsidRPr="00E92F61">
        <w:rPr>
          <w:rFonts w:ascii="Baskerville Old Face" w:hAnsi="Baskerville Old Face"/>
          <w:i/>
          <w:sz w:val="24"/>
          <w:szCs w:val="24"/>
        </w:rPr>
        <w:t xml:space="preserve"> </w:t>
      </w:r>
      <w:r w:rsidRPr="00E92F61">
        <w:rPr>
          <w:rFonts w:ascii="Baskerville Old Face" w:hAnsi="Baskerville Old Face"/>
          <w:sz w:val="24"/>
          <w:szCs w:val="24"/>
        </w:rPr>
        <w:t>workshop, Wellesley College, 2006. </w:t>
      </w:r>
    </w:p>
    <w:p w14:paraId="0F6C1F06" w14:textId="45F35EAB" w:rsidR="00226F3B" w:rsidRDefault="00226F3B" w:rsidP="00226F3B">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“Decisions of the Romanian Constitutional Court as a Source of Law,” </w:t>
      </w:r>
      <w:r w:rsidRPr="00E92F61">
        <w:rPr>
          <w:rFonts w:ascii="Baskerville Old Face" w:hAnsi="Baskerville Old Face"/>
          <w:iCs/>
          <w:snapToGrid w:val="0"/>
          <w:sz w:val="24"/>
          <w:szCs w:val="24"/>
        </w:rPr>
        <w:t>Judicial Review in Post-Communist Countries</w:t>
      </w:r>
      <w:r w:rsidRPr="00E92F61">
        <w:rPr>
          <w:rFonts w:ascii="Baskerville Old Face" w:hAnsi="Baskerville Old Face"/>
          <w:i/>
          <w:snapToGrid w:val="0"/>
          <w:sz w:val="24"/>
          <w:szCs w:val="24"/>
        </w:rPr>
        <w:t xml:space="preserve"> </w:t>
      </w:r>
      <w:r w:rsidRPr="00E92F61">
        <w:rPr>
          <w:rFonts w:ascii="Baskerville Old Face" w:hAnsi="Baskerville Old Face"/>
          <w:snapToGrid w:val="0"/>
          <w:sz w:val="24"/>
          <w:szCs w:val="24"/>
        </w:rPr>
        <w:t>Conference, The Center for the Study of Constitutionalism, Moscow, April 23-27, 1999.</w:t>
      </w:r>
    </w:p>
    <w:p w14:paraId="44D1F1AB" w14:textId="77777777" w:rsidR="00226F3B" w:rsidRPr="00E92F61" w:rsidRDefault="00226F3B" w:rsidP="00226F3B">
      <w:pPr>
        <w:spacing w:after="120"/>
        <w:rPr>
          <w:rFonts w:ascii="Baskerville Old Face" w:hAnsi="Baskerville Old Face" w:cs="Helvetica"/>
          <w:sz w:val="24"/>
          <w:szCs w:val="24"/>
          <w:shd w:val="clear" w:color="auto" w:fill="FFFFFF"/>
        </w:rPr>
      </w:pPr>
    </w:p>
    <w:p w14:paraId="516DE78C" w14:textId="73B86D05" w:rsidR="009717E2" w:rsidRPr="00E92F61" w:rsidRDefault="009717E2" w:rsidP="002D689C">
      <w:pPr>
        <w:spacing w:after="120"/>
        <w:rPr>
          <w:rFonts w:ascii="Baskerville Old Face" w:hAnsi="Baskerville Old Face" w:cs="Helvetica"/>
          <w:sz w:val="24"/>
          <w:szCs w:val="24"/>
          <w:shd w:val="clear" w:color="auto" w:fill="FFFFFF"/>
        </w:rPr>
      </w:pPr>
      <w:r w:rsidRPr="00E92F61">
        <w:rPr>
          <w:rFonts w:ascii="Baskerville Old Face" w:hAnsi="Baskerville Old Face" w:cs="Helvetica"/>
          <w:b/>
          <w:bCs/>
          <w:sz w:val="24"/>
          <w:szCs w:val="24"/>
          <w:shd w:val="clear" w:color="auto" w:fill="FFFFFF"/>
        </w:rPr>
        <w:t>Discussant</w:t>
      </w:r>
      <w:r w:rsidR="00E92F61">
        <w:rPr>
          <w:rFonts w:ascii="Baskerville Old Face" w:hAnsi="Baskerville Old Face" w:cs="Helvetica"/>
          <w:b/>
          <w:bCs/>
          <w:sz w:val="24"/>
          <w:szCs w:val="24"/>
          <w:shd w:val="clear" w:color="auto" w:fill="FFFFFF"/>
        </w:rPr>
        <w:t>, chair, panels organized</w:t>
      </w:r>
      <w:r w:rsidRPr="0045109E">
        <w:rPr>
          <w:rFonts w:ascii="Baskerville Old Face" w:hAnsi="Baskerville Old Face" w:cs="Helvetica"/>
          <w:b/>
          <w:bCs/>
          <w:sz w:val="24"/>
          <w:szCs w:val="24"/>
          <w:shd w:val="clear" w:color="auto" w:fill="FFFFFF"/>
        </w:rPr>
        <w:t xml:space="preserve"> </w:t>
      </w:r>
      <w:r w:rsidR="0045109E" w:rsidRPr="0045109E">
        <w:rPr>
          <w:rFonts w:ascii="Baskerville Old Face" w:hAnsi="Baskerville Old Face" w:cs="Helvetica"/>
          <w:b/>
          <w:bCs/>
          <w:sz w:val="24"/>
          <w:szCs w:val="24"/>
          <w:shd w:val="clear" w:color="auto" w:fill="FFFFFF"/>
        </w:rPr>
        <w:t>(select)</w:t>
      </w:r>
    </w:p>
    <w:p w14:paraId="54929780" w14:textId="59B6B465" w:rsidR="0070606A" w:rsidRDefault="0070606A" w:rsidP="00F75801">
      <w:pPr>
        <w:spacing w:after="120"/>
        <w:rPr>
          <w:rFonts w:ascii="Baskerville Old Face" w:hAnsi="Baskerville Old Face"/>
          <w:sz w:val="24"/>
          <w:szCs w:val="24"/>
        </w:rPr>
      </w:pPr>
      <w:r>
        <w:rPr>
          <w:rFonts w:ascii="Baskerville Old Face" w:hAnsi="Baskerville Old Face"/>
          <w:sz w:val="24"/>
          <w:szCs w:val="24"/>
        </w:rPr>
        <w:t>Book discussant</w:t>
      </w:r>
      <w:r w:rsidRPr="0070606A">
        <w:rPr>
          <w:rFonts w:ascii="Baskerville Old Face" w:hAnsi="Baskerville Old Face"/>
          <w:sz w:val="24"/>
          <w:szCs w:val="24"/>
        </w:rPr>
        <w:t xml:space="preserve">, </w:t>
      </w:r>
      <w:r w:rsidRPr="0070606A">
        <w:rPr>
          <w:rFonts w:ascii="Baskerville Old Face" w:hAnsi="Baskerville Old Face"/>
          <w:i/>
          <w:iCs/>
          <w:sz w:val="24"/>
          <w:szCs w:val="24"/>
        </w:rPr>
        <w:t>Justice and Restitution in Post-Nazi Romania: Rebuilding Jewish Lives and Communities, 1944-1950</w:t>
      </w:r>
      <w:r w:rsidRPr="0070606A">
        <w:rPr>
          <w:rFonts w:ascii="Baskerville Old Face" w:hAnsi="Baskerville Old Face"/>
          <w:sz w:val="24"/>
          <w:szCs w:val="24"/>
        </w:rPr>
        <w:t xml:space="preserve"> (Cambridge University Press, 2024)</w:t>
      </w:r>
      <w:r>
        <w:rPr>
          <w:rFonts w:ascii="Baskerville Old Face" w:hAnsi="Baskerville Old Face"/>
          <w:sz w:val="24"/>
          <w:szCs w:val="24"/>
        </w:rPr>
        <w:t>, b</w:t>
      </w:r>
      <w:r w:rsidRPr="0070606A">
        <w:rPr>
          <w:rFonts w:ascii="Baskerville Old Face" w:hAnsi="Baskerville Old Face"/>
          <w:sz w:val="24"/>
          <w:szCs w:val="24"/>
        </w:rPr>
        <w:t xml:space="preserve">y </w:t>
      </w:r>
      <w:r w:rsidRPr="0070606A">
        <w:rPr>
          <w:rFonts w:ascii="Cambria" w:hAnsi="Cambria" w:cs="Cambria"/>
          <w:sz w:val="24"/>
          <w:szCs w:val="24"/>
        </w:rPr>
        <w:t>Ş</w:t>
      </w:r>
      <w:r w:rsidRPr="0070606A">
        <w:rPr>
          <w:rFonts w:ascii="Baskerville Old Face" w:hAnsi="Baskerville Old Face" w:cs="Cambria"/>
          <w:sz w:val="24"/>
          <w:szCs w:val="24"/>
        </w:rPr>
        <w:t>tefan Cristian Ionescu</w:t>
      </w:r>
      <w:r w:rsidR="0097159B">
        <w:rPr>
          <w:rFonts w:ascii="Baskerville Old Face" w:hAnsi="Baskerville Old Face"/>
          <w:sz w:val="24"/>
          <w:szCs w:val="24"/>
        </w:rPr>
        <w:t xml:space="preserve">, </w:t>
      </w:r>
      <w:r w:rsidRPr="0070606A">
        <w:rPr>
          <w:rFonts w:ascii="Baskerville Old Face" w:hAnsi="Baskerville Old Face"/>
          <w:sz w:val="24"/>
          <w:szCs w:val="24"/>
        </w:rPr>
        <w:t>Association for Slavic, East European and Eurasian</w:t>
      </w:r>
      <w:r>
        <w:rPr>
          <w:rFonts w:ascii="Baskerville Old Face" w:hAnsi="Baskerville Old Face"/>
          <w:sz w:val="24"/>
          <w:szCs w:val="24"/>
        </w:rPr>
        <w:t xml:space="preserve"> Studies, Washington DC, November 20-23, 2025.</w:t>
      </w:r>
    </w:p>
    <w:p w14:paraId="5AC556A6" w14:textId="17348302" w:rsidR="005A2FBA" w:rsidRDefault="005A2FBA" w:rsidP="00F75801">
      <w:pPr>
        <w:spacing w:after="120"/>
        <w:rPr>
          <w:rFonts w:ascii="Baskerville Old Face" w:hAnsi="Baskerville Old Face"/>
          <w:sz w:val="24"/>
          <w:szCs w:val="24"/>
        </w:rPr>
      </w:pPr>
      <w:r>
        <w:rPr>
          <w:rFonts w:ascii="Baskerville Old Face" w:hAnsi="Baskerville Old Face"/>
          <w:sz w:val="24"/>
          <w:szCs w:val="24"/>
        </w:rPr>
        <w:t>Co-organizer, Mid-Atlantic Law and Society Association Conference, October 4, 2025.</w:t>
      </w:r>
    </w:p>
    <w:p w14:paraId="13325812" w14:textId="3DF77EB9" w:rsidR="00C84551" w:rsidRDefault="00C84551" w:rsidP="00F75801">
      <w:pPr>
        <w:spacing w:after="120"/>
        <w:rPr>
          <w:rFonts w:ascii="Baskerville Old Face" w:hAnsi="Baskerville Old Face"/>
          <w:sz w:val="24"/>
          <w:szCs w:val="24"/>
        </w:rPr>
      </w:pPr>
      <w:r>
        <w:rPr>
          <w:rFonts w:ascii="Baskerville Old Face" w:hAnsi="Baskerville Old Face"/>
          <w:sz w:val="24"/>
          <w:szCs w:val="24"/>
        </w:rPr>
        <w:t xml:space="preserve">Chair and presenter, </w:t>
      </w:r>
      <w:r w:rsidRPr="00C84551">
        <w:rPr>
          <w:rFonts w:ascii="Baskerville Old Face" w:hAnsi="Baskerville Old Face"/>
          <w:i/>
          <w:iCs/>
          <w:sz w:val="24"/>
          <w:szCs w:val="24"/>
        </w:rPr>
        <w:t>Novel Approaches to Teaching Law and Society at the Undergraduate Level</w:t>
      </w:r>
      <w:r>
        <w:rPr>
          <w:rFonts w:ascii="Baskerville Old Face" w:hAnsi="Baskerville Old Face"/>
          <w:sz w:val="24"/>
          <w:szCs w:val="24"/>
        </w:rPr>
        <w:t xml:space="preserve">, Mid-Atlantic Law and Society Conference, Ramapo College of New Jersey, October 4, 2025. </w:t>
      </w:r>
    </w:p>
    <w:p w14:paraId="29E4DE84" w14:textId="361D0AC1" w:rsidR="00F75801" w:rsidRPr="00F75801" w:rsidRDefault="00F75801" w:rsidP="00F75801">
      <w:pPr>
        <w:spacing w:after="120"/>
        <w:rPr>
          <w:rFonts w:ascii="Baskerville Old Face" w:hAnsi="Baskerville Old Face"/>
          <w:sz w:val="24"/>
          <w:szCs w:val="24"/>
        </w:rPr>
      </w:pPr>
      <w:r>
        <w:rPr>
          <w:rFonts w:ascii="Baskerville Old Face" w:hAnsi="Baskerville Old Face"/>
          <w:sz w:val="24"/>
          <w:szCs w:val="24"/>
        </w:rPr>
        <w:t xml:space="preserve">Discussant, </w:t>
      </w:r>
      <w:r w:rsidRPr="00F75801">
        <w:rPr>
          <w:rFonts w:ascii="Baskerville Old Face" w:hAnsi="Baskerville Old Face"/>
          <w:i/>
          <w:iCs/>
          <w:sz w:val="24"/>
          <w:szCs w:val="24"/>
        </w:rPr>
        <w:t>Speaking Truth to Power during the Cold War. Strategies from Within Science and Law</w:t>
      </w:r>
      <w:r>
        <w:rPr>
          <w:rFonts w:ascii="Baskerville Old Face" w:hAnsi="Baskerville Old Face"/>
          <w:sz w:val="24"/>
          <w:szCs w:val="24"/>
        </w:rPr>
        <w:t xml:space="preserve">, </w:t>
      </w:r>
      <w:r w:rsidRPr="00F75801">
        <w:rPr>
          <w:rFonts w:ascii="Baskerville Old Face" w:hAnsi="Baskerville Old Face"/>
          <w:sz w:val="24"/>
          <w:szCs w:val="24"/>
        </w:rPr>
        <w:t>Institute for Advanced Study &amp; Blinken OSA Archivum (CEU, Budapest)</w:t>
      </w:r>
      <w:r>
        <w:rPr>
          <w:rFonts w:ascii="Baskerville Old Face" w:hAnsi="Baskerville Old Face"/>
          <w:sz w:val="24"/>
          <w:szCs w:val="24"/>
        </w:rPr>
        <w:t xml:space="preserve">, </w:t>
      </w:r>
      <w:r w:rsidRPr="00F75801">
        <w:rPr>
          <w:rFonts w:ascii="Baskerville Old Face" w:hAnsi="Baskerville Old Face"/>
          <w:sz w:val="24"/>
          <w:szCs w:val="24"/>
        </w:rPr>
        <w:t>May</w:t>
      </w:r>
      <w:r w:rsidR="00415637">
        <w:rPr>
          <w:rFonts w:ascii="Baskerville Old Face" w:hAnsi="Baskerville Old Face"/>
          <w:sz w:val="24"/>
          <w:szCs w:val="24"/>
        </w:rPr>
        <w:t xml:space="preserve"> 23,</w:t>
      </w:r>
      <w:r w:rsidRPr="00F75801">
        <w:rPr>
          <w:rFonts w:ascii="Baskerville Old Face" w:hAnsi="Baskerville Old Face"/>
          <w:sz w:val="24"/>
          <w:szCs w:val="24"/>
        </w:rPr>
        <w:t xml:space="preserve"> 2025</w:t>
      </w:r>
      <w:r>
        <w:rPr>
          <w:rFonts w:ascii="Baskerville Old Face" w:hAnsi="Baskerville Old Face"/>
          <w:sz w:val="24"/>
          <w:szCs w:val="24"/>
        </w:rPr>
        <w:t>.</w:t>
      </w:r>
    </w:p>
    <w:p w14:paraId="1E29B9ED" w14:textId="426F8DFF" w:rsidR="00006B53" w:rsidRDefault="00006B53" w:rsidP="005C33CF">
      <w:pPr>
        <w:spacing w:after="120"/>
        <w:rPr>
          <w:rFonts w:ascii="Baskerville Old Face" w:hAnsi="Baskerville Old Face"/>
          <w:sz w:val="24"/>
          <w:szCs w:val="24"/>
        </w:rPr>
      </w:pPr>
      <w:r>
        <w:rPr>
          <w:rFonts w:ascii="Baskerville Old Face" w:hAnsi="Baskerville Old Face"/>
          <w:sz w:val="24"/>
          <w:szCs w:val="24"/>
        </w:rPr>
        <w:t xml:space="preserve">Chair and discussant, </w:t>
      </w:r>
      <w:r w:rsidRPr="00006B53">
        <w:rPr>
          <w:rFonts w:ascii="Baskerville Old Face" w:hAnsi="Baskerville Old Face"/>
          <w:i/>
          <w:iCs/>
          <w:sz w:val="24"/>
          <w:szCs w:val="24"/>
        </w:rPr>
        <w:t>Memory, Identity and Power in Eastern Europe and Eurasia</w:t>
      </w:r>
      <w:r>
        <w:rPr>
          <w:rFonts w:ascii="Baskerville Old Face" w:hAnsi="Baskerville Old Face"/>
          <w:sz w:val="24"/>
          <w:szCs w:val="24"/>
        </w:rPr>
        <w:t xml:space="preserve">, Law and Society Annual Conference, Denver, June 6-9, 2024. </w:t>
      </w:r>
    </w:p>
    <w:p w14:paraId="08C53372" w14:textId="60D4983A" w:rsidR="00006B53" w:rsidRDefault="00006B53" w:rsidP="005C33CF">
      <w:pPr>
        <w:spacing w:after="120"/>
        <w:rPr>
          <w:rFonts w:ascii="Baskerville Old Face" w:hAnsi="Baskerville Old Face"/>
          <w:sz w:val="24"/>
          <w:szCs w:val="24"/>
        </w:rPr>
      </w:pPr>
      <w:r>
        <w:rPr>
          <w:rFonts w:ascii="Baskerville Old Face" w:hAnsi="Baskerville Old Face"/>
          <w:sz w:val="24"/>
          <w:szCs w:val="24"/>
        </w:rPr>
        <w:t xml:space="preserve">Discussant, </w:t>
      </w:r>
      <w:r w:rsidRPr="00006B53">
        <w:rPr>
          <w:rFonts w:ascii="Baskerville Old Face" w:hAnsi="Baskerville Old Face"/>
          <w:i/>
          <w:iCs/>
          <w:sz w:val="24"/>
          <w:szCs w:val="24"/>
        </w:rPr>
        <w:t>Rule of Law and Rule by Law and Legal Systems in Eurasia</w:t>
      </w:r>
      <w:r>
        <w:rPr>
          <w:rFonts w:ascii="Baskerville Old Face" w:hAnsi="Baskerville Old Face"/>
          <w:sz w:val="24"/>
          <w:szCs w:val="24"/>
        </w:rPr>
        <w:t>, Law and Society Annual Conference, Denver, June 6-9, 2024.</w:t>
      </w:r>
    </w:p>
    <w:p w14:paraId="403BBCA7" w14:textId="1DC809B9" w:rsidR="00127C13" w:rsidRPr="00E92F61" w:rsidRDefault="00127C13" w:rsidP="005C33CF">
      <w:pPr>
        <w:spacing w:after="120"/>
        <w:rPr>
          <w:rFonts w:ascii="Baskerville Old Face" w:hAnsi="Baskerville Old Face"/>
          <w:sz w:val="24"/>
          <w:szCs w:val="24"/>
        </w:rPr>
      </w:pPr>
      <w:r w:rsidRPr="00E92F61">
        <w:rPr>
          <w:rFonts w:ascii="Baskerville Old Face" w:hAnsi="Baskerville Old Face"/>
          <w:sz w:val="24"/>
          <w:szCs w:val="24"/>
        </w:rPr>
        <w:t xml:space="preserve">Presenter, </w:t>
      </w:r>
      <w:r w:rsidRPr="00E92F61">
        <w:rPr>
          <w:rFonts w:ascii="Baskerville Old Face" w:hAnsi="Baskerville Old Face"/>
          <w:i/>
          <w:iCs/>
          <w:sz w:val="24"/>
          <w:szCs w:val="24"/>
        </w:rPr>
        <w:t>Balancing Research, Service and Teaching in Law &amp; Society: Perspectives from a Variety of Institutions</w:t>
      </w:r>
      <w:r w:rsidRPr="00E92F61">
        <w:rPr>
          <w:rFonts w:ascii="Baskerville Old Face" w:hAnsi="Baskerville Old Face"/>
          <w:sz w:val="24"/>
          <w:szCs w:val="24"/>
        </w:rPr>
        <w:t xml:space="preserve"> panel, The Law and Society Association Annual Conference, San Juan, June 1-4, 2023.</w:t>
      </w:r>
    </w:p>
    <w:p w14:paraId="25F1B6E9" w14:textId="77777777"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Presenter, “Teaching Judicial Power and Reproductive Rights Post-Dobbs,” Consortium of Undergraduate Law and Justice Programs, May 2, 2023. </w:t>
      </w:r>
      <w:hyperlink r:id="rId21" w:history="1">
        <w:r w:rsidRPr="00E92F61">
          <w:rPr>
            <w:rStyle w:val="Hyperlink"/>
            <w:rFonts w:ascii="Baskerville Old Face" w:hAnsi="Baskerville Old Face"/>
            <w:sz w:val="24"/>
            <w:szCs w:val="24"/>
          </w:rPr>
          <w:t>https://youtu.be/r6ABOfyYpM4?si=gIAts6wwktjKWU_O</w:t>
        </w:r>
      </w:hyperlink>
      <w:r w:rsidRPr="00E92F61">
        <w:rPr>
          <w:rFonts w:ascii="Baskerville Old Face" w:hAnsi="Baskerville Old Face"/>
          <w:sz w:val="24"/>
          <w:szCs w:val="24"/>
        </w:rPr>
        <w:t xml:space="preserve"> </w:t>
      </w:r>
    </w:p>
    <w:p w14:paraId="1817934D" w14:textId="47E4CB59" w:rsidR="008D7DE5" w:rsidRPr="00E92F61" w:rsidRDefault="008D7DE5" w:rsidP="005C33CF">
      <w:pPr>
        <w:spacing w:after="120"/>
        <w:rPr>
          <w:rFonts w:ascii="Baskerville Old Face" w:hAnsi="Baskerville Old Face"/>
          <w:sz w:val="24"/>
          <w:szCs w:val="24"/>
        </w:rPr>
      </w:pPr>
      <w:r w:rsidRPr="00E92F61">
        <w:rPr>
          <w:rFonts w:ascii="Baskerville Old Face" w:hAnsi="Baskerville Old Face"/>
          <w:sz w:val="24"/>
          <w:szCs w:val="24"/>
        </w:rPr>
        <w:lastRenderedPageBreak/>
        <w:t xml:space="preserve">Presenter, </w:t>
      </w:r>
      <w:r w:rsidRPr="00E92F61">
        <w:rPr>
          <w:rFonts w:ascii="Baskerville Old Face" w:hAnsi="Baskerville Old Face"/>
          <w:i/>
          <w:iCs/>
          <w:sz w:val="24"/>
          <w:szCs w:val="24"/>
        </w:rPr>
        <w:t xml:space="preserve">Growing </w:t>
      </w:r>
      <w:r w:rsidR="00397B88" w:rsidRPr="00E92F61">
        <w:rPr>
          <w:rFonts w:ascii="Baskerville Old Face" w:hAnsi="Baskerville Old Face"/>
          <w:i/>
          <w:iCs/>
          <w:sz w:val="24"/>
          <w:szCs w:val="24"/>
        </w:rPr>
        <w:t>Y</w:t>
      </w:r>
      <w:r w:rsidRPr="00E92F61">
        <w:rPr>
          <w:rFonts w:ascii="Baskerville Old Face" w:hAnsi="Baskerville Old Face"/>
          <w:i/>
          <w:iCs/>
          <w:sz w:val="24"/>
          <w:szCs w:val="24"/>
        </w:rPr>
        <w:t xml:space="preserve">our </w:t>
      </w:r>
      <w:r w:rsidR="00397B88" w:rsidRPr="00E92F61">
        <w:rPr>
          <w:rFonts w:ascii="Baskerville Old Face" w:hAnsi="Baskerville Old Face"/>
          <w:i/>
          <w:iCs/>
          <w:sz w:val="24"/>
          <w:szCs w:val="24"/>
        </w:rPr>
        <w:t>A</w:t>
      </w:r>
      <w:r w:rsidRPr="00E92F61">
        <w:rPr>
          <w:rFonts w:ascii="Baskerville Old Face" w:hAnsi="Baskerville Old Face"/>
          <w:i/>
          <w:iCs/>
          <w:sz w:val="24"/>
          <w:szCs w:val="24"/>
        </w:rPr>
        <w:t xml:space="preserve">cademic </w:t>
      </w:r>
      <w:r w:rsidR="00397B88" w:rsidRPr="00E92F61">
        <w:rPr>
          <w:rFonts w:ascii="Baskerville Old Face" w:hAnsi="Baskerville Old Face"/>
          <w:i/>
          <w:iCs/>
          <w:sz w:val="24"/>
          <w:szCs w:val="24"/>
        </w:rPr>
        <w:t>C</w:t>
      </w:r>
      <w:r w:rsidRPr="00E92F61">
        <w:rPr>
          <w:rFonts w:ascii="Baskerville Old Face" w:hAnsi="Baskerville Old Face"/>
          <w:i/>
          <w:iCs/>
          <w:sz w:val="24"/>
          <w:szCs w:val="24"/>
        </w:rPr>
        <w:t>areer</w:t>
      </w:r>
      <w:r w:rsidRPr="00E92F61">
        <w:rPr>
          <w:rFonts w:ascii="Baskerville Old Face" w:hAnsi="Baskerville Old Face"/>
          <w:sz w:val="24"/>
          <w:szCs w:val="24"/>
        </w:rPr>
        <w:t xml:space="preserve"> panel, Consortium for Undergraduate Legal Studies, </w:t>
      </w:r>
      <w:r w:rsidR="00397B88" w:rsidRPr="00E92F61">
        <w:rPr>
          <w:rFonts w:ascii="Baskerville Old Face" w:hAnsi="Baskerville Old Face"/>
          <w:sz w:val="24"/>
          <w:szCs w:val="24"/>
        </w:rPr>
        <w:t>Law and Society Association Annual Conference, Lisbon, Portugal, July 13-16, 2022.</w:t>
      </w:r>
      <w:r w:rsidRPr="00E92F61">
        <w:rPr>
          <w:rFonts w:ascii="Baskerville Old Face" w:hAnsi="Baskerville Old Face"/>
          <w:sz w:val="24"/>
          <w:szCs w:val="24"/>
        </w:rPr>
        <w:t xml:space="preserve"> </w:t>
      </w:r>
    </w:p>
    <w:p w14:paraId="53F2242E" w14:textId="0026344D" w:rsidR="008D7DE5" w:rsidRDefault="008D7DE5" w:rsidP="005C33CF">
      <w:pPr>
        <w:spacing w:after="120"/>
        <w:rPr>
          <w:rFonts w:ascii="Baskerville Old Face" w:hAnsi="Baskerville Old Face"/>
          <w:sz w:val="24"/>
          <w:szCs w:val="24"/>
        </w:rPr>
      </w:pPr>
      <w:r w:rsidRPr="00E92F61">
        <w:rPr>
          <w:rFonts w:ascii="Baskerville Old Face" w:hAnsi="Baskerville Old Face"/>
          <w:sz w:val="24"/>
          <w:szCs w:val="24"/>
        </w:rPr>
        <w:t xml:space="preserve">Chair, </w:t>
      </w:r>
      <w:r w:rsidR="00397B88" w:rsidRPr="00E92F61">
        <w:rPr>
          <w:rFonts w:ascii="Baskerville Old Face" w:hAnsi="Baskerville Old Face"/>
          <w:i/>
          <w:iCs/>
          <w:sz w:val="24"/>
          <w:szCs w:val="24"/>
        </w:rPr>
        <w:t>Governance, Law and Disorder in Europe and Eurasia</w:t>
      </w:r>
      <w:r w:rsidR="00397B88" w:rsidRPr="00E92F61">
        <w:rPr>
          <w:rFonts w:ascii="Baskerville Old Face" w:hAnsi="Baskerville Old Face"/>
          <w:sz w:val="24"/>
          <w:szCs w:val="24"/>
        </w:rPr>
        <w:t xml:space="preserve"> panel, Law and Society Association Annual Conference, Lisbon, Portugal, July 13-16, 2022. </w:t>
      </w:r>
      <w:r w:rsidRPr="00E92F61">
        <w:rPr>
          <w:rFonts w:ascii="Baskerville Old Face" w:hAnsi="Baskerville Old Face"/>
          <w:sz w:val="24"/>
          <w:szCs w:val="24"/>
        </w:rPr>
        <w:t xml:space="preserve"> </w:t>
      </w:r>
    </w:p>
    <w:p w14:paraId="380440CA" w14:textId="23F870B4" w:rsidR="0076711B" w:rsidRPr="00E92F61" w:rsidRDefault="0076711B" w:rsidP="005C33CF">
      <w:pPr>
        <w:spacing w:after="120"/>
        <w:rPr>
          <w:rFonts w:ascii="Baskerville Old Face" w:hAnsi="Baskerville Old Face"/>
          <w:sz w:val="24"/>
          <w:szCs w:val="24"/>
        </w:rPr>
      </w:pPr>
      <w:r>
        <w:rPr>
          <w:rFonts w:ascii="Baskerville Old Face" w:hAnsi="Baskerville Old Face"/>
          <w:sz w:val="24"/>
          <w:szCs w:val="24"/>
        </w:rPr>
        <w:t>Panel organizer,</w:t>
      </w:r>
      <w:r w:rsidRPr="00E92F61">
        <w:rPr>
          <w:rFonts w:ascii="Baskerville Old Face" w:hAnsi="Baskerville Old Face"/>
          <w:sz w:val="24"/>
          <w:szCs w:val="24"/>
        </w:rPr>
        <w:t xml:space="preserve"> </w:t>
      </w:r>
      <w:r w:rsidRPr="0076711B">
        <w:rPr>
          <w:rFonts w:ascii="Baskerville Old Face" w:hAnsi="Baskerville Old Face"/>
          <w:i/>
          <w:iCs/>
          <w:sz w:val="24"/>
          <w:szCs w:val="24"/>
        </w:rPr>
        <w:t>Law and Society in Romania</w:t>
      </w:r>
      <w:r w:rsidRPr="00E92F61">
        <w:rPr>
          <w:rFonts w:ascii="Baskerville Old Face" w:hAnsi="Baskerville Old Face"/>
          <w:sz w:val="24"/>
          <w:szCs w:val="24"/>
        </w:rPr>
        <w:t>, Law and Society Association Annual Conference, Lisbon, Portugal, July 13-16, 2022.</w:t>
      </w:r>
    </w:p>
    <w:p w14:paraId="531400F6" w14:textId="78CCAF9B" w:rsidR="00AC666C" w:rsidRPr="00E92F61" w:rsidRDefault="00AC666C" w:rsidP="005C33CF">
      <w:pPr>
        <w:spacing w:after="120"/>
        <w:rPr>
          <w:rFonts w:ascii="Baskerville Old Face" w:hAnsi="Baskerville Old Face"/>
          <w:sz w:val="24"/>
          <w:szCs w:val="24"/>
        </w:rPr>
      </w:pPr>
      <w:r w:rsidRPr="00E92F61">
        <w:rPr>
          <w:rFonts w:ascii="Baskerville Old Face" w:hAnsi="Baskerville Old Face"/>
          <w:sz w:val="24"/>
          <w:szCs w:val="24"/>
        </w:rPr>
        <w:t xml:space="preserve">Presenter, Roundtable </w:t>
      </w:r>
      <w:r w:rsidRPr="00E92F61">
        <w:rPr>
          <w:rFonts w:ascii="Baskerville Old Face" w:hAnsi="Baskerville Old Face"/>
          <w:i/>
          <w:iCs/>
          <w:sz w:val="24"/>
          <w:szCs w:val="24"/>
        </w:rPr>
        <w:t>Romanian Studies through Interdisciplinary Lenses</w:t>
      </w:r>
      <w:r w:rsidRPr="00E92F61">
        <w:rPr>
          <w:rFonts w:ascii="Baskerville Old Face" w:hAnsi="Baskerville Old Face"/>
          <w:sz w:val="24"/>
          <w:szCs w:val="24"/>
        </w:rPr>
        <w:t>, Society for Romanian Studies Conference, Timi</w:t>
      </w:r>
      <w:r w:rsidRPr="00E92F61">
        <w:rPr>
          <w:rFonts w:ascii="Cambria" w:hAnsi="Cambria" w:cs="Cambria"/>
          <w:sz w:val="24"/>
          <w:szCs w:val="24"/>
        </w:rPr>
        <w:t>ş</w:t>
      </w:r>
      <w:r w:rsidRPr="00E92F61">
        <w:rPr>
          <w:rFonts w:ascii="Baskerville Old Face" w:hAnsi="Baskerville Old Face"/>
          <w:sz w:val="24"/>
          <w:szCs w:val="24"/>
        </w:rPr>
        <w:t>oara, Romania, June 15-17, 2022.</w:t>
      </w:r>
    </w:p>
    <w:p w14:paraId="007195FF" w14:textId="1CA26C1E" w:rsidR="00AC666C" w:rsidRPr="00E92F61" w:rsidRDefault="00AC666C" w:rsidP="005C33CF">
      <w:pPr>
        <w:spacing w:after="120"/>
        <w:rPr>
          <w:rFonts w:ascii="Baskerville Old Face" w:hAnsi="Baskerville Old Face"/>
          <w:sz w:val="24"/>
          <w:szCs w:val="24"/>
        </w:rPr>
      </w:pPr>
      <w:r w:rsidRPr="00E92F61">
        <w:rPr>
          <w:rFonts w:ascii="Baskerville Old Face" w:hAnsi="Baskerville Old Face"/>
          <w:sz w:val="24"/>
          <w:szCs w:val="24"/>
        </w:rPr>
        <w:t>Chair</w:t>
      </w:r>
      <w:r w:rsidR="0045109E">
        <w:rPr>
          <w:rFonts w:ascii="Baskerville Old Face" w:hAnsi="Baskerville Old Face"/>
          <w:sz w:val="24"/>
          <w:szCs w:val="24"/>
        </w:rPr>
        <w:t>,</w:t>
      </w:r>
      <w:r w:rsidRPr="00E92F61">
        <w:rPr>
          <w:rFonts w:ascii="Baskerville Old Face" w:hAnsi="Baskerville Old Face"/>
          <w:sz w:val="24"/>
          <w:szCs w:val="24"/>
        </w:rPr>
        <w:t xml:space="preserve"> discussant</w:t>
      </w:r>
      <w:r w:rsidR="003D18A5">
        <w:rPr>
          <w:rFonts w:ascii="Baskerville Old Face" w:hAnsi="Baskerville Old Face"/>
          <w:sz w:val="24"/>
          <w:szCs w:val="24"/>
        </w:rPr>
        <w:t>,</w:t>
      </w:r>
      <w:r w:rsidR="008A7F2B" w:rsidRPr="00E92F61">
        <w:rPr>
          <w:rFonts w:ascii="Baskerville Old Face" w:hAnsi="Baskerville Old Face"/>
          <w:sz w:val="24"/>
          <w:szCs w:val="24"/>
        </w:rPr>
        <w:t xml:space="preserve"> </w:t>
      </w:r>
      <w:r w:rsidR="0045109E">
        <w:rPr>
          <w:rFonts w:ascii="Baskerville Old Face" w:hAnsi="Baskerville Old Face"/>
          <w:sz w:val="24"/>
          <w:szCs w:val="24"/>
        </w:rPr>
        <w:t xml:space="preserve">and </w:t>
      </w:r>
      <w:r w:rsidR="008A7F2B" w:rsidRPr="00E92F61">
        <w:rPr>
          <w:rFonts w:ascii="Baskerville Old Face" w:hAnsi="Baskerville Old Face"/>
          <w:sz w:val="24"/>
          <w:szCs w:val="24"/>
        </w:rPr>
        <w:t>panel</w:t>
      </w:r>
      <w:r w:rsidR="0045109E">
        <w:rPr>
          <w:rFonts w:ascii="Baskerville Old Face" w:hAnsi="Baskerville Old Face"/>
          <w:sz w:val="24"/>
          <w:szCs w:val="24"/>
        </w:rPr>
        <w:t xml:space="preserve"> organizer</w:t>
      </w:r>
      <w:r w:rsidRPr="00E92F61">
        <w:rPr>
          <w:rFonts w:ascii="Baskerville Old Face" w:hAnsi="Baskerville Old Face"/>
          <w:sz w:val="24"/>
          <w:szCs w:val="24"/>
        </w:rPr>
        <w:t xml:space="preserve"> </w:t>
      </w:r>
      <w:r w:rsidRPr="00E92F61">
        <w:rPr>
          <w:rFonts w:ascii="Baskerville Old Face" w:hAnsi="Baskerville Old Face"/>
          <w:i/>
          <w:iCs/>
          <w:sz w:val="24"/>
          <w:szCs w:val="24"/>
        </w:rPr>
        <w:t>Dilemmas of Truth Telling in Post-Communism: Individual Biographies, Ethnic Minorities, and Religious Denominations</w:t>
      </w:r>
      <w:r w:rsidRPr="00E92F61">
        <w:rPr>
          <w:rFonts w:ascii="Baskerville Old Face" w:hAnsi="Baskerville Old Face"/>
          <w:sz w:val="24"/>
          <w:szCs w:val="24"/>
        </w:rPr>
        <w:t xml:space="preserve">, </w:t>
      </w:r>
      <w:r w:rsidR="008A7F2B" w:rsidRPr="00E92F61">
        <w:rPr>
          <w:rFonts w:ascii="Baskerville Old Face" w:hAnsi="Baskerville Old Face"/>
          <w:sz w:val="24"/>
          <w:szCs w:val="24"/>
        </w:rPr>
        <w:t xml:space="preserve">Society for Romanian Studies Conference, </w:t>
      </w:r>
      <w:r w:rsidRPr="00E92F61">
        <w:rPr>
          <w:rFonts w:ascii="Baskerville Old Face" w:hAnsi="Baskerville Old Face"/>
          <w:sz w:val="24"/>
          <w:szCs w:val="24"/>
        </w:rPr>
        <w:t>Timi</w:t>
      </w:r>
      <w:r w:rsidRPr="00E92F61">
        <w:rPr>
          <w:rFonts w:ascii="Cambria" w:hAnsi="Cambria" w:cs="Cambria"/>
          <w:sz w:val="24"/>
          <w:szCs w:val="24"/>
        </w:rPr>
        <w:t>ş</w:t>
      </w:r>
      <w:r w:rsidRPr="00E92F61">
        <w:rPr>
          <w:rFonts w:ascii="Baskerville Old Face" w:hAnsi="Baskerville Old Face"/>
          <w:sz w:val="24"/>
          <w:szCs w:val="24"/>
        </w:rPr>
        <w:t>oara, Romania, June 15-17, 2022.</w:t>
      </w:r>
    </w:p>
    <w:p w14:paraId="394917AA" w14:textId="09762A17" w:rsidR="008C2011" w:rsidRPr="00E92F61" w:rsidRDefault="008C2011" w:rsidP="003F0D56">
      <w:pPr>
        <w:spacing w:after="120"/>
        <w:rPr>
          <w:rFonts w:ascii="Baskerville Old Face" w:hAnsi="Baskerville Old Face"/>
          <w:sz w:val="24"/>
          <w:szCs w:val="24"/>
        </w:rPr>
      </w:pPr>
      <w:r w:rsidRPr="00E92F61">
        <w:rPr>
          <w:rFonts w:ascii="Baskerville Old Face" w:hAnsi="Baskerville Old Face"/>
          <w:sz w:val="24"/>
          <w:szCs w:val="24"/>
        </w:rPr>
        <w:t>Discussant, New Directions in Law and Society Virtual Graduate Student and Junior Scholar Workshop, The Center for Justice, Law, and Societies at the University of Massachusetts Amherst, October 8-9, 2021.</w:t>
      </w:r>
    </w:p>
    <w:p w14:paraId="018DBA1F" w14:textId="6494787C" w:rsidR="005F6795" w:rsidRPr="00E92F61" w:rsidRDefault="001A4B31" w:rsidP="003F0D56">
      <w:pPr>
        <w:spacing w:after="120"/>
        <w:rPr>
          <w:rFonts w:ascii="Baskerville Old Face" w:hAnsi="Baskerville Old Face"/>
          <w:sz w:val="24"/>
          <w:szCs w:val="24"/>
        </w:rPr>
      </w:pPr>
      <w:r w:rsidRPr="00E92F61">
        <w:rPr>
          <w:rFonts w:ascii="Baskerville Old Face" w:hAnsi="Baskerville Old Face" w:cs="Arial"/>
          <w:sz w:val="24"/>
          <w:szCs w:val="24"/>
        </w:rPr>
        <w:t xml:space="preserve">Chair and discussant for the panel </w:t>
      </w:r>
      <w:r w:rsidRPr="00E92F61">
        <w:rPr>
          <w:rFonts w:ascii="Baskerville Old Face" w:hAnsi="Baskerville Old Face" w:cs="Arial"/>
          <w:i/>
          <w:iCs/>
          <w:sz w:val="24"/>
          <w:szCs w:val="24"/>
        </w:rPr>
        <w:t>Everyday Legality and Legal Consciousness in Times of Crisis</w:t>
      </w:r>
      <w:r w:rsidRPr="00E92F61">
        <w:rPr>
          <w:rFonts w:ascii="Baskerville Old Face" w:hAnsi="Baskerville Old Face" w:cs="Arial"/>
          <w:sz w:val="24"/>
          <w:szCs w:val="24"/>
        </w:rPr>
        <w:t xml:space="preserve">, </w:t>
      </w:r>
      <w:r w:rsidRPr="00E92F61">
        <w:rPr>
          <w:rFonts w:ascii="Baskerville Old Face" w:hAnsi="Baskerville Old Face"/>
          <w:sz w:val="24"/>
          <w:szCs w:val="24"/>
        </w:rPr>
        <w:t xml:space="preserve">Law and Society </w:t>
      </w:r>
      <w:r w:rsidR="001F0F43" w:rsidRPr="00E92F61">
        <w:rPr>
          <w:rFonts w:ascii="Baskerville Old Face" w:hAnsi="Baskerville Old Face"/>
          <w:sz w:val="24"/>
          <w:szCs w:val="24"/>
        </w:rPr>
        <w:t xml:space="preserve">Association </w:t>
      </w:r>
      <w:r w:rsidRPr="00E92F61">
        <w:rPr>
          <w:rFonts w:ascii="Baskerville Old Face" w:hAnsi="Baskerville Old Face"/>
          <w:sz w:val="24"/>
          <w:szCs w:val="24"/>
        </w:rPr>
        <w:t>Annual Conference, Chicago/Virtual, May 26-30</w:t>
      </w:r>
      <w:r w:rsidR="005F6795" w:rsidRPr="00E92F61">
        <w:rPr>
          <w:rFonts w:ascii="Baskerville Old Face" w:hAnsi="Baskerville Old Face"/>
          <w:sz w:val="24"/>
          <w:szCs w:val="24"/>
        </w:rPr>
        <w:t>, 2021</w:t>
      </w:r>
      <w:r w:rsidRPr="00E92F61">
        <w:rPr>
          <w:rFonts w:ascii="Baskerville Old Face" w:hAnsi="Baskerville Old Face"/>
          <w:sz w:val="24"/>
          <w:szCs w:val="24"/>
        </w:rPr>
        <w:t>.</w:t>
      </w:r>
    </w:p>
    <w:p w14:paraId="11CE0866" w14:textId="21737B3B" w:rsidR="00554E31" w:rsidRPr="00E92F61" w:rsidRDefault="00554E31" w:rsidP="003F0D56">
      <w:pPr>
        <w:spacing w:after="120"/>
        <w:rPr>
          <w:rFonts w:ascii="Baskerville Old Face" w:hAnsi="Baskerville Old Face"/>
          <w:sz w:val="24"/>
          <w:szCs w:val="24"/>
        </w:rPr>
      </w:pPr>
      <w:r w:rsidRPr="00E92F61">
        <w:rPr>
          <w:rFonts w:ascii="Baskerville Old Face" w:hAnsi="Baskerville Old Face"/>
          <w:sz w:val="24"/>
          <w:szCs w:val="24"/>
        </w:rPr>
        <w:t>Chair</w:t>
      </w:r>
      <w:r w:rsidR="00110ECB">
        <w:rPr>
          <w:rFonts w:ascii="Baskerville Old Face" w:hAnsi="Baskerville Old Face"/>
          <w:sz w:val="24"/>
          <w:szCs w:val="24"/>
        </w:rPr>
        <w:t xml:space="preserve"> and r</w:t>
      </w:r>
      <w:r w:rsidRPr="00E92F61">
        <w:rPr>
          <w:rFonts w:ascii="Baskerville Old Face" w:hAnsi="Baskerville Old Face"/>
          <w:sz w:val="24"/>
          <w:szCs w:val="24"/>
        </w:rPr>
        <w:t xml:space="preserve">oundtable </w:t>
      </w:r>
      <w:r w:rsidR="00110ECB">
        <w:rPr>
          <w:rFonts w:ascii="Baskerville Old Face" w:hAnsi="Baskerville Old Face"/>
          <w:sz w:val="24"/>
          <w:szCs w:val="24"/>
        </w:rPr>
        <w:t xml:space="preserve">organizer, </w:t>
      </w:r>
      <w:r w:rsidRPr="00E92F61">
        <w:rPr>
          <w:rFonts w:ascii="Baskerville Old Face" w:hAnsi="Baskerville Old Face"/>
          <w:sz w:val="24"/>
          <w:szCs w:val="24"/>
        </w:rPr>
        <w:t>“Legality, Legitimacy and Identity in Pre-Communist, Communist, and Post-Communist Romania,” The Association for the Study of Nationalities Annual Conference, New York, May 5-7</w:t>
      </w:r>
      <w:r w:rsidR="005F6795" w:rsidRPr="00E92F61">
        <w:rPr>
          <w:rFonts w:ascii="Baskerville Old Face" w:hAnsi="Baskerville Old Face"/>
          <w:sz w:val="24"/>
          <w:szCs w:val="24"/>
        </w:rPr>
        <w:t>, 2021</w:t>
      </w:r>
      <w:r w:rsidRPr="00E92F61">
        <w:rPr>
          <w:rFonts w:ascii="Baskerville Old Face" w:hAnsi="Baskerville Old Face"/>
          <w:sz w:val="24"/>
          <w:szCs w:val="24"/>
        </w:rPr>
        <w:t>.</w:t>
      </w:r>
    </w:p>
    <w:p w14:paraId="06515B78" w14:textId="3D4F3FA6" w:rsidR="00C4377D" w:rsidRPr="00E92F61" w:rsidRDefault="00C4377D" w:rsidP="003F0D56">
      <w:pPr>
        <w:spacing w:after="120"/>
        <w:rPr>
          <w:rFonts w:ascii="Baskerville Old Face" w:hAnsi="Baskerville Old Face" w:cs="Arial"/>
          <w:sz w:val="24"/>
          <w:szCs w:val="24"/>
          <w:shd w:val="clear" w:color="auto" w:fill="FFFFFF"/>
        </w:rPr>
      </w:pPr>
      <w:r w:rsidRPr="00E92F61">
        <w:rPr>
          <w:rFonts w:ascii="Baskerville Old Face" w:hAnsi="Baskerville Old Face"/>
          <w:sz w:val="24"/>
          <w:szCs w:val="24"/>
        </w:rPr>
        <w:t xml:space="preserve">Discussant for the panel </w:t>
      </w:r>
      <w:r w:rsidRPr="00E92F61">
        <w:rPr>
          <w:rFonts w:ascii="Baskerville Old Face" w:hAnsi="Baskerville Old Face" w:cs="Arial"/>
          <w:i/>
          <w:iCs/>
          <w:sz w:val="24"/>
          <w:szCs w:val="24"/>
        </w:rPr>
        <w:t>Cold War Archives: Sources, Silences, Interpretations, and Ethics</w:t>
      </w:r>
      <w:r w:rsidRPr="00E92F61">
        <w:rPr>
          <w:rFonts w:ascii="Baskerville Old Face" w:hAnsi="Baskerville Old Face" w:cs="Arial"/>
          <w:sz w:val="24"/>
          <w:szCs w:val="24"/>
        </w:rPr>
        <w:t xml:space="preserve">, </w:t>
      </w:r>
      <w:r w:rsidRPr="00E92F61">
        <w:rPr>
          <w:rFonts w:ascii="Baskerville Old Face" w:hAnsi="Baskerville Old Face" w:cs="Arial"/>
          <w:sz w:val="24"/>
          <w:szCs w:val="24"/>
          <w:shd w:val="clear" w:color="auto" w:fill="FFFFFF"/>
        </w:rPr>
        <w:t xml:space="preserve">The Association for Slavic, East European, &amp; Eurasian Studies Annual Conference, November 6, 2020. </w:t>
      </w:r>
    </w:p>
    <w:p w14:paraId="7A2EB513" w14:textId="4A9D7C69" w:rsidR="00C4377D" w:rsidRPr="00E92F61" w:rsidRDefault="00C4377D" w:rsidP="003F0D56">
      <w:pPr>
        <w:spacing w:after="120"/>
        <w:rPr>
          <w:rFonts w:ascii="Baskerville Old Face" w:hAnsi="Baskerville Old Face"/>
          <w:sz w:val="24"/>
          <w:szCs w:val="24"/>
        </w:rPr>
      </w:pPr>
      <w:r w:rsidRPr="00E92F61">
        <w:rPr>
          <w:rFonts w:ascii="Baskerville Old Face" w:hAnsi="Baskerville Old Face"/>
          <w:sz w:val="24"/>
          <w:szCs w:val="24"/>
        </w:rPr>
        <w:t xml:space="preserve">Roundtable participant, </w:t>
      </w:r>
      <w:r w:rsidRPr="00E92F61">
        <w:rPr>
          <w:rFonts w:ascii="Baskerville Old Face" w:hAnsi="Baskerville Old Face" w:cs="Arial"/>
          <w:i/>
          <w:iCs/>
          <w:sz w:val="24"/>
          <w:szCs w:val="24"/>
        </w:rPr>
        <w:t>Methodological Cross-Fertilization and Unconventional Approaches: The Global Significance of Romanian Studies</w:t>
      </w:r>
      <w:r w:rsidRPr="00E92F61">
        <w:rPr>
          <w:rFonts w:ascii="Baskerville Old Face" w:hAnsi="Baskerville Old Face" w:cs="Arial"/>
          <w:sz w:val="24"/>
          <w:szCs w:val="24"/>
        </w:rPr>
        <w:t xml:space="preserve">, </w:t>
      </w:r>
      <w:r w:rsidRPr="00E92F61">
        <w:rPr>
          <w:rFonts w:ascii="Baskerville Old Face" w:hAnsi="Baskerville Old Face" w:cs="Arial"/>
          <w:sz w:val="24"/>
          <w:szCs w:val="24"/>
          <w:shd w:val="clear" w:color="auto" w:fill="FFFFFF"/>
        </w:rPr>
        <w:t>The Association for Slavic, East European, &amp; Eurasian Studies Annual Conference, November 7, 2020.</w:t>
      </w:r>
    </w:p>
    <w:p w14:paraId="57A4F567" w14:textId="115AC71F" w:rsidR="00774AD1" w:rsidRPr="00E92F61" w:rsidRDefault="00774AD1" w:rsidP="003F0D56">
      <w:pPr>
        <w:spacing w:after="120"/>
        <w:rPr>
          <w:rFonts w:ascii="Baskerville Old Face" w:hAnsi="Baskerville Old Face"/>
          <w:sz w:val="24"/>
          <w:szCs w:val="24"/>
        </w:rPr>
      </w:pPr>
      <w:r w:rsidRPr="00E92F61">
        <w:rPr>
          <w:rFonts w:ascii="Baskerville Old Face" w:hAnsi="Baskerville Old Face"/>
          <w:sz w:val="24"/>
          <w:szCs w:val="24"/>
        </w:rPr>
        <w:t>Discussant</w:t>
      </w:r>
      <w:r w:rsidR="003E211A" w:rsidRPr="00E92F61">
        <w:rPr>
          <w:rFonts w:ascii="Baskerville Old Face" w:hAnsi="Baskerville Old Face"/>
          <w:sz w:val="24"/>
          <w:szCs w:val="24"/>
        </w:rPr>
        <w:t xml:space="preserve"> for the panel</w:t>
      </w:r>
      <w:r w:rsidRPr="00E92F61">
        <w:rPr>
          <w:rFonts w:ascii="Baskerville Old Face" w:hAnsi="Baskerville Old Face"/>
          <w:sz w:val="24"/>
          <w:szCs w:val="24"/>
        </w:rPr>
        <w:t xml:space="preserve"> </w:t>
      </w:r>
      <w:r w:rsidR="003E211A" w:rsidRPr="00E92F61">
        <w:rPr>
          <w:rFonts w:ascii="Baskerville Old Face" w:hAnsi="Baskerville Old Face"/>
          <w:i/>
          <w:iCs/>
          <w:sz w:val="24"/>
          <w:szCs w:val="24"/>
        </w:rPr>
        <w:t>Courts, Bureaucracy, and Politics in Eastern Europe, Eurasia, and Turkey</w:t>
      </w:r>
      <w:r w:rsidR="003E211A" w:rsidRPr="00E92F61">
        <w:rPr>
          <w:rFonts w:ascii="Baskerville Old Face" w:hAnsi="Baskerville Old Face"/>
          <w:sz w:val="24"/>
          <w:szCs w:val="24"/>
        </w:rPr>
        <w:t xml:space="preserve">, Law and Society </w:t>
      </w:r>
      <w:r w:rsidR="001F0F43" w:rsidRPr="00E92F61">
        <w:rPr>
          <w:rFonts w:ascii="Baskerville Old Face" w:hAnsi="Baskerville Old Face"/>
          <w:sz w:val="24"/>
          <w:szCs w:val="24"/>
        </w:rPr>
        <w:t xml:space="preserve">Association </w:t>
      </w:r>
      <w:r w:rsidR="003E211A" w:rsidRPr="00E92F61">
        <w:rPr>
          <w:rFonts w:ascii="Baskerville Old Face" w:hAnsi="Baskerville Old Face"/>
          <w:sz w:val="24"/>
          <w:szCs w:val="24"/>
        </w:rPr>
        <w:t>Annual Conference, Washington DC, May 29-June 2</w:t>
      </w:r>
      <w:r w:rsidR="005F6795" w:rsidRPr="00E92F61">
        <w:rPr>
          <w:rFonts w:ascii="Baskerville Old Face" w:hAnsi="Baskerville Old Face"/>
          <w:sz w:val="24"/>
          <w:szCs w:val="24"/>
        </w:rPr>
        <w:t>, 2019</w:t>
      </w:r>
      <w:r w:rsidR="003E211A" w:rsidRPr="00E92F61">
        <w:rPr>
          <w:rFonts w:ascii="Baskerville Old Face" w:hAnsi="Baskerville Old Face"/>
          <w:sz w:val="24"/>
          <w:szCs w:val="24"/>
        </w:rPr>
        <w:t xml:space="preserve">. </w:t>
      </w:r>
    </w:p>
    <w:p w14:paraId="4A100B4D" w14:textId="1AB1F4BD" w:rsidR="00184896" w:rsidRPr="00E92F61" w:rsidRDefault="00184896" w:rsidP="003F0D56">
      <w:pPr>
        <w:spacing w:after="120"/>
        <w:rPr>
          <w:rFonts w:ascii="Baskerville Old Face" w:hAnsi="Baskerville Old Face"/>
          <w:sz w:val="24"/>
          <w:szCs w:val="24"/>
        </w:rPr>
      </w:pPr>
      <w:r w:rsidRPr="00E92F61">
        <w:rPr>
          <w:rFonts w:ascii="Baskerville Old Face" w:hAnsi="Baskerville Old Face"/>
          <w:sz w:val="24"/>
          <w:szCs w:val="24"/>
        </w:rPr>
        <w:t xml:space="preserve">Chair and discussant for the panel </w:t>
      </w:r>
      <w:r w:rsidRPr="00E92F61">
        <w:rPr>
          <w:rFonts w:ascii="Baskerville Old Face" w:hAnsi="Baskerville Old Face"/>
          <w:i/>
          <w:sz w:val="24"/>
          <w:szCs w:val="24"/>
        </w:rPr>
        <w:t xml:space="preserve">Identity, Participation, Contestation, and Representation, </w:t>
      </w:r>
      <w:r w:rsidRPr="00E92F61">
        <w:rPr>
          <w:rFonts w:ascii="Baskerville Old Face" w:hAnsi="Baskerville Old Face"/>
          <w:sz w:val="24"/>
          <w:szCs w:val="24"/>
        </w:rPr>
        <w:t>Society for Romanian Studies Conference, Bucharest, June 25-29</w:t>
      </w:r>
      <w:r w:rsidR="005F6795" w:rsidRPr="00E92F61">
        <w:rPr>
          <w:rFonts w:ascii="Baskerville Old Face" w:hAnsi="Baskerville Old Face"/>
          <w:sz w:val="24"/>
          <w:szCs w:val="24"/>
        </w:rPr>
        <w:t>, 2018</w:t>
      </w:r>
      <w:r w:rsidRPr="00E92F61">
        <w:rPr>
          <w:rFonts w:ascii="Baskerville Old Face" w:hAnsi="Baskerville Old Face"/>
          <w:sz w:val="24"/>
          <w:szCs w:val="24"/>
        </w:rPr>
        <w:t>.</w:t>
      </w:r>
    </w:p>
    <w:p w14:paraId="648E643C" w14:textId="064BBAE2" w:rsidR="00184896" w:rsidRPr="00E92F61" w:rsidRDefault="00184896" w:rsidP="003F0D56">
      <w:pPr>
        <w:spacing w:after="120"/>
        <w:rPr>
          <w:rFonts w:ascii="Baskerville Old Face" w:hAnsi="Baskerville Old Face"/>
          <w:sz w:val="24"/>
          <w:szCs w:val="24"/>
        </w:rPr>
      </w:pPr>
      <w:r w:rsidRPr="00E92F61">
        <w:rPr>
          <w:rFonts w:ascii="Baskerville Old Face" w:hAnsi="Baskerville Old Face"/>
          <w:sz w:val="24"/>
          <w:szCs w:val="24"/>
        </w:rPr>
        <w:t xml:space="preserve">Chair and discussant for the panel </w:t>
      </w:r>
      <w:r w:rsidRPr="00E92F61">
        <w:rPr>
          <w:rFonts w:ascii="Baskerville Old Face" w:hAnsi="Baskerville Old Face"/>
          <w:i/>
          <w:sz w:val="24"/>
          <w:szCs w:val="24"/>
        </w:rPr>
        <w:t xml:space="preserve">Transitional Justice in Moldova, </w:t>
      </w:r>
      <w:r w:rsidRPr="00E92F61">
        <w:rPr>
          <w:rFonts w:ascii="Baskerville Old Face" w:hAnsi="Baskerville Old Face"/>
          <w:sz w:val="24"/>
          <w:szCs w:val="24"/>
        </w:rPr>
        <w:t>Society for Romanian Studies Conference, Bucharest, June 25-29</w:t>
      </w:r>
      <w:r w:rsidR="005F6795" w:rsidRPr="00E92F61">
        <w:rPr>
          <w:rFonts w:ascii="Baskerville Old Face" w:hAnsi="Baskerville Old Face"/>
          <w:sz w:val="24"/>
          <w:szCs w:val="24"/>
        </w:rPr>
        <w:t>, 2018</w:t>
      </w:r>
      <w:r w:rsidRPr="00E92F61">
        <w:rPr>
          <w:rFonts w:ascii="Baskerville Old Face" w:hAnsi="Baskerville Old Face"/>
          <w:sz w:val="24"/>
          <w:szCs w:val="24"/>
        </w:rPr>
        <w:t>.</w:t>
      </w:r>
    </w:p>
    <w:p w14:paraId="4244A685" w14:textId="3705A25A" w:rsidR="003B6F97" w:rsidRPr="00E92F61" w:rsidRDefault="003B6F97" w:rsidP="003F0D56">
      <w:pPr>
        <w:spacing w:after="120"/>
        <w:rPr>
          <w:rFonts w:ascii="Baskerville Old Face" w:hAnsi="Baskerville Old Face"/>
          <w:sz w:val="24"/>
          <w:szCs w:val="24"/>
        </w:rPr>
      </w:pPr>
      <w:r w:rsidRPr="00E92F61">
        <w:rPr>
          <w:rFonts w:ascii="Baskerville Old Face" w:hAnsi="Baskerville Old Face"/>
          <w:sz w:val="24"/>
          <w:szCs w:val="24"/>
        </w:rPr>
        <w:t xml:space="preserve">Participant, Teaching Café, Law and Society </w:t>
      </w:r>
      <w:r w:rsidR="001F0F43" w:rsidRPr="00E92F61">
        <w:rPr>
          <w:rFonts w:ascii="Baskerville Old Face" w:hAnsi="Baskerville Old Face"/>
          <w:sz w:val="24"/>
          <w:szCs w:val="24"/>
        </w:rPr>
        <w:t xml:space="preserve">Association </w:t>
      </w:r>
      <w:r w:rsidRPr="00E92F61">
        <w:rPr>
          <w:rFonts w:ascii="Baskerville Old Face" w:hAnsi="Baskerville Old Face"/>
          <w:sz w:val="24"/>
          <w:szCs w:val="24"/>
        </w:rPr>
        <w:t>Annual Conference, New Orleans, June 2-5</w:t>
      </w:r>
      <w:r w:rsidR="005F6795" w:rsidRPr="00E92F61">
        <w:rPr>
          <w:rFonts w:ascii="Baskerville Old Face" w:hAnsi="Baskerville Old Face"/>
          <w:sz w:val="24"/>
          <w:szCs w:val="24"/>
        </w:rPr>
        <w:t>, 2016</w:t>
      </w:r>
      <w:r w:rsidRPr="00E92F61">
        <w:rPr>
          <w:rFonts w:ascii="Baskerville Old Face" w:hAnsi="Baskerville Old Face"/>
          <w:sz w:val="24"/>
          <w:szCs w:val="24"/>
        </w:rPr>
        <w:t>.</w:t>
      </w:r>
    </w:p>
    <w:p w14:paraId="5EB526F0" w14:textId="5399EF21" w:rsidR="003B6F97" w:rsidRPr="00E92F61" w:rsidRDefault="003B6F97" w:rsidP="003F0D56">
      <w:pPr>
        <w:spacing w:after="120"/>
        <w:rPr>
          <w:rFonts w:ascii="Baskerville Old Face" w:hAnsi="Baskerville Old Face"/>
          <w:sz w:val="24"/>
          <w:szCs w:val="24"/>
        </w:rPr>
      </w:pPr>
      <w:r w:rsidRPr="00E92F61">
        <w:rPr>
          <w:rFonts w:ascii="Baskerville Old Face" w:hAnsi="Baskerville Old Face"/>
          <w:sz w:val="24"/>
          <w:szCs w:val="24"/>
        </w:rPr>
        <w:t xml:space="preserve">Chair and panel organizer, “Contemporary Issues in Law and Society in Central and Eastern Europe, Balkans, Russia and Eurasia,” Law and Society </w:t>
      </w:r>
      <w:r w:rsidR="001F0F43" w:rsidRPr="00E92F61">
        <w:rPr>
          <w:rFonts w:ascii="Baskerville Old Face" w:hAnsi="Baskerville Old Face"/>
          <w:sz w:val="24"/>
          <w:szCs w:val="24"/>
        </w:rPr>
        <w:t xml:space="preserve">Association </w:t>
      </w:r>
      <w:r w:rsidRPr="00E92F61">
        <w:rPr>
          <w:rFonts w:ascii="Baskerville Old Face" w:hAnsi="Baskerville Old Face"/>
          <w:sz w:val="24"/>
          <w:szCs w:val="24"/>
        </w:rPr>
        <w:t>Annual Conference, New Orleans, June 2-5</w:t>
      </w:r>
      <w:r w:rsidR="005F6795" w:rsidRPr="00E92F61">
        <w:rPr>
          <w:rFonts w:ascii="Baskerville Old Face" w:hAnsi="Baskerville Old Face"/>
          <w:sz w:val="24"/>
          <w:szCs w:val="24"/>
        </w:rPr>
        <w:t>, 2016</w:t>
      </w:r>
      <w:r w:rsidRPr="00E92F61">
        <w:rPr>
          <w:rFonts w:ascii="Baskerville Old Face" w:hAnsi="Baskerville Old Face"/>
          <w:sz w:val="24"/>
          <w:szCs w:val="24"/>
        </w:rPr>
        <w:t>.</w:t>
      </w:r>
    </w:p>
    <w:p w14:paraId="30D321CA" w14:textId="00C30708" w:rsidR="001E7890" w:rsidRPr="00E92F61" w:rsidRDefault="001E7890" w:rsidP="003F0D56">
      <w:pPr>
        <w:spacing w:after="120"/>
        <w:rPr>
          <w:rFonts w:ascii="Baskerville Old Face" w:hAnsi="Baskerville Old Face"/>
          <w:sz w:val="24"/>
          <w:szCs w:val="24"/>
        </w:rPr>
      </w:pPr>
      <w:r w:rsidRPr="00E92F61">
        <w:rPr>
          <w:rFonts w:ascii="Baskerville Old Face" w:hAnsi="Baskerville Old Face"/>
          <w:sz w:val="24"/>
          <w:szCs w:val="24"/>
        </w:rPr>
        <w:t>Pedagogy panel co-organizer and presenter, Mid-Atlantic Law and Society Conference, New York, October 10</w:t>
      </w:r>
      <w:r w:rsidR="005F6795" w:rsidRPr="00E92F61">
        <w:rPr>
          <w:rFonts w:ascii="Baskerville Old Face" w:hAnsi="Baskerville Old Face"/>
          <w:sz w:val="24"/>
          <w:szCs w:val="24"/>
        </w:rPr>
        <w:t>, 2015</w:t>
      </w:r>
      <w:r w:rsidRPr="00E92F61">
        <w:rPr>
          <w:rFonts w:ascii="Baskerville Old Face" w:hAnsi="Baskerville Old Face"/>
          <w:sz w:val="24"/>
          <w:szCs w:val="24"/>
        </w:rPr>
        <w:t>.</w:t>
      </w:r>
    </w:p>
    <w:p w14:paraId="2EC417CD" w14:textId="26949EA4" w:rsidR="001E7890" w:rsidRPr="00E92F61" w:rsidRDefault="001E7890" w:rsidP="003F0D56">
      <w:pPr>
        <w:spacing w:after="120"/>
        <w:rPr>
          <w:rFonts w:ascii="Baskerville Old Face" w:hAnsi="Baskerville Old Face"/>
          <w:sz w:val="24"/>
          <w:szCs w:val="24"/>
        </w:rPr>
      </w:pPr>
      <w:r w:rsidRPr="00E92F61">
        <w:rPr>
          <w:rFonts w:ascii="Baskerville Old Face" w:hAnsi="Baskerville Old Face"/>
          <w:sz w:val="24"/>
          <w:szCs w:val="24"/>
        </w:rPr>
        <w:t>Co-organizer, Mid-Atlantic Law and Society Conference, New York, October 10</w:t>
      </w:r>
      <w:r w:rsidR="005F6795" w:rsidRPr="00E92F61">
        <w:rPr>
          <w:rFonts w:ascii="Baskerville Old Face" w:hAnsi="Baskerville Old Face"/>
          <w:sz w:val="24"/>
          <w:szCs w:val="24"/>
        </w:rPr>
        <w:t>, 2015</w:t>
      </w:r>
      <w:r w:rsidRPr="00E92F61">
        <w:rPr>
          <w:rFonts w:ascii="Baskerville Old Face" w:hAnsi="Baskerville Old Face"/>
          <w:sz w:val="24"/>
          <w:szCs w:val="24"/>
        </w:rPr>
        <w:t>.</w:t>
      </w:r>
    </w:p>
    <w:p w14:paraId="33D1F003" w14:textId="0E653888" w:rsidR="006B2768" w:rsidRPr="00E92F61" w:rsidRDefault="006B2768" w:rsidP="003F0D56">
      <w:pPr>
        <w:spacing w:after="120"/>
        <w:rPr>
          <w:rFonts w:ascii="Baskerville Old Face" w:hAnsi="Baskerville Old Face"/>
          <w:sz w:val="24"/>
          <w:szCs w:val="24"/>
        </w:rPr>
      </w:pPr>
      <w:r w:rsidRPr="00E92F61">
        <w:rPr>
          <w:rFonts w:ascii="Baskerville Old Face" w:hAnsi="Baskerville Old Face"/>
          <w:sz w:val="24"/>
          <w:szCs w:val="24"/>
        </w:rPr>
        <w:lastRenderedPageBreak/>
        <w:t>Discussant</w:t>
      </w:r>
      <w:r w:rsidR="000F1729" w:rsidRPr="00E92F61">
        <w:rPr>
          <w:rFonts w:ascii="Baskerville Old Face" w:hAnsi="Baskerville Old Face"/>
          <w:sz w:val="24"/>
          <w:szCs w:val="24"/>
        </w:rPr>
        <w:t xml:space="preserve"> for “Measuring what Children Learn: OECD, US and India” by Angelina Fisher</w:t>
      </w:r>
      <w:r w:rsidRPr="00E92F61">
        <w:rPr>
          <w:rFonts w:ascii="Baskerville Old Face" w:hAnsi="Baskerville Old Face"/>
          <w:sz w:val="24"/>
          <w:szCs w:val="24"/>
        </w:rPr>
        <w:t xml:space="preserve">, </w:t>
      </w:r>
      <w:r w:rsidRPr="00E92F61">
        <w:rPr>
          <w:rFonts w:ascii="Baskerville Old Face" w:hAnsi="Baskerville Old Face"/>
          <w:i/>
          <w:sz w:val="24"/>
          <w:szCs w:val="24"/>
        </w:rPr>
        <w:t>Indicators and the Technology of Governance Conference</w:t>
      </w:r>
      <w:r w:rsidRPr="00E92F61">
        <w:rPr>
          <w:rFonts w:ascii="Baskerville Old Face" w:hAnsi="Baskerville Old Face"/>
          <w:sz w:val="24"/>
          <w:szCs w:val="24"/>
        </w:rPr>
        <w:t>, Institute for International Law and Justice, New York University, July 6-7</w:t>
      </w:r>
      <w:r w:rsidR="005F6795" w:rsidRPr="00E92F61">
        <w:rPr>
          <w:rFonts w:ascii="Baskerville Old Face" w:hAnsi="Baskerville Old Face"/>
          <w:sz w:val="24"/>
          <w:szCs w:val="24"/>
        </w:rPr>
        <w:t>, 2015</w:t>
      </w:r>
      <w:r w:rsidRPr="00E92F61">
        <w:rPr>
          <w:rFonts w:ascii="Baskerville Old Face" w:hAnsi="Baskerville Old Face"/>
          <w:sz w:val="24"/>
          <w:szCs w:val="24"/>
        </w:rPr>
        <w:t xml:space="preserve">. </w:t>
      </w:r>
    </w:p>
    <w:p w14:paraId="2272D4C1" w14:textId="245718C4" w:rsidR="0061741D" w:rsidRPr="00E92F61" w:rsidRDefault="00211835" w:rsidP="003F0D56">
      <w:pPr>
        <w:spacing w:after="120"/>
        <w:rPr>
          <w:rFonts w:ascii="Baskerville Old Face" w:hAnsi="Baskerville Old Face"/>
          <w:sz w:val="24"/>
          <w:szCs w:val="24"/>
        </w:rPr>
      </w:pPr>
      <w:r w:rsidRPr="00E92F61">
        <w:rPr>
          <w:rFonts w:ascii="Baskerville Old Face" w:hAnsi="Baskerville Old Face"/>
          <w:sz w:val="24"/>
          <w:szCs w:val="24"/>
        </w:rPr>
        <w:t>Panel organizer,</w:t>
      </w:r>
      <w:r w:rsidR="0061741D" w:rsidRPr="00E92F61">
        <w:rPr>
          <w:rFonts w:ascii="Baskerville Old Face" w:hAnsi="Baskerville Old Face"/>
          <w:sz w:val="24"/>
          <w:szCs w:val="24"/>
        </w:rPr>
        <w:t xml:space="preserve"> </w:t>
      </w:r>
      <w:r w:rsidRPr="00E92F61">
        <w:rPr>
          <w:rFonts w:ascii="Baskerville Old Face" w:hAnsi="Baskerville Old Face"/>
          <w:i/>
          <w:snapToGrid w:val="0"/>
          <w:sz w:val="24"/>
          <w:szCs w:val="24"/>
        </w:rPr>
        <w:t>Law, Politics and Transitional Justice in Central and Eastern Europe, Balkans, Russia and Eurasia</w:t>
      </w:r>
      <w:r w:rsidRPr="00E92F61">
        <w:rPr>
          <w:rFonts w:ascii="Baskerville Old Face" w:hAnsi="Baskerville Old Face"/>
          <w:snapToGrid w:val="0"/>
          <w:sz w:val="24"/>
          <w:szCs w:val="24"/>
        </w:rPr>
        <w:t xml:space="preserve">, Law and Society </w:t>
      </w:r>
      <w:r w:rsidR="001F0F43" w:rsidRPr="00E92F61">
        <w:rPr>
          <w:rFonts w:ascii="Baskerville Old Face" w:hAnsi="Baskerville Old Face"/>
          <w:snapToGrid w:val="0"/>
          <w:sz w:val="24"/>
          <w:szCs w:val="24"/>
        </w:rPr>
        <w:t xml:space="preserve">Association </w:t>
      </w:r>
      <w:r w:rsidRPr="00E92F61">
        <w:rPr>
          <w:rFonts w:ascii="Baskerville Old Face" w:hAnsi="Baskerville Old Face"/>
          <w:snapToGrid w:val="0"/>
          <w:sz w:val="24"/>
          <w:szCs w:val="24"/>
        </w:rPr>
        <w:t>Annual Conference, Seattle, May 27-31</w:t>
      </w:r>
      <w:r w:rsidR="007F3A44" w:rsidRPr="00E92F61">
        <w:rPr>
          <w:rFonts w:ascii="Baskerville Old Face" w:hAnsi="Baskerville Old Face"/>
          <w:snapToGrid w:val="0"/>
          <w:sz w:val="24"/>
          <w:szCs w:val="24"/>
        </w:rPr>
        <w:t>, 2015</w:t>
      </w:r>
      <w:r w:rsidRPr="00E92F61">
        <w:rPr>
          <w:rFonts w:ascii="Baskerville Old Face" w:hAnsi="Baskerville Old Face"/>
          <w:snapToGrid w:val="0"/>
          <w:sz w:val="24"/>
          <w:szCs w:val="24"/>
        </w:rPr>
        <w:t>.</w:t>
      </w:r>
    </w:p>
    <w:p w14:paraId="259F3A9F" w14:textId="6801656D" w:rsidR="009F07B5" w:rsidRPr="00E92F61" w:rsidRDefault="009F07B5" w:rsidP="003F0D56">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Panel organizer, </w:t>
      </w:r>
      <w:r w:rsidRPr="00E92F61">
        <w:rPr>
          <w:rFonts w:ascii="Baskerville Old Face" w:hAnsi="Baskerville Old Face"/>
          <w:i/>
          <w:snapToGrid w:val="0"/>
          <w:sz w:val="24"/>
          <w:szCs w:val="24"/>
        </w:rPr>
        <w:t>Law and Society in Eastern Europe: Courts and Justice in Transition</w:t>
      </w:r>
      <w:r w:rsidRPr="00E92F61">
        <w:rPr>
          <w:rFonts w:ascii="Baskerville Old Face" w:hAnsi="Baskerville Old Face"/>
          <w:snapToGrid w:val="0"/>
          <w:sz w:val="24"/>
          <w:szCs w:val="24"/>
        </w:rPr>
        <w:t xml:space="preserve">, Law and Society </w:t>
      </w:r>
      <w:r w:rsidR="001F0F43" w:rsidRPr="00E92F61">
        <w:rPr>
          <w:rFonts w:ascii="Baskerville Old Face" w:hAnsi="Baskerville Old Face"/>
          <w:snapToGrid w:val="0"/>
          <w:sz w:val="24"/>
          <w:szCs w:val="24"/>
        </w:rPr>
        <w:t xml:space="preserve">Association </w:t>
      </w:r>
      <w:r w:rsidRPr="00E92F61">
        <w:rPr>
          <w:rFonts w:ascii="Baskerville Old Face" w:hAnsi="Baskerville Old Face"/>
          <w:snapToGrid w:val="0"/>
          <w:sz w:val="24"/>
          <w:szCs w:val="24"/>
        </w:rPr>
        <w:t>Annual Conference, Minneapolis, MN, May 29-June 1</w:t>
      </w:r>
      <w:r w:rsidR="007F3A44" w:rsidRPr="00E92F61">
        <w:rPr>
          <w:rFonts w:ascii="Baskerville Old Face" w:hAnsi="Baskerville Old Face"/>
          <w:snapToGrid w:val="0"/>
          <w:sz w:val="24"/>
          <w:szCs w:val="24"/>
        </w:rPr>
        <w:t>, 2014</w:t>
      </w:r>
      <w:r w:rsidRPr="00E92F61">
        <w:rPr>
          <w:rFonts w:ascii="Baskerville Old Face" w:hAnsi="Baskerville Old Face"/>
          <w:snapToGrid w:val="0"/>
          <w:sz w:val="24"/>
          <w:szCs w:val="24"/>
        </w:rPr>
        <w:t>.</w:t>
      </w:r>
    </w:p>
    <w:p w14:paraId="432CD475" w14:textId="0B55C990" w:rsidR="009F07B5" w:rsidRPr="00E92F61" w:rsidRDefault="009F07B5" w:rsidP="003F0D56">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Chair and Discussant,</w:t>
      </w:r>
      <w:r w:rsidRPr="00E92F61">
        <w:rPr>
          <w:rFonts w:ascii="Baskerville Old Face" w:hAnsi="Baskerville Old Face"/>
          <w:i/>
          <w:snapToGrid w:val="0"/>
          <w:sz w:val="24"/>
          <w:szCs w:val="24"/>
        </w:rPr>
        <w:t xml:space="preserve"> The Impacts of Institutional Design</w:t>
      </w:r>
      <w:r w:rsidRPr="00E92F61">
        <w:rPr>
          <w:rFonts w:ascii="Baskerville Old Face" w:hAnsi="Baskerville Old Face"/>
          <w:snapToGrid w:val="0"/>
          <w:sz w:val="24"/>
          <w:szCs w:val="24"/>
        </w:rPr>
        <w:t>, New England Political Science Association Annual Conference, Woodstock, Vermont, April 24-26</w:t>
      </w:r>
      <w:r w:rsidR="007F3A44" w:rsidRPr="00E92F61">
        <w:rPr>
          <w:rFonts w:ascii="Baskerville Old Face" w:hAnsi="Baskerville Old Face"/>
          <w:snapToGrid w:val="0"/>
          <w:sz w:val="24"/>
          <w:szCs w:val="24"/>
        </w:rPr>
        <w:t>, 2014</w:t>
      </w:r>
      <w:r w:rsidRPr="00E92F61">
        <w:rPr>
          <w:rFonts w:ascii="Baskerville Old Face" w:hAnsi="Baskerville Old Face"/>
          <w:snapToGrid w:val="0"/>
          <w:sz w:val="24"/>
          <w:szCs w:val="24"/>
        </w:rPr>
        <w:t>.</w:t>
      </w:r>
    </w:p>
    <w:p w14:paraId="7CB914DE" w14:textId="6408B496" w:rsidR="007221F1" w:rsidRPr="00E92F61" w:rsidRDefault="007F3A44" w:rsidP="003F0D56">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Panel organizer and discussant, </w:t>
      </w:r>
      <w:r w:rsidR="007221F1" w:rsidRPr="00E92F61">
        <w:rPr>
          <w:rFonts w:ascii="Baskerville Old Face" w:hAnsi="Baskerville Old Face"/>
          <w:i/>
          <w:snapToGrid w:val="0"/>
          <w:sz w:val="24"/>
          <w:szCs w:val="24"/>
        </w:rPr>
        <w:t>Law, Politics and Society in Central and Eastern Europe and Post-Soviet Countries</w:t>
      </w:r>
      <w:r w:rsidR="000D7526" w:rsidRPr="00E92F61">
        <w:rPr>
          <w:rFonts w:ascii="Baskerville Old Face" w:hAnsi="Baskerville Old Face"/>
          <w:i/>
          <w:snapToGrid w:val="0"/>
          <w:sz w:val="24"/>
          <w:szCs w:val="24"/>
        </w:rPr>
        <w:t>,</w:t>
      </w:r>
      <w:r w:rsidR="000D7526" w:rsidRPr="00E92F61">
        <w:rPr>
          <w:rFonts w:ascii="Baskerville Old Face" w:hAnsi="Baskerville Old Face"/>
          <w:iCs/>
          <w:snapToGrid w:val="0"/>
          <w:sz w:val="24"/>
          <w:szCs w:val="24"/>
        </w:rPr>
        <w:t xml:space="preserve"> Law and Society Association</w:t>
      </w:r>
      <w:r w:rsidR="000D7526" w:rsidRPr="00E92F61">
        <w:rPr>
          <w:rFonts w:ascii="Baskerville Old Face" w:hAnsi="Baskerville Old Face"/>
          <w:snapToGrid w:val="0"/>
          <w:sz w:val="24"/>
          <w:szCs w:val="24"/>
        </w:rPr>
        <w:t xml:space="preserve"> Annual Meeting,</w:t>
      </w:r>
      <w:r w:rsidR="00A6779A" w:rsidRPr="00E92F61">
        <w:rPr>
          <w:rFonts w:ascii="Baskerville Old Face" w:hAnsi="Baskerville Old Face"/>
          <w:snapToGrid w:val="0"/>
          <w:sz w:val="24"/>
          <w:szCs w:val="24"/>
        </w:rPr>
        <w:t xml:space="preserve"> </w:t>
      </w:r>
      <w:r w:rsidR="000D7526" w:rsidRPr="00E92F61">
        <w:rPr>
          <w:rFonts w:ascii="Baskerville Old Face" w:hAnsi="Baskerville Old Face"/>
          <w:snapToGrid w:val="0"/>
          <w:sz w:val="24"/>
          <w:szCs w:val="24"/>
        </w:rPr>
        <w:t>Boston, MA, May 30-June 2</w:t>
      </w:r>
      <w:r w:rsidRPr="00E92F61">
        <w:rPr>
          <w:rFonts w:ascii="Baskerville Old Face" w:hAnsi="Baskerville Old Face"/>
          <w:snapToGrid w:val="0"/>
          <w:sz w:val="24"/>
          <w:szCs w:val="24"/>
        </w:rPr>
        <w:t>, 2013</w:t>
      </w:r>
      <w:r w:rsidR="000D7526" w:rsidRPr="00E92F61">
        <w:rPr>
          <w:rFonts w:ascii="Baskerville Old Face" w:hAnsi="Baskerville Old Face"/>
          <w:snapToGrid w:val="0"/>
          <w:sz w:val="24"/>
          <w:szCs w:val="24"/>
        </w:rPr>
        <w:t>.</w:t>
      </w:r>
    </w:p>
    <w:p w14:paraId="54BBD54A" w14:textId="2FAFFC49" w:rsidR="007221F1" w:rsidRPr="00E92F61" w:rsidRDefault="000D7526" w:rsidP="003F0D56">
      <w:pPr>
        <w:spacing w:after="120"/>
        <w:rPr>
          <w:rFonts w:ascii="Baskerville Old Face" w:hAnsi="Baskerville Old Face" w:cs="Garamond"/>
          <w:sz w:val="24"/>
          <w:szCs w:val="24"/>
        </w:rPr>
      </w:pPr>
      <w:r w:rsidRPr="00E92F61">
        <w:rPr>
          <w:rFonts w:ascii="Baskerville Old Face" w:hAnsi="Baskerville Old Face"/>
          <w:snapToGrid w:val="0"/>
          <w:sz w:val="24"/>
          <w:szCs w:val="24"/>
        </w:rPr>
        <w:t xml:space="preserve">Discussant for </w:t>
      </w:r>
      <w:r w:rsidRPr="00E92F61">
        <w:rPr>
          <w:rFonts w:ascii="Baskerville Old Face" w:hAnsi="Baskerville Old Face" w:cs="Garamond"/>
          <w:sz w:val="24"/>
          <w:szCs w:val="24"/>
        </w:rPr>
        <w:t xml:space="preserve">“Sensoria Animalis? Tracing the Sensory Capacities of Non-Human Animals in the Law,” by Jennifer Hamilton, </w:t>
      </w:r>
      <w:r w:rsidRPr="00E92F61">
        <w:rPr>
          <w:rFonts w:ascii="Baskerville Old Face" w:hAnsi="Baskerville Old Face"/>
          <w:snapToGrid w:val="0"/>
          <w:sz w:val="24"/>
          <w:szCs w:val="24"/>
        </w:rPr>
        <w:t xml:space="preserve">at the </w:t>
      </w:r>
      <w:r w:rsidR="007221F1" w:rsidRPr="00E92F61">
        <w:rPr>
          <w:rFonts w:ascii="Baskerville Old Face" w:hAnsi="Baskerville Old Face" w:cs="Garamond"/>
          <w:iCs/>
          <w:sz w:val="24"/>
          <w:szCs w:val="24"/>
        </w:rPr>
        <w:t>Northeast Law and Society Conference</w:t>
      </w:r>
      <w:r w:rsidR="007221F1" w:rsidRPr="00E92F61">
        <w:rPr>
          <w:rFonts w:ascii="Baskerville Old Face" w:hAnsi="Baskerville Old Face" w:cs="Garamond"/>
          <w:sz w:val="24"/>
          <w:szCs w:val="24"/>
        </w:rPr>
        <w:t>, Amherst College, January 11-12</w:t>
      </w:r>
      <w:r w:rsidR="007F3A44" w:rsidRPr="00E92F61">
        <w:rPr>
          <w:rFonts w:ascii="Baskerville Old Face" w:hAnsi="Baskerville Old Face" w:cs="Garamond"/>
          <w:sz w:val="24"/>
          <w:szCs w:val="24"/>
        </w:rPr>
        <w:t>, 2013</w:t>
      </w:r>
      <w:r w:rsidR="007221F1" w:rsidRPr="00E92F61">
        <w:rPr>
          <w:rFonts w:ascii="Baskerville Old Face" w:hAnsi="Baskerville Old Face" w:cs="Garamond"/>
          <w:sz w:val="24"/>
          <w:szCs w:val="24"/>
        </w:rPr>
        <w:t>.</w:t>
      </w:r>
    </w:p>
    <w:p w14:paraId="0379E40F" w14:textId="3F53CA73" w:rsidR="00BB746C" w:rsidRPr="00E92F61" w:rsidRDefault="001F0F43" w:rsidP="003F0D56">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Participant, </w:t>
      </w:r>
      <w:r w:rsidR="003479AB" w:rsidRPr="00E92F61">
        <w:rPr>
          <w:rFonts w:ascii="Baskerville Old Face" w:hAnsi="Baskerville Old Face"/>
          <w:snapToGrid w:val="0"/>
          <w:sz w:val="24"/>
          <w:szCs w:val="24"/>
        </w:rPr>
        <w:t xml:space="preserve">Early Career Workshop, </w:t>
      </w:r>
      <w:r w:rsidR="00BB746C" w:rsidRPr="00E92F61">
        <w:rPr>
          <w:rFonts w:ascii="Baskerville Old Face" w:hAnsi="Baskerville Old Face"/>
          <w:iCs/>
          <w:snapToGrid w:val="0"/>
          <w:sz w:val="24"/>
          <w:szCs w:val="24"/>
        </w:rPr>
        <w:t>Law and Society As</w:t>
      </w:r>
      <w:r w:rsidR="00EA6990" w:rsidRPr="00E92F61">
        <w:rPr>
          <w:rFonts w:ascii="Baskerville Old Face" w:hAnsi="Baskerville Old Face"/>
          <w:iCs/>
          <w:snapToGrid w:val="0"/>
          <w:sz w:val="24"/>
          <w:szCs w:val="24"/>
        </w:rPr>
        <w:t>sociation</w:t>
      </w:r>
      <w:r w:rsidR="00EA6990" w:rsidRPr="00E92F61">
        <w:rPr>
          <w:rFonts w:ascii="Baskerville Old Face" w:hAnsi="Baskerville Old Face"/>
          <w:snapToGrid w:val="0"/>
          <w:sz w:val="24"/>
          <w:szCs w:val="24"/>
        </w:rPr>
        <w:t xml:space="preserve"> </w:t>
      </w:r>
      <w:r w:rsidR="003479AB" w:rsidRPr="00E92F61">
        <w:rPr>
          <w:rFonts w:ascii="Baskerville Old Face" w:hAnsi="Baskerville Old Face"/>
          <w:snapToGrid w:val="0"/>
          <w:sz w:val="24"/>
          <w:szCs w:val="24"/>
        </w:rPr>
        <w:t xml:space="preserve">Annual Meeting, </w:t>
      </w:r>
      <w:r w:rsidR="00BB746C" w:rsidRPr="00E92F61">
        <w:rPr>
          <w:rFonts w:ascii="Baskerville Old Face" w:hAnsi="Baskerville Old Face"/>
          <w:snapToGrid w:val="0"/>
          <w:sz w:val="24"/>
          <w:szCs w:val="24"/>
        </w:rPr>
        <w:t>S</w:t>
      </w:r>
      <w:r w:rsidR="00EA6990" w:rsidRPr="00E92F61">
        <w:rPr>
          <w:rFonts w:ascii="Baskerville Old Face" w:hAnsi="Baskerville Old Face"/>
          <w:snapToGrid w:val="0"/>
          <w:sz w:val="24"/>
          <w:szCs w:val="24"/>
        </w:rPr>
        <w:t>an Francisco</w:t>
      </w:r>
      <w:r w:rsidR="003479AB" w:rsidRPr="00E92F61">
        <w:rPr>
          <w:rFonts w:ascii="Baskerville Old Face" w:hAnsi="Baskerville Old Face"/>
          <w:snapToGrid w:val="0"/>
          <w:sz w:val="24"/>
          <w:szCs w:val="24"/>
        </w:rPr>
        <w:t>, May 31-June 5</w:t>
      </w:r>
      <w:r w:rsidRPr="00E92F61">
        <w:rPr>
          <w:rFonts w:ascii="Baskerville Old Face" w:hAnsi="Baskerville Old Face"/>
          <w:snapToGrid w:val="0"/>
          <w:sz w:val="24"/>
          <w:szCs w:val="24"/>
        </w:rPr>
        <w:t>, 2011</w:t>
      </w:r>
      <w:r w:rsidR="003479AB" w:rsidRPr="00E92F61">
        <w:rPr>
          <w:rFonts w:ascii="Baskerville Old Face" w:hAnsi="Baskerville Old Face"/>
          <w:snapToGrid w:val="0"/>
          <w:sz w:val="24"/>
          <w:szCs w:val="24"/>
        </w:rPr>
        <w:t>.</w:t>
      </w:r>
    </w:p>
    <w:p w14:paraId="762EC533" w14:textId="47FC07BF" w:rsidR="00E072D8" w:rsidRPr="00E92F61" w:rsidRDefault="005E34DF" w:rsidP="003F0D56">
      <w:pPr>
        <w:spacing w:after="120"/>
        <w:rPr>
          <w:rFonts w:ascii="Baskerville Old Face" w:hAnsi="Baskerville Old Face"/>
          <w:snapToGrid w:val="0"/>
          <w:sz w:val="24"/>
          <w:szCs w:val="24"/>
        </w:rPr>
      </w:pPr>
      <w:r w:rsidRPr="00E92F61">
        <w:rPr>
          <w:rFonts w:ascii="Baskerville Old Face" w:hAnsi="Baskerville Old Face"/>
          <w:snapToGrid w:val="0"/>
          <w:sz w:val="24"/>
          <w:szCs w:val="24"/>
        </w:rPr>
        <w:t xml:space="preserve">Discussant, </w:t>
      </w:r>
      <w:r w:rsidR="003479AB" w:rsidRPr="00E92F61">
        <w:rPr>
          <w:rFonts w:ascii="Baskerville Old Face" w:hAnsi="Baskerville Old Face"/>
          <w:snapToGrid w:val="0"/>
          <w:sz w:val="24"/>
          <w:szCs w:val="24"/>
        </w:rPr>
        <w:t xml:space="preserve">“Adversarial Legalism: Portable beyond Western Europe?” European Union Centre of Excellence Conference </w:t>
      </w:r>
      <w:r w:rsidR="003479AB" w:rsidRPr="00E92F61">
        <w:rPr>
          <w:rFonts w:ascii="Baskerville Old Face" w:hAnsi="Baskerville Old Face"/>
          <w:iCs/>
          <w:snapToGrid w:val="0"/>
          <w:sz w:val="24"/>
          <w:szCs w:val="24"/>
        </w:rPr>
        <w:t>Adversarial Legalism à l’Européen</w:t>
      </w:r>
      <w:r w:rsidR="003479AB" w:rsidRPr="00E92F61">
        <w:rPr>
          <w:rFonts w:ascii="Baskerville Old Face" w:hAnsi="Baskerville Old Face"/>
          <w:i/>
          <w:snapToGrid w:val="0"/>
          <w:sz w:val="24"/>
          <w:szCs w:val="24"/>
        </w:rPr>
        <w:t>,</w:t>
      </w:r>
      <w:r w:rsidR="003479AB" w:rsidRPr="00E92F61">
        <w:rPr>
          <w:rFonts w:ascii="Baskerville Old Face" w:hAnsi="Baskerville Old Face"/>
          <w:snapToGrid w:val="0"/>
          <w:sz w:val="24"/>
          <w:szCs w:val="24"/>
        </w:rPr>
        <w:t xml:space="preserve"> </w:t>
      </w:r>
      <w:r w:rsidR="00EA6990" w:rsidRPr="00E92F61">
        <w:rPr>
          <w:rFonts w:ascii="Baskerville Old Face" w:hAnsi="Baskerville Old Face"/>
          <w:snapToGrid w:val="0"/>
          <w:sz w:val="24"/>
          <w:szCs w:val="24"/>
        </w:rPr>
        <w:t>York University (Canada), Toronto</w:t>
      </w:r>
      <w:r w:rsidR="001C16EA" w:rsidRPr="00E92F61">
        <w:rPr>
          <w:rFonts w:ascii="Baskerville Old Face" w:hAnsi="Baskerville Old Face"/>
          <w:snapToGrid w:val="0"/>
          <w:sz w:val="24"/>
          <w:szCs w:val="24"/>
        </w:rPr>
        <w:t>, April</w:t>
      </w:r>
      <w:r w:rsidR="00224BF3" w:rsidRPr="00E92F61">
        <w:rPr>
          <w:rFonts w:ascii="Baskerville Old Face" w:hAnsi="Baskerville Old Face"/>
          <w:snapToGrid w:val="0"/>
          <w:sz w:val="24"/>
          <w:szCs w:val="24"/>
        </w:rPr>
        <w:t xml:space="preserve"> 28-9</w:t>
      </w:r>
      <w:r w:rsidRPr="00E92F61">
        <w:rPr>
          <w:rFonts w:ascii="Baskerville Old Face" w:hAnsi="Baskerville Old Face"/>
          <w:snapToGrid w:val="0"/>
          <w:sz w:val="24"/>
          <w:szCs w:val="24"/>
        </w:rPr>
        <w:t>, 2011</w:t>
      </w:r>
      <w:r w:rsidR="00303436" w:rsidRPr="00E92F61">
        <w:rPr>
          <w:rFonts w:ascii="Baskerville Old Face" w:hAnsi="Baskerville Old Face"/>
          <w:snapToGrid w:val="0"/>
          <w:sz w:val="24"/>
          <w:szCs w:val="24"/>
        </w:rPr>
        <w:t xml:space="preserve"> (invited)</w:t>
      </w:r>
      <w:r w:rsidR="003479AB" w:rsidRPr="00E92F61">
        <w:rPr>
          <w:rFonts w:ascii="Baskerville Old Face" w:hAnsi="Baskerville Old Face"/>
          <w:snapToGrid w:val="0"/>
          <w:sz w:val="24"/>
          <w:szCs w:val="24"/>
        </w:rPr>
        <w:t>.</w:t>
      </w:r>
    </w:p>
    <w:p w14:paraId="251272E0" w14:textId="0D621DDE" w:rsidR="0083709E" w:rsidRPr="00E92F61" w:rsidRDefault="005E34DF" w:rsidP="003F0D56">
      <w:pPr>
        <w:spacing w:after="120"/>
        <w:rPr>
          <w:rFonts w:ascii="Baskerville Old Face" w:hAnsi="Baskerville Old Face"/>
          <w:sz w:val="24"/>
          <w:szCs w:val="24"/>
        </w:rPr>
      </w:pPr>
      <w:r w:rsidRPr="00E92F61">
        <w:rPr>
          <w:rFonts w:ascii="Baskerville Old Face" w:hAnsi="Baskerville Old Face"/>
          <w:sz w:val="24"/>
          <w:szCs w:val="24"/>
        </w:rPr>
        <w:t xml:space="preserve">Participant, </w:t>
      </w:r>
      <w:r w:rsidR="001759B1" w:rsidRPr="00E92F61">
        <w:rPr>
          <w:rFonts w:ascii="Baskerville Old Face" w:hAnsi="Baskerville Old Face"/>
          <w:sz w:val="24"/>
          <w:szCs w:val="24"/>
        </w:rPr>
        <w:t xml:space="preserve">Graduate Student Workshop, </w:t>
      </w:r>
      <w:r w:rsidR="00D017E6" w:rsidRPr="00E92F61">
        <w:rPr>
          <w:rFonts w:ascii="Baskerville Old Face" w:hAnsi="Baskerville Old Face"/>
          <w:iCs/>
          <w:sz w:val="24"/>
          <w:szCs w:val="24"/>
        </w:rPr>
        <w:t>Law and Society Association</w:t>
      </w:r>
      <w:r w:rsidR="00B8059D" w:rsidRPr="00E92F61">
        <w:rPr>
          <w:rFonts w:ascii="Baskerville Old Face" w:hAnsi="Baskerville Old Face"/>
          <w:sz w:val="24"/>
          <w:szCs w:val="24"/>
        </w:rPr>
        <w:t xml:space="preserve"> </w:t>
      </w:r>
      <w:r w:rsidR="001759B1" w:rsidRPr="00E92F61">
        <w:rPr>
          <w:rFonts w:ascii="Baskerville Old Face" w:hAnsi="Baskerville Old Face"/>
          <w:sz w:val="24"/>
          <w:szCs w:val="24"/>
        </w:rPr>
        <w:t>Annual Meeting, Baltimore, July 6-9</w:t>
      </w:r>
      <w:r w:rsidRPr="00E92F61">
        <w:rPr>
          <w:rFonts w:ascii="Baskerville Old Face" w:hAnsi="Baskerville Old Face"/>
          <w:sz w:val="24"/>
          <w:szCs w:val="24"/>
        </w:rPr>
        <w:t>, 2006</w:t>
      </w:r>
      <w:r w:rsidR="001759B1" w:rsidRPr="00E92F61">
        <w:rPr>
          <w:rFonts w:ascii="Baskerville Old Face" w:hAnsi="Baskerville Old Face"/>
          <w:sz w:val="24"/>
          <w:szCs w:val="24"/>
        </w:rPr>
        <w:t>.</w:t>
      </w:r>
    </w:p>
    <w:p w14:paraId="6C808469" w14:textId="77777777" w:rsidR="009717E2" w:rsidRPr="00E92F61" w:rsidRDefault="009717E2" w:rsidP="003F0D56">
      <w:pPr>
        <w:spacing w:after="120"/>
        <w:rPr>
          <w:rFonts w:ascii="Baskerville Old Face" w:hAnsi="Baskerville Old Face"/>
          <w:b/>
          <w:smallCaps/>
          <w:sz w:val="24"/>
          <w:szCs w:val="24"/>
        </w:rPr>
      </w:pPr>
    </w:p>
    <w:p w14:paraId="5BC5C371" w14:textId="71A3F432" w:rsidR="009717E2" w:rsidRPr="00E92F61" w:rsidRDefault="009717E2" w:rsidP="009717E2">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Campus Talks, Panels</w:t>
      </w:r>
      <w:r w:rsidR="00B66888">
        <w:rPr>
          <w:rFonts w:ascii="Baskerville Old Face" w:hAnsi="Baskerville Old Face"/>
          <w:b/>
          <w:smallCaps/>
          <w:sz w:val="24"/>
          <w:szCs w:val="24"/>
        </w:rPr>
        <w:t>,</w:t>
      </w:r>
      <w:r w:rsidRPr="00E92F61">
        <w:rPr>
          <w:rFonts w:ascii="Baskerville Old Face" w:hAnsi="Baskerville Old Face"/>
          <w:b/>
          <w:smallCaps/>
          <w:sz w:val="24"/>
          <w:szCs w:val="24"/>
        </w:rPr>
        <w:t xml:space="preserve"> and Events</w:t>
      </w:r>
      <w:r w:rsidR="00CA231F">
        <w:rPr>
          <w:rFonts w:ascii="Baskerville Old Face" w:hAnsi="Baskerville Old Face"/>
          <w:b/>
          <w:smallCaps/>
          <w:sz w:val="24"/>
          <w:szCs w:val="24"/>
        </w:rPr>
        <w:t xml:space="preserve"> (Select)</w:t>
      </w:r>
    </w:p>
    <w:p w14:paraId="5E83227C" w14:textId="105C154C" w:rsidR="00DB3E53" w:rsidRDefault="00DB3E53" w:rsidP="009717E2">
      <w:pPr>
        <w:pStyle w:val="Heading3"/>
        <w:shd w:val="clear" w:color="auto" w:fill="FFFFFF"/>
        <w:spacing w:after="120"/>
        <w:rPr>
          <w:rFonts w:ascii="Baskerville Old Face" w:hAnsi="Baskerville Old Face"/>
          <w:b w:val="0"/>
          <w:bCs w:val="0"/>
          <w:sz w:val="24"/>
          <w:szCs w:val="24"/>
        </w:rPr>
      </w:pPr>
      <w:r>
        <w:rPr>
          <w:rFonts w:ascii="Baskerville Old Face" w:hAnsi="Baskerville Old Face"/>
          <w:b w:val="0"/>
          <w:bCs w:val="0"/>
          <w:sz w:val="24"/>
          <w:szCs w:val="24"/>
        </w:rPr>
        <w:t xml:space="preserve">Organizer and speaker, “Global Flashpoints and the Law: Immigration and the US Today,” Ramapo College Teach-In, April 8, 2026. </w:t>
      </w:r>
    </w:p>
    <w:p w14:paraId="0C171BD6" w14:textId="73D8C825" w:rsidR="00DB3E53" w:rsidRDefault="00DB3E53" w:rsidP="009717E2">
      <w:pPr>
        <w:pStyle w:val="Heading3"/>
        <w:shd w:val="clear" w:color="auto" w:fill="FFFFFF"/>
        <w:spacing w:after="120"/>
        <w:rPr>
          <w:rFonts w:ascii="Baskerville Old Face" w:hAnsi="Baskerville Old Face"/>
          <w:b w:val="0"/>
          <w:bCs w:val="0"/>
          <w:sz w:val="24"/>
          <w:szCs w:val="24"/>
        </w:rPr>
      </w:pPr>
      <w:r>
        <w:rPr>
          <w:rFonts w:ascii="Baskerville Old Face" w:hAnsi="Baskerville Old Face"/>
          <w:b w:val="0"/>
          <w:bCs w:val="0"/>
          <w:sz w:val="24"/>
          <w:szCs w:val="24"/>
        </w:rPr>
        <w:t xml:space="preserve">Organizer and moderator, “Global Flashpoints and the Law: Making Sense of Today’s Crises,” Ramapo College Teach-In, March 11, 2026. </w:t>
      </w:r>
    </w:p>
    <w:p w14:paraId="1458AA6D" w14:textId="0E3E6E38" w:rsidR="003F5543" w:rsidRDefault="00261127" w:rsidP="009717E2">
      <w:pPr>
        <w:pStyle w:val="Heading3"/>
        <w:shd w:val="clear" w:color="auto" w:fill="FFFFFF"/>
        <w:spacing w:after="120"/>
        <w:rPr>
          <w:rFonts w:ascii="Baskerville Old Face" w:hAnsi="Baskerville Old Face"/>
          <w:b w:val="0"/>
          <w:bCs w:val="0"/>
          <w:sz w:val="24"/>
          <w:szCs w:val="24"/>
        </w:rPr>
      </w:pPr>
      <w:r>
        <w:rPr>
          <w:rFonts w:ascii="Baskerville Old Face" w:hAnsi="Baskerville Old Face"/>
          <w:b w:val="0"/>
          <w:bCs w:val="0"/>
          <w:sz w:val="24"/>
          <w:szCs w:val="24"/>
        </w:rPr>
        <w:t>Co-o</w:t>
      </w:r>
      <w:r w:rsidR="003F5543">
        <w:rPr>
          <w:rFonts w:ascii="Baskerville Old Face" w:hAnsi="Baskerville Old Face"/>
          <w:b w:val="0"/>
          <w:bCs w:val="0"/>
          <w:sz w:val="24"/>
          <w:szCs w:val="24"/>
        </w:rPr>
        <w:t xml:space="preserve">rganizer and speaker, “The </w:t>
      </w:r>
      <w:r>
        <w:rPr>
          <w:rFonts w:ascii="Baskerville Old Face" w:hAnsi="Baskerville Old Face"/>
          <w:b w:val="0"/>
          <w:bCs w:val="0"/>
          <w:sz w:val="24"/>
          <w:szCs w:val="24"/>
        </w:rPr>
        <w:t>Trump Presidency: The First 100 Days</w:t>
      </w:r>
      <w:r w:rsidR="003F5543">
        <w:rPr>
          <w:rFonts w:ascii="Baskerville Old Face" w:hAnsi="Baskerville Old Face"/>
          <w:b w:val="0"/>
          <w:bCs w:val="0"/>
          <w:sz w:val="24"/>
          <w:szCs w:val="24"/>
        </w:rPr>
        <w:t xml:space="preserve">,” Ramapo College Teach-In, </w:t>
      </w:r>
      <w:r>
        <w:rPr>
          <w:rFonts w:ascii="Baskerville Old Face" w:hAnsi="Baskerville Old Face"/>
          <w:b w:val="0"/>
          <w:bCs w:val="0"/>
          <w:sz w:val="24"/>
          <w:szCs w:val="24"/>
        </w:rPr>
        <w:t>April 22,</w:t>
      </w:r>
      <w:r w:rsidR="003F5543">
        <w:rPr>
          <w:rFonts w:ascii="Baskerville Old Face" w:hAnsi="Baskerville Old Face"/>
          <w:b w:val="0"/>
          <w:bCs w:val="0"/>
          <w:sz w:val="24"/>
          <w:szCs w:val="24"/>
        </w:rPr>
        <w:t xml:space="preserve"> 2025. </w:t>
      </w:r>
    </w:p>
    <w:p w14:paraId="65C0C2AC" w14:textId="2EF9312E" w:rsidR="00F13C98" w:rsidRPr="00F13C98" w:rsidRDefault="00F13C98" w:rsidP="00F13C98">
      <w:pPr>
        <w:spacing w:after="120"/>
      </w:pPr>
      <w:r>
        <w:rPr>
          <w:rFonts w:ascii="Baskerville Old Face" w:hAnsi="Baskerville Old Face"/>
          <w:sz w:val="24"/>
          <w:szCs w:val="24"/>
        </w:rPr>
        <w:t>Co-organizer and speaker, “The Rule of Law and Rights,” Ramapo College Teach-In, March 27, 2025.</w:t>
      </w:r>
    </w:p>
    <w:p w14:paraId="1E43B83D" w14:textId="14121267" w:rsidR="009717E2" w:rsidRPr="00E92F61" w:rsidRDefault="009717E2" w:rsidP="009717E2">
      <w:pPr>
        <w:pStyle w:val="Heading3"/>
        <w:shd w:val="clear" w:color="auto" w:fill="FFFFFF"/>
        <w:spacing w:after="120"/>
        <w:rPr>
          <w:rFonts w:ascii="Baskerville Old Face" w:hAnsi="Baskerville Old Face"/>
          <w:b w:val="0"/>
          <w:bCs w:val="0"/>
          <w:sz w:val="24"/>
          <w:szCs w:val="24"/>
        </w:rPr>
      </w:pPr>
      <w:r w:rsidRPr="00E92F61">
        <w:rPr>
          <w:rFonts w:ascii="Baskerville Old Face" w:hAnsi="Baskerville Old Face"/>
          <w:b w:val="0"/>
          <w:bCs w:val="0"/>
          <w:sz w:val="24"/>
          <w:szCs w:val="24"/>
        </w:rPr>
        <w:t xml:space="preserve">Moderator and organizer, </w:t>
      </w:r>
      <w:r w:rsidRPr="00E92F61">
        <w:rPr>
          <w:rFonts w:ascii="Baskerville Old Face" w:hAnsi="Baskerville Old Face"/>
          <w:b w:val="0"/>
          <w:bCs w:val="0"/>
          <w:i/>
          <w:iCs/>
          <w:sz w:val="24"/>
          <w:szCs w:val="24"/>
        </w:rPr>
        <w:t>Human Rights Law at 75: Promises and Challenges</w:t>
      </w:r>
      <w:r w:rsidRPr="00E92F61">
        <w:rPr>
          <w:rFonts w:ascii="Baskerville Old Face" w:hAnsi="Baskerville Old Face"/>
          <w:b w:val="0"/>
          <w:bCs w:val="0"/>
          <w:sz w:val="24"/>
          <w:szCs w:val="24"/>
        </w:rPr>
        <w:t>, Ramapo College of New Jersey, December 4, 2023.</w:t>
      </w:r>
    </w:p>
    <w:p w14:paraId="076CB158" w14:textId="26FFCD62" w:rsidR="003F0D56" w:rsidRDefault="009717E2" w:rsidP="009717E2">
      <w:pPr>
        <w:spacing w:after="120"/>
        <w:rPr>
          <w:rFonts w:ascii="Baskerville Old Face" w:hAnsi="Baskerville Old Face" w:cs="Helvetica"/>
          <w:sz w:val="24"/>
          <w:szCs w:val="24"/>
          <w:shd w:val="clear" w:color="auto" w:fill="FFFFFF"/>
        </w:rPr>
      </w:pPr>
      <w:r w:rsidRPr="00E92F61">
        <w:rPr>
          <w:rFonts w:ascii="Baskerville Old Face" w:hAnsi="Baskerville Old Face"/>
          <w:sz w:val="24"/>
          <w:szCs w:val="24"/>
        </w:rPr>
        <w:t xml:space="preserve">Presenter, </w:t>
      </w:r>
      <w:r w:rsidRPr="00E92F61">
        <w:rPr>
          <w:rFonts w:ascii="Baskerville Old Face" w:hAnsi="Baskerville Old Face" w:cs="Helvetica"/>
          <w:sz w:val="24"/>
          <w:szCs w:val="24"/>
          <w:shd w:val="clear" w:color="auto" w:fill="FFFFFF"/>
        </w:rPr>
        <w:t xml:space="preserve">“Transitional Justice after Genocide,” Gross Center for Holocaust and Genocide Studies </w:t>
      </w:r>
      <w:r w:rsidRPr="00E92F61">
        <w:rPr>
          <w:rFonts w:ascii="Baskerville Old Face" w:hAnsi="Baskerville Old Face" w:cs="Helvetica"/>
          <w:i/>
          <w:iCs/>
          <w:sz w:val="24"/>
          <w:szCs w:val="24"/>
          <w:shd w:val="clear" w:color="auto" w:fill="FFFFFF"/>
        </w:rPr>
        <w:t>Open Classroom Series</w:t>
      </w:r>
      <w:r w:rsidRPr="00E92F61">
        <w:rPr>
          <w:rFonts w:ascii="Baskerville Old Face" w:hAnsi="Baskerville Old Face" w:cs="Helvetica"/>
          <w:sz w:val="24"/>
          <w:szCs w:val="24"/>
          <w:shd w:val="clear" w:color="auto" w:fill="FFFFFF"/>
        </w:rPr>
        <w:t>, Ramapo College of New Jersey, November 29, 2023.</w:t>
      </w:r>
    </w:p>
    <w:p w14:paraId="5E742CA1" w14:textId="2CC40C19" w:rsidR="00E92F61" w:rsidRPr="00CA231F" w:rsidRDefault="00E92F61" w:rsidP="009717E2">
      <w:pPr>
        <w:spacing w:after="120"/>
        <w:rPr>
          <w:rFonts w:ascii="Baskerville Old Face" w:hAnsi="Baskerville Old Face" w:cs="Helvetica"/>
          <w:color w:val="313436"/>
          <w:sz w:val="24"/>
          <w:szCs w:val="24"/>
          <w:shd w:val="clear" w:color="auto" w:fill="FFFFFF"/>
        </w:rPr>
      </w:pPr>
      <w:r w:rsidRPr="00CA231F">
        <w:rPr>
          <w:rFonts w:ascii="Baskerville Old Face" w:hAnsi="Baskerville Old Face"/>
          <w:sz w:val="24"/>
          <w:szCs w:val="24"/>
        </w:rPr>
        <w:t>Presenter, “</w:t>
      </w:r>
      <w:r w:rsidRPr="00CA231F">
        <w:rPr>
          <w:rFonts w:ascii="Baskerville Old Face" w:hAnsi="Baskerville Old Face" w:cs="Helvetica"/>
          <w:color w:val="313436"/>
          <w:sz w:val="24"/>
          <w:szCs w:val="24"/>
          <w:shd w:val="clear" w:color="auto" w:fill="FFFFFF"/>
        </w:rPr>
        <w:t>Beginning Our Discussion: Israel, Gaza, and the West Bank,” Ramapo College of New Jersey, October 17, 2023.</w:t>
      </w:r>
    </w:p>
    <w:p w14:paraId="2FD10171" w14:textId="48D6D7C3" w:rsidR="0031145C" w:rsidRPr="00CA231F" w:rsidRDefault="0031145C" w:rsidP="009717E2">
      <w:pPr>
        <w:spacing w:after="120"/>
        <w:rPr>
          <w:rFonts w:ascii="Baskerville Old Face" w:hAnsi="Baskerville Old Face"/>
          <w:b/>
          <w:sz w:val="24"/>
          <w:szCs w:val="24"/>
        </w:rPr>
      </w:pPr>
      <w:r w:rsidRPr="00CA231F">
        <w:rPr>
          <w:rFonts w:ascii="Baskerville Old Face" w:hAnsi="Baskerville Old Face" w:cs="Helvetica"/>
          <w:color w:val="313436"/>
          <w:sz w:val="24"/>
          <w:szCs w:val="24"/>
          <w:shd w:val="clear" w:color="auto" w:fill="FFFFFF"/>
        </w:rPr>
        <w:lastRenderedPageBreak/>
        <w:t>Organizer and p</w:t>
      </w:r>
      <w:r w:rsidR="00CA231F">
        <w:rPr>
          <w:rFonts w:ascii="Baskerville Old Face" w:hAnsi="Baskerville Old Face" w:cs="Helvetica"/>
          <w:color w:val="313436"/>
          <w:sz w:val="24"/>
          <w:szCs w:val="24"/>
          <w:shd w:val="clear" w:color="auto" w:fill="FFFFFF"/>
        </w:rPr>
        <w:t>resenter</w:t>
      </w:r>
      <w:r w:rsidRPr="00CA231F">
        <w:rPr>
          <w:rFonts w:ascii="Baskerville Old Face" w:hAnsi="Baskerville Old Face" w:cs="Helvetica"/>
          <w:color w:val="313436"/>
          <w:sz w:val="24"/>
          <w:szCs w:val="24"/>
          <w:shd w:val="clear" w:color="auto" w:fill="FFFFFF"/>
        </w:rPr>
        <w:t xml:space="preserve">, </w:t>
      </w:r>
      <w:r w:rsidR="00CA231F">
        <w:rPr>
          <w:rFonts w:ascii="Baskerville Old Face" w:hAnsi="Baskerville Old Face" w:cs="Helvetica"/>
          <w:color w:val="313436"/>
          <w:sz w:val="24"/>
          <w:szCs w:val="24"/>
          <w:shd w:val="clear" w:color="auto" w:fill="FFFFFF"/>
        </w:rPr>
        <w:t>“</w:t>
      </w:r>
      <w:r w:rsidR="00037A78" w:rsidRPr="00CA231F">
        <w:rPr>
          <w:rFonts w:ascii="Baskerville Old Face" w:hAnsi="Baskerville Old Face"/>
          <w:color w:val="222222"/>
          <w:sz w:val="24"/>
          <w:szCs w:val="24"/>
          <w:shd w:val="clear" w:color="auto" w:fill="FFFFFF"/>
        </w:rPr>
        <w:t>Dobbs v. Jackson Women's Health Organization: Impact and Implications,</w:t>
      </w:r>
      <w:r w:rsidR="00CA231F">
        <w:rPr>
          <w:rFonts w:ascii="Baskerville Old Face" w:hAnsi="Baskerville Old Face"/>
          <w:color w:val="222222"/>
          <w:sz w:val="24"/>
          <w:szCs w:val="24"/>
          <w:shd w:val="clear" w:color="auto" w:fill="FFFFFF"/>
        </w:rPr>
        <w:t>”</w:t>
      </w:r>
      <w:r w:rsidR="00037A78" w:rsidRPr="00CA231F">
        <w:rPr>
          <w:rFonts w:ascii="Baskerville Old Face" w:hAnsi="Baskerville Old Face"/>
          <w:color w:val="222222"/>
          <w:sz w:val="24"/>
          <w:szCs w:val="24"/>
          <w:shd w:val="clear" w:color="auto" w:fill="FFFFFF"/>
        </w:rPr>
        <w:t xml:space="preserve"> October 26, 2022</w:t>
      </w:r>
      <w:r w:rsidR="00CA231F">
        <w:rPr>
          <w:rFonts w:ascii="Baskerville Old Face" w:hAnsi="Baskerville Old Face"/>
          <w:color w:val="222222"/>
          <w:sz w:val="24"/>
          <w:szCs w:val="24"/>
          <w:shd w:val="clear" w:color="auto" w:fill="FFFFFF"/>
        </w:rPr>
        <w:t>.</w:t>
      </w:r>
    </w:p>
    <w:p w14:paraId="6A235E73" w14:textId="69EB63ED" w:rsidR="00E92F61" w:rsidRDefault="00E92F61" w:rsidP="00E92F61">
      <w:pPr>
        <w:spacing w:after="120"/>
        <w:rPr>
          <w:rFonts w:ascii="Baskerville Old Face" w:hAnsi="Baskerville Old Face"/>
          <w:sz w:val="24"/>
          <w:szCs w:val="24"/>
        </w:rPr>
      </w:pPr>
      <w:r w:rsidRPr="00CA231F">
        <w:rPr>
          <w:rFonts w:ascii="Baskerville Old Face" w:hAnsi="Baskerville Old Face"/>
          <w:sz w:val="24"/>
          <w:szCs w:val="24"/>
        </w:rPr>
        <w:t xml:space="preserve">Discussant (invited), </w:t>
      </w:r>
      <w:r w:rsidRPr="00CA231F">
        <w:rPr>
          <w:rFonts w:ascii="Baskerville Old Face" w:hAnsi="Baskerville Old Face" w:cs="Helvetica"/>
          <w:color w:val="000000"/>
          <w:sz w:val="24"/>
          <w:szCs w:val="24"/>
        </w:rPr>
        <w:t>"The Jewish Heroes of Warsaw: The Afterlife</w:t>
      </w:r>
      <w:r w:rsidRPr="00E92F61">
        <w:rPr>
          <w:rFonts w:ascii="Baskerville Old Face" w:hAnsi="Baskerville Old Face" w:cs="Helvetica"/>
          <w:color w:val="000000"/>
          <w:sz w:val="24"/>
          <w:szCs w:val="24"/>
        </w:rPr>
        <w:t xml:space="preserve"> of the Revolt," by Avinoam Patt, Gross Center for Holocaust and Genocide Studies, Ramapo College of New Jersey, April 25, 2022. Video recording available at: </w:t>
      </w:r>
      <w:hyperlink r:id="rId22" w:anchor="s2" w:history="1">
        <w:r w:rsidRPr="00E92F61">
          <w:rPr>
            <w:rStyle w:val="Hyperlink"/>
            <w:rFonts w:ascii="Baskerville Old Face" w:hAnsi="Baskerville Old Face" w:cs="Helvetica"/>
            <w:sz w:val="24"/>
            <w:szCs w:val="24"/>
          </w:rPr>
          <w:t>https://www.ramapo.edu/holocaust/gross-center-lecture-series/#s2</w:t>
        </w:r>
      </w:hyperlink>
    </w:p>
    <w:p w14:paraId="4CE468F5" w14:textId="7DF99057" w:rsidR="00E92F61" w:rsidRP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Moderator and organizer, “The Russian Invasion of Ukraine” panels, Ramapo College, March 1, 8, 2022. </w:t>
      </w:r>
    </w:p>
    <w:p w14:paraId="715E620C" w14:textId="719B6FEB" w:rsidR="00E92F61" w:rsidRDefault="00E92F61" w:rsidP="00E92F61">
      <w:pPr>
        <w:spacing w:after="120"/>
        <w:rPr>
          <w:rFonts w:ascii="Baskerville Old Face" w:hAnsi="Baskerville Old Face"/>
          <w:sz w:val="24"/>
          <w:szCs w:val="24"/>
        </w:rPr>
      </w:pPr>
      <w:r w:rsidRPr="00E92F61">
        <w:rPr>
          <w:rFonts w:ascii="Baskerville Old Face" w:hAnsi="Baskerville Old Face"/>
          <w:sz w:val="24"/>
          <w:szCs w:val="24"/>
        </w:rPr>
        <w:t xml:space="preserve">Presenter (with Monica Ciobanu), “Memory and Transitional Justice: Lessons from Post-Communist Eastern Europe,” Ramapo College Global Talks Series, November 19, 2021. </w:t>
      </w:r>
      <w:hyperlink r:id="rId23" w:history="1">
        <w:r w:rsidRPr="00E92F61">
          <w:rPr>
            <w:rStyle w:val="Hyperlink"/>
            <w:rFonts w:ascii="Baskerville Old Face" w:hAnsi="Baskerville Old Face"/>
            <w:sz w:val="24"/>
            <w:szCs w:val="24"/>
          </w:rPr>
          <w:t>https://www.ramapo.edu/international/event/rgt-memory-and-transitional-justice-lessons-from-post-communist-eastern-europe/</w:t>
        </w:r>
      </w:hyperlink>
      <w:r w:rsidRPr="00E92F61">
        <w:rPr>
          <w:rFonts w:ascii="Baskerville Old Face" w:hAnsi="Baskerville Old Face"/>
          <w:sz w:val="24"/>
          <w:szCs w:val="24"/>
        </w:rPr>
        <w:t xml:space="preserve">  </w:t>
      </w:r>
    </w:p>
    <w:p w14:paraId="6538D96A" w14:textId="77777777" w:rsidR="0045109E" w:rsidRPr="00E92F61" w:rsidRDefault="0045109E" w:rsidP="0045109E">
      <w:pPr>
        <w:spacing w:after="120"/>
        <w:rPr>
          <w:rFonts w:ascii="Baskerville Old Face" w:hAnsi="Baskerville Old Face"/>
          <w:sz w:val="24"/>
          <w:szCs w:val="24"/>
        </w:rPr>
      </w:pPr>
      <w:r w:rsidRPr="00E92F61">
        <w:rPr>
          <w:rFonts w:ascii="Baskerville Old Face" w:hAnsi="Baskerville Old Face"/>
          <w:sz w:val="24"/>
          <w:szCs w:val="24"/>
        </w:rPr>
        <w:t xml:space="preserve">Discussant (invited), </w:t>
      </w:r>
      <w:r w:rsidRPr="00E92F61">
        <w:rPr>
          <w:rFonts w:ascii="Baskerville Old Face" w:hAnsi="Baskerville Old Face" w:cs="Helvetica"/>
          <w:color w:val="000000"/>
          <w:sz w:val="24"/>
          <w:szCs w:val="24"/>
        </w:rPr>
        <w:t xml:space="preserve">"Legal Sabotage: Ernst Fraenkel in Hitler's Germany," by Douglas Morris, Gross Center for Holocaust and Genocide Studies, Ramapo College of New Jersey, March 4, 2021. Video recording available at: </w:t>
      </w:r>
      <w:hyperlink r:id="rId24" w:anchor="s1" w:history="1">
        <w:r w:rsidRPr="00E92F61">
          <w:rPr>
            <w:rStyle w:val="Hyperlink"/>
            <w:rFonts w:ascii="Baskerville Old Face" w:hAnsi="Baskerville Old Face" w:cs="Helvetica"/>
            <w:sz w:val="24"/>
            <w:szCs w:val="24"/>
          </w:rPr>
          <w:t>https://www.ramapo.edu/holocaust/program-videos/#s1</w:t>
        </w:r>
      </w:hyperlink>
      <w:r w:rsidRPr="00E92F61">
        <w:rPr>
          <w:rFonts w:ascii="Baskerville Old Face" w:hAnsi="Baskerville Old Face" w:cs="Helvetica"/>
          <w:color w:val="000000"/>
          <w:sz w:val="24"/>
          <w:szCs w:val="24"/>
        </w:rPr>
        <w:t xml:space="preserve"> </w:t>
      </w:r>
    </w:p>
    <w:p w14:paraId="3D0909F1" w14:textId="17D7EA28" w:rsidR="00037A78" w:rsidRDefault="00037A78" w:rsidP="00CA231F">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sz w:val="24"/>
          <w:szCs w:val="24"/>
        </w:rPr>
        <w:t xml:space="preserve">Organizer and moderator, </w:t>
      </w:r>
      <w:r w:rsidR="00CA231F">
        <w:rPr>
          <w:rFonts w:ascii="Baskerville Old Face" w:hAnsi="Baskerville Old Face"/>
          <w:sz w:val="24"/>
          <w:szCs w:val="24"/>
        </w:rPr>
        <w:t>“</w:t>
      </w:r>
      <w:r w:rsidRPr="00CA231F">
        <w:rPr>
          <w:rFonts w:ascii="Baskerville Old Face" w:hAnsi="Baskerville Old Face"/>
          <w:sz w:val="24"/>
          <w:szCs w:val="24"/>
        </w:rPr>
        <w:t>An Interdisciplinary Reflection on Ruth Bader Ginsburg,</w:t>
      </w:r>
      <w:r w:rsidR="00CA231F">
        <w:rPr>
          <w:rFonts w:ascii="Baskerville Old Face" w:hAnsi="Baskerville Old Face"/>
          <w:sz w:val="24"/>
          <w:szCs w:val="24"/>
        </w:rPr>
        <w:t>”</w:t>
      </w:r>
      <w:r w:rsidRPr="00CA231F">
        <w:rPr>
          <w:rFonts w:ascii="Baskerville Old Face" w:hAnsi="Baskerville Old Face"/>
          <w:sz w:val="24"/>
          <w:szCs w:val="24"/>
        </w:rPr>
        <w:t xml:space="preserve"> October 29, 2020</w:t>
      </w:r>
      <w:r w:rsidR="00CA231F">
        <w:rPr>
          <w:rFonts w:ascii="Baskerville Old Face" w:hAnsi="Baskerville Old Face"/>
          <w:sz w:val="24"/>
          <w:szCs w:val="24"/>
        </w:rPr>
        <w:t>.</w:t>
      </w:r>
    </w:p>
    <w:p w14:paraId="6023B74F" w14:textId="07378809" w:rsidR="00435178" w:rsidRPr="00CA231F" w:rsidRDefault="00435178" w:rsidP="00CA231F">
      <w:pPr>
        <w:pStyle w:val="NormalWeb"/>
        <w:spacing w:before="0" w:beforeAutospacing="0" w:after="120" w:afterAutospacing="0" w:line="240" w:lineRule="auto"/>
        <w:rPr>
          <w:rFonts w:ascii="Baskerville Old Face" w:hAnsi="Baskerville Old Face"/>
          <w:sz w:val="24"/>
          <w:szCs w:val="24"/>
        </w:rPr>
      </w:pPr>
      <w:r>
        <w:rPr>
          <w:rFonts w:ascii="Baskerville Old Face" w:hAnsi="Baskerville Old Face"/>
          <w:sz w:val="24"/>
          <w:szCs w:val="24"/>
        </w:rPr>
        <w:t xml:space="preserve">Book talk, “Subverting Communism in Romania: Law and Private Property 1945-1965,” November 13, 2019. </w:t>
      </w:r>
    </w:p>
    <w:p w14:paraId="2D054224" w14:textId="4082EC52" w:rsidR="006965D7" w:rsidRDefault="006965D7" w:rsidP="00CA231F">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sz w:val="24"/>
          <w:szCs w:val="24"/>
        </w:rPr>
        <w:t>Participant, “MeToo One Year Later and Greater: A Conversation About Sexual Harassment in the Workplace</w:t>
      </w:r>
      <w:r>
        <w:rPr>
          <w:rFonts w:ascii="Baskerville Old Face" w:hAnsi="Baskerville Old Face"/>
          <w:sz w:val="24"/>
          <w:szCs w:val="24"/>
        </w:rPr>
        <w:t>,</w:t>
      </w:r>
      <w:r w:rsidRPr="00CA231F">
        <w:rPr>
          <w:rFonts w:ascii="Baskerville Old Face" w:hAnsi="Baskerville Old Face"/>
          <w:sz w:val="24"/>
          <w:szCs w:val="24"/>
        </w:rPr>
        <w:t>” March 27, 2019</w:t>
      </w:r>
      <w:r>
        <w:rPr>
          <w:rFonts w:ascii="Baskerville Old Face" w:hAnsi="Baskerville Old Face"/>
          <w:sz w:val="24"/>
          <w:szCs w:val="24"/>
        </w:rPr>
        <w:t>.</w:t>
      </w:r>
    </w:p>
    <w:p w14:paraId="5C6D771C" w14:textId="7D996682" w:rsidR="0031145C" w:rsidRPr="00CA231F" w:rsidRDefault="0031145C" w:rsidP="00CA231F">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sz w:val="24"/>
          <w:szCs w:val="24"/>
        </w:rPr>
        <w:t xml:space="preserve">Presenter, </w:t>
      </w:r>
      <w:r w:rsidR="00CA231F">
        <w:rPr>
          <w:rFonts w:ascii="Baskerville Old Face" w:hAnsi="Baskerville Old Face"/>
          <w:sz w:val="24"/>
          <w:szCs w:val="24"/>
        </w:rPr>
        <w:t>S</w:t>
      </w:r>
      <w:r w:rsidR="006965D7">
        <w:rPr>
          <w:rFonts w:ascii="Baskerville Old Face" w:hAnsi="Baskerville Old Face"/>
          <w:sz w:val="24"/>
          <w:szCs w:val="24"/>
        </w:rPr>
        <w:t xml:space="preserve">chool of </w:t>
      </w:r>
      <w:r w:rsidR="00CA231F">
        <w:rPr>
          <w:rFonts w:ascii="Baskerville Old Face" w:hAnsi="Baskerville Old Face"/>
          <w:sz w:val="24"/>
          <w:szCs w:val="24"/>
        </w:rPr>
        <w:t>S</w:t>
      </w:r>
      <w:r w:rsidR="006965D7">
        <w:rPr>
          <w:rFonts w:ascii="Baskerville Old Face" w:hAnsi="Baskerville Old Face"/>
          <w:sz w:val="24"/>
          <w:szCs w:val="24"/>
        </w:rPr>
        <w:t xml:space="preserve">ocial Science and </w:t>
      </w:r>
      <w:r w:rsidR="00CA231F">
        <w:rPr>
          <w:rFonts w:ascii="Baskerville Old Face" w:hAnsi="Baskerville Old Face"/>
          <w:sz w:val="24"/>
          <w:szCs w:val="24"/>
        </w:rPr>
        <w:t>H</w:t>
      </w:r>
      <w:r w:rsidR="006965D7">
        <w:rPr>
          <w:rFonts w:ascii="Baskerville Old Face" w:hAnsi="Baskerville Old Face"/>
          <w:sz w:val="24"/>
          <w:szCs w:val="24"/>
        </w:rPr>
        <w:t xml:space="preserve">uman </w:t>
      </w:r>
      <w:r w:rsidR="00CA231F">
        <w:rPr>
          <w:rFonts w:ascii="Baskerville Old Face" w:hAnsi="Baskerville Old Face"/>
          <w:sz w:val="24"/>
          <w:szCs w:val="24"/>
        </w:rPr>
        <w:t>S</w:t>
      </w:r>
      <w:r w:rsidR="006965D7">
        <w:rPr>
          <w:rFonts w:ascii="Baskerville Old Face" w:hAnsi="Baskerville Old Face"/>
          <w:sz w:val="24"/>
          <w:szCs w:val="24"/>
        </w:rPr>
        <w:t>ervices</w:t>
      </w:r>
      <w:r w:rsidRPr="00CA231F">
        <w:rPr>
          <w:rFonts w:ascii="Baskerville Old Face" w:hAnsi="Baskerville Old Face"/>
          <w:sz w:val="24"/>
          <w:szCs w:val="24"/>
        </w:rPr>
        <w:t>, “Litigating Identity in Fascist and Post-Fascist Romania, 1940-1945</w:t>
      </w:r>
      <w:r w:rsidR="00CA231F">
        <w:rPr>
          <w:rFonts w:ascii="Baskerville Old Face" w:hAnsi="Baskerville Old Face"/>
          <w:sz w:val="24"/>
          <w:szCs w:val="24"/>
        </w:rPr>
        <w:t>,</w:t>
      </w:r>
      <w:r w:rsidRPr="00CA231F">
        <w:rPr>
          <w:rFonts w:ascii="Baskerville Old Face" w:hAnsi="Baskerville Old Face"/>
          <w:sz w:val="24"/>
          <w:szCs w:val="24"/>
        </w:rPr>
        <w:t xml:space="preserve">” </w:t>
      </w:r>
      <w:r w:rsidR="00CA231F">
        <w:rPr>
          <w:rFonts w:ascii="Baskerville Old Face" w:hAnsi="Baskerville Old Face"/>
          <w:sz w:val="24"/>
          <w:szCs w:val="24"/>
        </w:rPr>
        <w:t>March</w:t>
      </w:r>
      <w:r w:rsidRPr="00CA231F">
        <w:rPr>
          <w:rFonts w:ascii="Baskerville Old Face" w:hAnsi="Baskerville Old Face"/>
          <w:sz w:val="24"/>
          <w:szCs w:val="24"/>
        </w:rPr>
        <w:t xml:space="preserve"> 2019</w:t>
      </w:r>
      <w:r w:rsidR="00CA231F">
        <w:rPr>
          <w:rFonts w:ascii="Baskerville Old Face" w:hAnsi="Baskerville Old Face"/>
          <w:sz w:val="24"/>
          <w:szCs w:val="24"/>
        </w:rPr>
        <w:t xml:space="preserve">. </w:t>
      </w:r>
    </w:p>
    <w:p w14:paraId="6EE1F563" w14:textId="6038CF35" w:rsidR="0031145C" w:rsidRPr="00CA231F" w:rsidRDefault="0031145C" w:rsidP="00CA231F">
      <w:pPr>
        <w:spacing w:after="120"/>
        <w:rPr>
          <w:rFonts w:ascii="Baskerville Old Face" w:hAnsi="Baskerville Old Face"/>
          <w:sz w:val="24"/>
          <w:szCs w:val="24"/>
        </w:rPr>
      </w:pPr>
      <w:r w:rsidRPr="00CA231F">
        <w:rPr>
          <w:rFonts w:ascii="Baskerville Old Face" w:hAnsi="Baskerville Old Face"/>
          <w:sz w:val="24"/>
          <w:szCs w:val="24"/>
        </w:rPr>
        <w:t xml:space="preserve">Speaker, Ramapo College </w:t>
      </w:r>
      <w:r w:rsidRPr="00CA231F">
        <w:rPr>
          <w:rFonts w:ascii="Baskerville Old Face" w:hAnsi="Baskerville Old Face"/>
          <w:bCs/>
          <w:sz w:val="24"/>
          <w:szCs w:val="24"/>
        </w:rPr>
        <w:t>Teach-in</w:t>
      </w:r>
      <w:r w:rsidR="006965D7">
        <w:rPr>
          <w:rFonts w:ascii="Baskerville Old Face" w:hAnsi="Baskerville Old Face"/>
          <w:bCs/>
          <w:sz w:val="24"/>
          <w:szCs w:val="24"/>
        </w:rPr>
        <w:t>,</w:t>
      </w:r>
      <w:r w:rsidRPr="00CA231F">
        <w:rPr>
          <w:rFonts w:ascii="Baskerville Old Face" w:hAnsi="Baskerville Old Face"/>
          <w:bCs/>
          <w:sz w:val="24"/>
          <w:szCs w:val="24"/>
        </w:rPr>
        <w:t xml:space="preserve"> November 2017</w:t>
      </w:r>
      <w:r w:rsidR="006965D7">
        <w:rPr>
          <w:rFonts w:ascii="Baskerville Old Face" w:hAnsi="Baskerville Old Face"/>
          <w:bCs/>
          <w:sz w:val="24"/>
          <w:szCs w:val="24"/>
        </w:rPr>
        <w:t>.</w:t>
      </w:r>
    </w:p>
    <w:p w14:paraId="6472C661" w14:textId="6A6C81D6" w:rsidR="0031145C" w:rsidRPr="00CA231F" w:rsidRDefault="0031145C" w:rsidP="00CA231F">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bCs/>
          <w:sz w:val="24"/>
          <w:szCs w:val="24"/>
        </w:rPr>
        <w:t>President’s dinner presentation, “The Loss of Property Rights and the Construction of Socialist Legal Consciousness</w:t>
      </w:r>
      <w:r w:rsidR="006965D7">
        <w:rPr>
          <w:rFonts w:ascii="Baskerville Old Face" w:hAnsi="Baskerville Old Face"/>
          <w:bCs/>
          <w:sz w:val="24"/>
          <w:szCs w:val="24"/>
        </w:rPr>
        <w:t>,</w:t>
      </w:r>
      <w:r w:rsidRPr="00CA231F">
        <w:rPr>
          <w:rFonts w:ascii="Baskerville Old Face" w:hAnsi="Baskerville Old Face"/>
          <w:bCs/>
          <w:sz w:val="24"/>
          <w:szCs w:val="24"/>
        </w:rPr>
        <w:t>” November 5, 2015</w:t>
      </w:r>
      <w:r w:rsidR="006965D7">
        <w:rPr>
          <w:rFonts w:ascii="Baskerville Old Face" w:hAnsi="Baskerville Old Face"/>
          <w:bCs/>
          <w:sz w:val="24"/>
          <w:szCs w:val="24"/>
        </w:rPr>
        <w:t>.</w:t>
      </w:r>
    </w:p>
    <w:p w14:paraId="24AD0B50" w14:textId="6BD5A8B8" w:rsidR="006965D7" w:rsidRPr="00CA231F" w:rsidRDefault="006965D7" w:rsidP="006965D7">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bCs/>
          <w:sz w:val="24"/>
          <w:szCs w:val="24"/>
        </w:rPr>
        <w:t>Organizer</w:t>
      </w:r>
      <w:r w:rsidR="00435178">
        <w:rPr>
          <w:rFonts w:ascii="Baskerville Old Face" w:hAnsi="Baskerville Old Face"/>
          <w:bCs/>
          <w:sz w:val="24"/>
          <w:szCs w:val="24"/>
        </w:rPr>
        <w:t xml:space="preserve"> and presenter</w:t>
      </w:r>
      <w:r w:rsidRPr="00CA231F">
        <w:rPr>
          <w:rFonts w:ascii="Baskerville Old Face" w:hAnsi="Baskerville Old Face"/>
          <w:bCs/>
          <w:sz w:val="24"/>
          <w:szCs w:val="24"/>
        </w:rPr>
        <w:t xml:space="preserve">, </w:t>
      </w:r>
      <w:r>
        <w:rPr>
          <w:rFonts w:ascii="Baskerville Old Face" w:hAnsi="Baskerville Old Face"/>
          <w:bCs/>
          <w:sz w:val="24"/>
          <w:szCs w:val="24"/>
        </w:rPr>
        <w:t>“</w:t>
      </w:r>
      <w:r w:rsidRPr="00CA231F">
        <w:rPr>
          <w:rFonts w:ascii="Baskerville Old Face" w:hAnsi="Baskerville Old Face"/>
          <w:bCs/>
          <w:sz w:val="24"/>
          <w:szCs w:val="24"/>
        </w:rPr>
        <w:t>Free Speech/Hate Speech</w:t>
      </w:r>
      <w:r>
        <w:rPr>
          <w:rFonts w:ascii="Baskerville Old Face" w:hAnsi="Baskerville Old Face"/>
          <w:bCs/>
          <w:sz w:val="24"/>
          <w:szCs w:val="24"/>
        </w:rPr>
        <w:t>,”</w:t>
      </w:r>
      <w:r w:rsidRPr="00CA231F">
        <w:rPr>
          <w:rFonts w:ascii="Baskerville Old Face" w:hAnsi="Baskerville Old Face"/>
          <w:bCs/>
          <w:sz w:val="24"/>
          <w:szCs w:val="24"/>
        </w:rPr>
        <w:t xml:space="preserve"> April 2015</w:t>
      </w:r>
      <w:r>
        <w:rPr>
          <w:rFonts w:ascii="Baskerville Old Face" w:hAnsi="Baskerville Old Face"/>
          <w:bCs/>
          <w:sz w:val="24"/>
          <w:szCs w:val="24"/>
        </w:rPr>
        <w:t>.</w:t>
      </w:r>
    </w:p>
    <w:p w14:paraId="6A18DDB0" w14:textId="03B4A409" w:rsidR="0031145C" w:rsidRPr="00CA231F" w:rsidRDefault="0031145C" w:rsidP="00CA231F">
      <w:pPr>
        <w:spacing w:after="120"/>
        <w:rPr>
          <w:rFonts w:ascii="Baskerville Old Face" w:hAnsi="Baskerville Old Face"/>
          <w:sz w:val="24"/>
          <w:szCs w:val="24"/>
        </w:rPr>
      </w:pPr>
      <w:r w:rsidRPr="00CA231F">
        <w:rPr>
          <w:rFonts w:ascii="Baskerville Old Face" w:hAnsi="Baskerville Old Face"/>
          <w:sz w:val="24"/>
          <w:szCs w:val="24"/>
        </w:rPr>
        <w:t>Open forum organizer, “</w:t>
      </w:r>
      <w:r w:rsidRPr="00CA231F">
        <w:rPr>
          <w:rFonts w:ascii="Baskerville Old Face" w:hAnsi="Baskerville Old Face" w:cs="Courier New"/>
          <w:color w:val="000000"/>
          <w:sz w:val="24"/>
          <w:szCs w:val="24"/>
          <w:shd w:val="clear" w:color="auto" w:fill="FFFFFF"/>
        </w:rPr>
        <w:t>Women and Gender Studies Event: Open Forum on Sexual Assault</w:t>
      </w:r>
      <w:r w:rsidRPr="00CA231F">
        <w:rPr>
          <w:rStyle w:val="apple-converted-space"/>
          <w:rFonts w:ascii="Baskerville Old Face" w:hAnsi="Baskerville Old Face" w:cs="Courier New"/>
          <w:color w:val="000000"/>
          <w:sz w:val="24"/>
          <w:szCs w:val="24"/>
          <w:shd w:val="clear" w:color="auto" w:fill="FFFFFF"/>
        </w:rPr>
        <w:t> </w:t>
      </w:r>
      <w:r w:rsidRPr="00CA231F">
        <w:rPr>
          <w:rFonts w:ascii="Baskerville Old Face" w:hAnsi="Baskerville Old Face" w:cs="Courier New"/>
          <w:color w:val="000000"/>
          <w:sz w:val="24"/>
          <w:szCs w:val="24"/>
          <w:shd w:val="clear" w:color="auto" w:fill="FFFFFF"/>
        </w:rPr>
        <w:t>and Relationship Violence</w:t>
      </w:r>
      <w:r w:rsidR="006965D7">
        <w:rPr>
          <w:rFonts w:ascii="Baskerville Old Face" w:hAnsi="Baskerville Old Face" w:cs="Courier New"/>
          <w:color w:val="000000"/>
          <w:sz w:val="24"/>
          <w:szCs w:val="24"/>
          <w:shd w:val="clear" w:color="auto" w:fill="FFFFFF"/>
        </w:rPr>
        <w:t>,</w:t>
      </w:r>
      <w:r w:rsidRPr="00CA231F">
        <w:rPr>
          <w:rFonts w:ascii="Baskerville Old Face" w:hAnsi="Baskerville Old Face" w:cs="Courier New"/>
          <w:color w:val="000000"/>
          <w:sz w:val="24"/>
          <w:szCs w:val="24"/>
          <w:shd w:val="clear" w:color="auto" w:fill="FFFFFF"/>
        </w:rPr>
        <w:t>” November 12, 2014</w:t>
      </w:r>
      <w:r w:rsidR="006965D7">
        <w:rPr>
          <w:rFonts w:ascii="Baskerville Old Face" w:hAnsi="Baskerville Old Face" w:cs="Courier New"/>
          <w:color w:val="000000"/>
          <w:sz w:val="24"/>
          <w:szCs w:val="24"/>
          <w:shd w:val="clear" w:color="auto" w:fill="FFFFFF"/>
        </w:rPr>
        <w:t>.</w:t>
      </w:r>
    </w:p>
    <w:p w14:paraId="56FD9CDA" w14:textId="4C5CEAD2" w:rsidR="0031145C" w:rsidRPr="00CA231F" w:rsidRDefault="0031145C" w:rsidP="00CA231F">
      <w:pPr>
        <w:spacing w:after="120"/>
        <w:rPr>
          <w:rFonts w:ascii="Baskerville Old Face" w:hAnsi="Baskerville Old Face"/>
          <w:sz w:val="24"/>
          <w:szCs w:val="24"/>
        </w:rPr>
      </w:pPr>
      <w:r w:rsidRPr="00CA231F">
        <w:rPr>
          <w:rFonts w:ascii="Baskerville Old Face" w:hAnsi="Baskerville Old Face"/>
          <w:sz w:val="24"/>
          <w:szCs w:val="24"/>
        </w:rPr>
        <w:t>Invited faculty participant, “Sexist Laws</w:t>
      </w:r>
      <w:r w:rsidR="006965D7">
        <w:rPr>
          <w:rFonts w:ascii="Baskerville Old Face" w:hAnsi="Baskerville Old Face"/>
          <w:sz w:val="24"/>
          <w:szCs w:val="24"/>
        </w:rPr>
        <w:t>,</w:t>
      </w:r>
      <w:r w:rsidRPr="00CA231F">
        <w:rPr>
          <w:rFonts w:ascii="Baskerville Old Face" w:hAnsi="Baskerville Old Face"/>
          <w:sz w:val="24"/>
          <w:szCs w:val="24"/>
        </w:rPr>
        <w:t>” March 13, 2014</w:t>
      </w:r>
      <w:r w:rsidR="006965D7">
        <w:rPr>
          <w:rFonts w:ascii="Baskerville Old Face" w:hAnsi="Baskerville Old Face"/>
          <w:sz w:val="24"/>
          <w:szCs w:val="24"/>
        </w:rPr>
        <w:t>.</w:t>
      </w:r>
    </w:p>
    <w:p w14:paraId="70E0B14A" w14:textId="0E9D5DFA" w:rsidR="0031145C" w:rsidRPr="00CA231F" w:rsidRDefault="0031145C" w:rsidP="00CA231F">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sz w:val="24"/>
          <w:szCs w:val="24"/>
        </w:rPr>
        <w:t>Co-organizer and participant, “Diversity in Teaching” workshop (with Shaziela Ishak)</w:t>
      </w:r>
      <w:r w:rsidR="006965D7">
        <w:rPr>
          <w:rFonts w:ascii="Baskerville Old Face" w:hAnsi="Baskerville Old Face"/>
          <w:sz w:val="24"/>
          <w:szCs w:val="24"/>
        </w:rPr>
        <w:t>,</w:t>
      </w:r>
      <w:r w:rsidRPr="00CA231F">
        <w:rPr>
          <w:rFonts w:ascii="Baskerville Old Face" w:hAnsi="Baskerville Old Face"/>
          <w:sz w:val="24"/>
          <w:szCs w:val="24"/>
        </w:rPr>
        <w:t xml:space="preserve"> April 2, 2014</w:t>
      </w:r>
      <w:r w:rsidR="006965D7">
        <w:rPr>
          <w:rFonts w:ascii="Baskerville Old Face" w:hAnsi="Baskerville Old Face"/>
          <w:sz w:val="24"/>
          <w:szCs w:val="24"/>
        </w:rPr>
        <w:t>.</w:t>
      </w:r>
    </w:p>
    <w:p w14:paraId="2B029575" w14:textId="61A675AB" w:rsidR="006965D7" w:rsidRDefault="006965D7" w:rsidP="00CA231F">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sz w:val="24"/>
          <w:szCs w:val="24"/>
        </w:rPr>
        <w:t xml:space="preserve">Moderator, </w:t>
      </w:r>
      <w:r w:rsidRPr="00CA231F">
        <w:rPr>
          <w:rFonts w:ascii="Baskerville Old Face" w:hAnsi="Baskerville Old Face" w:cs="Courier New"/>
          <w:sz w:val="24"/>
          <w:szCs w:val="24"/>
          <w:shd w:val="clear" w:color="auto" w:fill="FFFFFF"/>
        </w:rPr>
        <w:t>“The Panel That Has No Name: A Discussion of the Status of Women and Gender Studies</w:t>
      </w:r>
      <w:r>
        <w:rPr>
          <w:rFonts w:ascii="Baskerville Old Face" w:hAnsi="Baskerville Old Face" w:cs="Courier New"/>
          <w:sz w:val="24"/>
          <w:szCs w:val="24"/>
          <w:shd w:val="clear" w:color="auto" w:fill="FFFFFF"/>
        </w:rPr>
        <w:t>,</w:t>
      </w:r>
      <w:r w:rsidRPr="00CA231F">
        <w:rPr>
          <w:rFonts w:ascii="Baskerville Old Face" w:hAnsi="Baskerville Old Face" w:cs="Courier New"/>
          <w:sz w:val="24"/>
          <w:szCs w:val="24"/>
          <w:shd w:val="clear" w:color="auto" w:fill="FFFFFF"/>
        </w:rPr>
        <w:t>”</w:t>
      </w:r>
      <w:r w:rsidRPr="00CA231F">
        <w:rPr>
          <w:rFonts w:ascii="Baskerville Old Face" w:hAnsi="Baskerville Old Face"/>
          <w:sz w:val="24"/>
          <w:szCs w:val="24"/>
        </w:rPr>
        <w:t xml:space="preserve"> November 21, 2013</w:t>
      </w:r>
      <w:r>
        <w:rPr>
          <w:rFonts w:ascii="Baskerville Old Face" w:hAnsi="Baskerville Old Face"/>
          <w:sz w:val="24"/>
          <w:szCs w:val="24"/>
        </w:rPr>
        <w:t>.</w:t>
      </w:r>
    </w:p>
    <w:p w14:paraId="76FE67FA" w14:textId="2125322C" w:rsidR="0031145C" w:rsidRPr="00CA231F" w:rsidRDefault="0031145C" w:rsidP="00CA231F">
      <w:pPr>
        <w:pStyle w:val="NormalWeb"/>
        <w:spacing w:before="0" w:beforeAutospacing="0" w:after="120" w:afterAutospacing="0" w:line="240" w:lineRule="auto"/>
        <w:rPr>
          <w:rFonts w:ascii="Baskerville Old Face" w:hAnsi="Baskerville Old Face"/>
          <w:sz w:val="24"/>
          <w:szCs w:val="24"/>
        </w:rPr>
      </w:pPr>
      <w:r w:rsidRPr="00CA231F">
        <w:rPr>
          <w:rFonts w:ascii="Baskerville Old Face" w:hAnsi="Baskerville Old Face"/>
          <w:sz w:val="24"/>
          <w:szCs w:val="24"/>
        </w:rPr>
        <w:t>Co-organize</w:t>
      </w:r>
      <w:r w:rsidR="006965D7">
        <w:rPr>
          <w:rFonts w:ascii="Baskerville Old Face" w:hAnsi="Baskerville Old Face"/>
          <w:sz w:val="24"/>
          <w:szCs w:val="24"/>
        </w:rPr>
        <w:t xml:space="preserve">r, “Democracy and Diversity” </w:t>
      </w:r>
      <w:r w:rsidRPr="00CA231F">
        <w:rPr>
          <w:rFonts w:ascii="Baskerville Old Face" w:hAnsi="Baskerville Old Face"/>
          <w:sz w:val="24"/>
          <w:szCs w:val="24"/>
        </w:rPr>
        <w:t>(with the American Democracy Project)</w:t>
      </w:r>
      <w:r w:rsidR="006965D7">
        <w:rPr>
          <w:rFonts w:ascii="Baskerville Old Face" w:hAnsi="Baskerville Old Face"/>
          <w:sz w:val="24"/>
          <w:szCs w:val="24"/>
        </w:rPr>
        <w:t>,</w:t>
      </w:r>
      <w:r w:rsidRPr="00CA231F">
        <w:rPr>
          <w:rFonts w:ascii="Baskerville Old Face" w:hAnsi="Baskerville Old Face"/>
          <w:sz w:val="24"/>
          <w:szCs w:val="24"/>
        </w:rPr>
        <w:t xml:space="preserve"> April 4, 2013</w:t>
      </w:r>
      <w:r w:rsidR="006965D7">
        <w:rPr>
          <w:rFonts w:ascii="Baskerville Old Face" w:hAnsi="Baskerville Old Face"/>
          <w:sz w:val="24"/>
          <w:szCs w:val="24"/>
        </w:rPr>
        <w:t>.</w:t>
      </w:r>
    </w:p>
    <w:p w14:paraId="5F84E5A0" w14:textId="591115F8" w:rsidR="0031145C" w:rsidRDefault="0031145C" w:rsidP="0031145C">
      <w:pPr>
        <w:spacing w:after="120"/>
        <w:rPr>
          <w:rFonts w:ascii="Baskerville Old Face" w:hAnsi="Baskerville Old Face"/>
          <w:sz w:val="24"/>
          <w:szCs w:val="24"/>
        </w:rPr>
      </w:pPr>
      <w:r w:rsidRPr="00CA231F">
        <w:rPr>
          <w:rFonts w:ascii="Baskerville Old Face" w:hAnsi="Baskerville Old Face"/>
          <w:sz w:val="24"/>
          <w:szCs w:val="24"/>
        </w:rPr>
        <w:t>Panelist, “International Women’s Rights</w:t>
      </w:r>
      <w:r w:rsidR="006965D7">
        <w:rPr>
          <w:rFonts w:ascii="Baskerville Old Face" w:hAnsi="Baskerville Old Face"/>
          <w:sz w:val="24"/>
          <w:szCs w:val="24"/>
        </w:rPr>
        <w:t>,</w:t>
      </w:r>
      <w:r w:rsidRPr="00CA231F">
        <w:rPr>
          <w:rFonts w:ascii="Baskerville Old Face" w:hAnsi="Baskerville Old Face"/>
          <w:sz w:val="24"/>
          <w:szCs w:val="24"/>
        </w:rPr>
        <w:t>” Spring 2012</w:t>
      </w:r>
      <w:r w:rsidR="006965D7">
        <w:rPr>
          <w:rFonts w:ascii="Baskerville Old Face" w:hAnsi="Baskerville Old Face"/>
          <w:sz w:val="24"/>
          <w:szCs w:val="24"/>
        </w:rPr>
        <w:t xml:space="preserve">. </w:t>
      </w:r>
    </w:p>
    <w:p w14:paraId="284C0A23" w14:textId="082D9911" w:rsidR="006965D7" w:rsidRPr="00CA231F" w:rsidRDefault="006965D7" w:rsidP="0031145C">
      <w:pPr>
        <w:spacing w:after="120"/>
        <w:rPr>
          <w:rFonts w:ascii="Baskerville Old Face" w:hAnsi="Baskerville Old Face"/>
          <w:sz w:val="24"/>
          <w:szCs w:val="24"/>
        </w:rPr>
      </w:pPr>
      <w:r w:rsidRPr="00CA231F">
        <w:rPr>
          <w:rFonts w:ascii="Baskerville Old Face" w:hAnsi="Baskerville Old Face"/>
          <w:sz w:val="24"/>
          <w:szCs w:val="24"/>
        </w:rPr>
        <w:t>Co-organizer and moderator, “Citizens United and the Lost Republic,” a talk by Lawrence Lessig, Harvard University</w:t>
      </w:r>
      <w:r>
        <w:rPr>
          <w:rFonts w:ascii="Baskerville Old Face" w:hAnsi="Baskerville Old Face"/>
          <w:sz w:val="24"/>
          <w:szCs w:val="24"/>
        </w:rPr>
        <w:t>,</w:t>
      </w:r>
      <w:r w:rsidRPr="00CA231F">
        <w:rPr>
          <w:rFonts w:ascii="Baskerville Old Face" w:hAnsi="Baskerville Old Face"/>
          <w:sz w:val="24"/>
          <w:szCs w:val="24"/>
        </w:rPr>
        <w:t xml:space="preserve"> September 2011</w:t>
      </w:r>
      <w:r>
        <w:rPr>
          <w:rFonts w:ascii="Baskerville Old Face" w:hAnsi="Baskerville Old Face"/>
          <w:sz w:val="24"/>
          <w:szCs w:val="24"/>
        </w:rPr>
        <w:t>.</w:t>
      </w:r>
    </w:p>
    <w:p w14:paraId="379B5B89" w14:textId="77777777" w:rsidR="0031145C" w:rsidRDefault="0031145C" w:rsidP="0031145C">
      <w:pPr>
        <w:spacing w:after="120"/>
        <w:rPr>
          <w:rFonts w:ascii="Baskerville Old Face" w:hAnsi="Baskerville Old Face"/>
          <w:b/>
          <w:sz w:val="24"/>
          <w:szCs w:val="24"/>
        </w:rPr>
      </w:pPr>
    </w:p>
    <w:p w14:paraId="0DF14093" w14:textId="50F9F859" w:rsidR="00226F3B" w:rsidRPr="00E92F61" w:rsidRDefault="00226F3B" w:rsidP="00226F3B">
      <w:pPr>
        <w:pBdr>
          <w:bottom w:val="single" w:sz="12" w:space="1" w:color="auto"/>
        </w:pBdr>
        <w:spacing w:after="120"/>
        <w:jc w:val="center"/>
        <w:rPr>
          <w:rFonts w:ascii="Baskerville Old Face" w:hAnsi="Baskerville Old Face"/>
          <w:b/>
          <w:smallCaps/>
          <w:sz w:val="24"/>
          <w:szCs w:val="24"/>
        </w:rPr>
      </w:pPr>
      <w:r>
        <w:rPr>
          <w:rFonts w:ascii="Baskerville Old Face" w:hAnsi="Baskerville Old Face"/>
          <w:b/>
          <w:smallCaps/>
          <w:sz w:val="24"/>
          <w:szCs w:val="24"/>
        </w:rPr>
        <w:lastRenderedPageBreak/>
        <w:t>Mass Media</w:t>
      </w:r>
    </w:p>
    <w:p w14:paraId="69318F6C" w14:textId="3B899581" w:rsidR="00997BF0" w:rsidRDefault="00997BF0" w:rsidP="003F0D56">
      <w:pPr>
        <w:spacing w:after="120"/>
        <w:rPr>
          <w:rFonts w:ascii="Baskerville Old Face" w:hAnsi="Baskerville Old Face"/>
          <w:bCs/>
          <w:sz w:val="24"/>
          <w:szCs w:val="24"/>
        </w:rPr>
      </w:pPr>
      <w:r>
        <w:rPr>
          <w:rFonts w:ascii="Baskerville Old Face" w:hAnsi="Baskerville Old Face"/>
          <w:bCs/>
          <w:sz w:val="24"/>
          <w:szCs w:val="24"/>
        </w:rPr>
        <w:t>Politica la Ia</w:t>
      </w:r>
      <w:r>
        <w:rPr>
          <w:rFonts w:ascii="Times New Roman" w:hAnsi="Times New Roman"/>
          <w:bCs/>
          <w:sz w:val="24"/>
          <w:szCs w:val="24"/>
        </w:rPr>
        <w:t>ș</w:t>
      </w:r>
      <w:r>
        <w:rPr>
          <w:rFonts w:ascii="Baskerville Old Face" w:hAnsi="Baskerville Old Face"/>
          <w:bCs/>
          <w:sz w:val="24"/>
          <w:szCs w:val="24"/>
        </w:rPr>
        <w:t xml:space="preserve">i. Drept </w:t>
      </w:r>
      <w:r>
        <w:rPr>
          <w:rFonts w:ascii="Times New Roman" w:hAnsi="Times New Roman"/>
          <w:bCs/>
          <w:sz w:val="24"/>
          <w:szCs w:val="24"/>
        </w:rPr>
        <w:t>ș</w:t>
      </w:r>
      <w:r>
        <w:rPr>
          <w:rFonts w:ascii="Baskerville Old Face" w:hAnsi="Baskerville Old Face"/>
          <w:bCs/>
          <w:sz w:val="24"/>
          <w:szCs w:val="24"/>
        </w:rPr>
        <w:t>i societate (host Lucian Dîrdal</w:t>
      </w:r>
      <w:r>
        <w:rPr>
          <w:rFonts w:ascii="Times New Roman" w:hAnsi="Times New Roman"/>
          <w:bCs/>
          <w:sz w:val="24"/>
          <w:szCs w:val="24"/>
        </w:rPr>
        <w:t>ă)</w:t>
      </w:r>
      <w:r>
        <w:rPr>
          <w:rFonts w:ascii="Baskerville Old Face" w:hAnsi="Baskerville Old Face"/>
          <w:bCs/>
          <w:sz w:val="24"/>
          <w:szCs w:val="24"/>
        </w:rPr>
        <w:t>. Ia</w:t>
      </w:r>
      <w:r>
        <w:rPr>
          <w:rFonts w:ascii="Times New Roman" w:hAnsi="Times New Roman"/>
          <w:bCs/>
          <w:sz w:val="24"/>
          <w:szCs w:val="24"/>
        </w:rPr>
        <w:t>ș</w:t>
      </w:r>
      <w:r>
        <w:rPr>
          <w:rFonts w:ascii="Baskerville Old Face" w:hAnsi="Baskerville Old Face"/>
          <w:bCs/>
          <w:sz w:val="24"/>
          <w:szCs w:val="24"/>
        </w:rPr>
        <w:t xml:space="preserve">i TV Life, August 15, 2025, </w:t>
      </w:r>
      <w:hyperlink r:id="rId25" w:history="1">
        <w:r w:rsidRPr="007B6376">
          <w:rPr>
            <w:rStyle w:val="Hyperlink"/>
            <w:rFonts w:ascii="Baskerville Old Face" w:hAnsi="Baskerville Old Face"/>
            <w:bCs/>
            <w:sz w:val="24"/>
            <w:szCs w:val="24"/>
          </w:rPr>
          <w:t>https://tinyurl.com/mwzcbeku</w:t>
        </w:r>
      </w:hyperlink>
      <w:r>
        <w:rPr>
          <w:rFonts w:ascii="Baskerville Old Face" w:hAnsi="Baskerville Old Face"/>
          <w:bCs/>
          <w:sz w:val="24"/>
          <w:szCs w:val="24"/>
        </w:rPr>
        <w:t xml:space="preserve">  </w:t>
      </w:r>
    </w:p>
    <w:p w14:paraId="768668E3" w14:textId="255C839B" w:rsidR="002928AC" w:rsidRDefault="002928AC" w:rsidP="003F0D56">
      <w:pPr>
        <w:spacing w:after="120"/>
        <w:rPr>
          <w:rFonts w:ascii="Baskerville Old Face" w:hAnsi="Baskerville Old Face"/>
          <w:bCs/>
          <w:sz w:val="24"/>
          <w:szCs w:val="24"/>
        </w:rPr>
      </w:pPr>
      <w:r>
        <w:rPr>
          <w:rFonts w:ascii="Baskerville Old Face" w:hAnsi="Baskerville Old Face"/>
          <w:bCs/>
          <w:sz w:val="24"/>
          <w:szCs w:val="24"/>
        </w:rPr>
        <w:t xml:space="preserve">Interview, “Trump is ready to target immigrants. How will these sanctuary cities react?,” by Ricardo Kaulessar, January 16, 2025, </w:t>
      </w:r>
      <w:hyperlink r:id="rId26" w:history="1">
        <w:r w:rsidRPr="00B4179B">
          <w:rPr>
            <w:rStyle w:val="Hyperlink"/>
            <w:rFonts w:ascii="Baskerville Old Face" w:hAnsi="Baskerville Old Face"/>
            <w:bCs/>
            <w:sz w:val="24"/>
            <w:szCs w:val="24"/>
          </w:rPr>
          <w:t>https://www.northjersey.com/story/news/new-jersey/2025/01/16/us-sanctuary-cities-trump-ready-target-immigrants/77053099007/</w:t>
        </w:r>
      </w:hyperlink>
      <w:r>
        <w:rPr>
          <w:rFonts w:ascii="Baskerville Old Face" w:hAnsi="Baskerville Old Face"/>
          <w:bCs/>
          <w:sz w:val="24"/>
          <w:szCs w:val="24"/>
        </w:rPr>
        <w:t xml:space="preserve"> </w:t>
      </w:r>
    </w:p>
    <w:p w14:paraId="6BBBDC21" w14:textId="63ACC820" w:rsidR="002928AC" w:rsidRPr="00E92F61" w:rsidRDefault="00F21273" w:rsidP="003F0D56">
      <w:pPr>
        <w:spacing w:after="120"/>
        <w:rPr>
          <w:rFonts w:ascii="Baskerville Old Face" w:hAnsi="Baskerville Old Face"/>
          <w:bCs/>
          <w:sz w:val="24"/>
          <w:szCs w:val="24"/>
        </w:rPr>
      </w:pPr>
      <w:r w:rsidRPr="00E92F61">
        <w:rPr>
          <w:rFonts w:ascii="Baskerville Old Face" w:hAnsi="Baskerville Old Face"/>
          <w:bCs/>
          <w:sz w:val="24"/>
          <w:szCs w:val="24"/>
        </w:rPr>
        <w:t>Participant (via Skype), Noaptea American</w:t>
      </w:r>
      <w:r w:rsidRPr="00E92F61">
        <w:rPr>
          <w:rFonts w:ascii="Cambria" w:hAnsi="Cambria" w:cs="Cambria"/>
          <w:bCs/>
          <w:sz w:val="24"/>
          <w:szCs w:val="24"/>
        </w:rPr>
        <w:t>ă</w:t>
      </w:r>
      <w:r w:rsidRPr="00E92F61">
        <w:rPr>
          <w:rFonts w:ascii="Baskerville Old Face" w:hAnsi="Baskerville Old Face"/>
          <w:bCs/>
          <w:sz w:val="24"/>
          <w:szCs w:val="24"/>
        </w:rPr>
        <w:t xml:space="preserve"> (American Night), TVR1, November 8-9</w:t>
      </w:r>
      <w:r w:rsidR="005E34DF" w:rsidRPr="00E92F61">
        <w:rPr>
          <w:rFonts w:ascii="Baskerville Old Face" w:hAnsi="Baskerville Old Face"/>
          <w:bCs/>
          <w:sz w:val="24"/>
          <w:szCs w:val="24"/>
        </w:rPr>
        <w:t>, 2016</w:t>
      </w:r>
      <w:r w:rsidR="006C4D8B" w:rsidRPr="00E92F61">
        <w:rPr>
          <w:rFonts w:ascii="Baskerville Old Face" w:hAnsi="Baskerville Old Face"/>
          <w:bCs/>
          <w:sz w:val="24"/>
          <w:szCs w:val="24"/>
        </w:rPr>
        <w:t>.</w:t>
      </w:r>
    </w:p>
    <w:p w14:paraId="42C25AE5" w14:textId="77777777" w:rsidR="00556E93" w:rsidRPr="00E92F61" w:rsidRDefault="00556E93" w:rsidP="003F0D56">
      <w:pPr>
        <w:spacing w:after="120"/>
        <w:rPr>
          <w:rFonts w:ascii="Baskerville Old Face" w:hAnsi="Baskerville Old Face"/>
          <w:sz w:val="24"/>
          <w:szCs w:val="24"/>
        </w:rPr>
      </w:pPr>
    </w:p>
    <w:p w14:paraId="05F40C3B" w14:textId="626076CD" w:rsidR="00AC6153" w:rsidRPr="00E92F61" w:rsidRDefault="00DB1EDD" w:rsidP="003F0D56">
      <w:pPr>
        <w:pBdr>
          <w:bottom w:val="single" w:sz="12" w:space="1" w:color="auto"/>
        </w:pBdr>
        <w:spacing w:after="120"/>
        <w:jc w:val="center"/>
        <w:rPr>
          <w:rFonts w:ascii="Baskerville Old Face" w:hAnsi="Baskerville Old Face"/>
          <w:b/>
          <w:smallCaps/>
          <w:sz w:val="24"/>
          <w:szCs w:val="24"/>
        </w:rPr>
      </w:pPr>
      <w:r>
        <w:rPr>
          <w:rFonts w:ascii="Baskerville Old Face" w:hAnsi="Baskerville Old Face"/>
          <w:b/>
          <w:smallCaps/>
          <w:sz w:val="24"/>
          <w:szCs w:val="24"/>
        </w:rPr>
        <w:t>Teaching</w:t>
      </w:r>
      <w:r w:rsidR="00AC6153" w:rsidRPr="00E92F61">
        <w:rPr>
          <w:rFonts w:ascii="Baskerville Old Face" w:hAnsi="Baskerville Old Face"/>
          <w:b/>
          <w:smallCaps/>
          <w:sz w:val="24"/>
          <w:szCs w:val="24"/>
        </w:rPr>
        <w:t xml:space="preserve"> </w:t>
      </w:r>
    </w:p>
    <w:p w14:paraId="3E52CDF0" w14:textId="6984F712" w:rsidR="00435178" w:rsidRPr="00435178" w:rsidRDefault="00435178" w:rsidP="003F0D56">
      <w:pPr>
        <w:spacing w:after="120"/>
        <w:rPr>
          <w:rFonts w:ascii="Baskerville Old Face" w:hAnsi="Baskerville Old Face"/>
          <w:b/>
          <w:bCs/>
          <w:sz w:val="24"/>
          <w:szCs w:val="24"/>
        </w:rPr>
      </w:pPr>
      <w:r w:rsidRPr="00435178">
        <w:rPr>
          <w:rFonts w:ascii="Baskerville Old Face" w:hAnsi="Baskerville Old Face"/>
          <w:b/>
          <w:bCs/>
          <w:sz w:val="24"/>
          <w:szCs w:val="24"/>
        </w:rPr>
        <w:t>Ramapo College of New Jersey</w:t>
      </w:r>
      <w:r w:rsidR="00085851">
        <w:rPr>
          <w:rFonts w:ascii="Baskerville Old Face" w:hAnsi="Baskerville Old Face"/>
          <w:b/>
          <w:bCs/>
          <w:sz w:val="24"/>
          <w:szCs w:val="24"/>
        </w:rPr>
        <w:t xml:space="preserve"> (2010-present)</w:t>
      </w:r>
    </w:p>
    <w:p w14:paraId="064FE3A3" w14:textId="10B23465" w:rsidR="002A03A5" w:rsidRDefault="002A03A5" w:rsidP="00085851">
      <w:pPr>
        <w:spacing w:after="120"/>
        <w:rPr>
          <w:rFonts w:ascii="Baskerville Old Face" w:hAnsi="Baskerville Old Face"/>
          <w:sz w:val="24"/>
          <w:szCs w:val="24"/>
        </w:rPr>
      </w:pPr>
      <w:r w:rsidRPr="00E92F61">
        <w:rPr>
          <w:rFonts w:ascii="Baskerville Old Face" w:hAnsi="Baskerville Old Face"/>
          <w:sz w:val="24"/>
          <w:szCs w:val="24"/>
        </w:rPr>
        <w:t>Global Legal Orde</w:t>
      </w:r>
      <w:r>
        <w:rPr>
          <w:rFonts w:ascii="Baskerville Old Face" w:hAnsi="Baskerville Old Face"/>
          <w:sz w:val="24"/>
          <w:szCs w:val="24"/>
        </w:rPr>
        <w:t>r</w:t>
      </w:r>
      <w:r w:rsidR="002E5E5F">
        <w:rPr>
          <w:rFonts w:ascii="Baskerville Old Face" w:hAnsi="Baskerville Old Face"/>
          <w:sz w:val="24"/>
          <w:szCs w:val="24"/>
        </w:rPr>
        <w:tab/>
      </w:r>
      <w:r w:rsidR="002E5E5F">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Introduction to Law and Justice</w:t>
      </w:r>
    </w:p>
    <w:p w14:paraId="3AD7BC83" w14:textId="398238DC" w:rsidR="002A03A5" w:rsidRDefault="002A03A5" w:rsidP="00085851">
      <w:pPr>
        <w:spacing w:after="120"/>
        <w:rPr>
          <w:rFonts w:ascii="Baskerville Old Face" w:hAnsi="Baskerville Old Face"/>
          <w:sz w:val="24"/>
          <w:szCs w:val="24"/>
        </w:rPr>
      </w:pPr>
      <w:r>
        <w:rPr>
          <w:rFonts w:ascii="Baskerville Old Face" w:hAnsi="Baskerville Old Face"/>
          <w:sz w:val="24"/>
          <w:szCs w:val="24"/>
        </w:rPr>
        <w:t>Law and Society</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Social Issues</w:t>
      </w:r>
    </w:p>
    <w:p w14:paraId="12D76873" w14:textId="4ED2B4C7" w:rsidR="002A03A5" w:rsidRDefault="002A03A5" w:rsidP="00085851">
      <w:pPr>
        <w:spacing w:after="120"/>
        <w:rPr>
          <w:rFonts w:ascii="Baskerville Old Face" w:hAnsi="Baskerville Old Face"/>
          <w:sz w:val="24"/>
          <w:szCs w:val="24"/>
        </w:rPr>
      </w:pPr>
      <w:r>
        <w:rPr>
          <w:rFonts w:ascii="Baskerville Old Face" w:hAnsi="Baskerville Old Face"/>
          <w:sz w:val="24"/>
          <w:szCs w:val="24"/>
        </w:rPr>
        <w:t>Human Rights</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Moot Court</w:t>
      </w:r>
    </w:p>
    <w:p w14:paraId="4BF81AE9" w14:textId="4E28AC60" w:rsidR="002A03A5" w:rsidRDefault="002A03A5" w:rsidP="00085851">
      <w:pPr>
        <w:spacing w:after="120"/>
        <w:rPr>
          <w:rFonts w:ascii="Baskerville Old Face" w:hAnsi="Baskerville Old Face"/>
          <w:sz w:val="24"/>
          <w:szCs w:val="24"/>
        </w:rPr>
      </w:pPr>
      <w:r>
        <w:rPr>
          <w:rFonts w:ascii="Baskerville Old Face" w:hAnsi="Baskerville Old Face"/>
          <w:sz w:val="24"/>
          <w:szCs w:val="24"/>
        </w:rPr>
        <w:t>Law and Culture</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Constitutional Liberties</w:t>
      </w:r>
    </w:p>
    <w:p w14:paraId="5E1A5E08" w14:textId="4000BD3F" w:rsidR="002A03A5" w:rsidRDefault="002A03A5" w:rsidP="00085851">
      <w:pPr>
        <w:spacing w:after="120"/>
        <w:rPr>
          <w:rFonts w:ascii="Baskerville Old Face" w:hAnsi="Baskerville Old Face"/>
          <w:sz w:val="24"/>
          <w:szCs w:val="24"/>
        </w:rPr>
      </w:pPr>
      <w:r>
        <w:rPr>
          <w:rFonts w:ascii="Baskerville Old Face" w:hAnsi="Baskerville Old Face"/>
          <w:sz w:val="24"/>
          <w:szCs w:val="24"/>
        </w:rPr>
        <w:t>Transitional Justice</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Criminal Law</w:t>
      </w:r>
    </w:p>
    <w:p w14:paraId="1ADAFDDD" w14:textId="5FFB5163" w:rsidR="002A03A5" w:rsidRDefault="002A03A5" w:rsidP="00085851">
      <w:pPr>
        <w:spacing w:after="120"/>
        <w:rPr>
          <w:rFonts w:ascii="Baskerville Old Face" w:hAnsi="Baskerville Old Face"/>
          <w:sz w:val="24"/>
          <w:szCs w:val="24"/>
        </w:rPr>
      </w:pPr>
      <w:r>
        <w:rPr>
          <w:rFonts w:ascii="Baskerville Old Face" w:hAnsi="Baskerville Old Face"/>
          <w:sz w:val="24"/>
          <w:szCs w:val="24"/>
        </w:rPr>
        <w:t>Law, Power, Inequality</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Constitutional Law</w:t>
      </w:r>
    </w:p>
    <w:p w14:paraId="78256B48" w14:textId="668B3253" w:rsidR="002A03A5" w:rsidRDefault="002A03A5" w:rsidP="00085851">
      <w:pPr>
        <w:spacing w:after="120"/>
        <w:rPr>
          <w:rFonts w:ascii="Baskerville Old Face" w:hAnsi="Baskerville Old Face"/>
          <w:sz w:val="24"/>
          <w:szCs w:val="24"/>
        </w:rPr>
      </w:pPr>
      <w:r>
        <w:rPr>
          <w:rFonts w:ascii="Baskerville Old Face" w:hAnsi="Baskerville Old Face"/>
          <w:sz w:val="24"/>
          <w:szCs w:val="24"/>
        </w:rPr>
        <w:t>Sociolegal Research and Writing</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Law and Development</w:t>
      </w:r>
    </w:p>
    <w:p w14:paraId="4AF43700" w14:textId="1422685C" w:rsidR="002A03A5" w:rsidRDefault="002A03A5" w:rsidP="00085851">
      <w:pPr>
        <w:spacing w:after="120"/>
        <w:rPr>
          <w:rFonts w:ascii="Baskerville Old Face" w:hAnsi="Baskerville Old Face"/>
          <w:sz w:val="24"/>
          <w:szCs w:val="24"/>
        </w:rPr>
      </w:pPr>
      <w:r w:rsidRPr="00E92F61">
        <w:rPr>
          <w:rFonts w:ascii="Baskerville Old Face" w:hAnsi="Baskerville Old Face"/>
          <w:sz w:val="24"/>
          <w:szCs w:val="24"/>
        </w:rPr>
        <w:t>Ethics in a Global Age</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Law and Globalization</w:t>
      </w:r>
    </w:p>
    <w:p w14:paraId="2AEA4E6C" w14:textId="537D98C9" w:rsidR="002A03A5" w:rsidRDefault="002A03A5" w:rsidP="00085851">
      <w:pPr>
        <w:spacing w:after="120"/>
        <w:rPr>
          <w:rFonts w:ascii="Baskerville Old Face" w:hAnsi="Baskerville Old Face"/>
          <w:sz w:val="24"/>
          <w:szCs w:val="24"/>
        </w:rPr>
      </w:pPr>
      <w:r w:rsidRPr="00E92F61">
        <w:rPr>
          <w:rFonts w:ascii="Baskerville Old Face" w:hAnsi="Baskerville Old Face"/>
          <w:sz w:val="24"/>
          <w:szCs w:val="24"/>
        </w:rPr>
        <w:t>Directed Readings/Senior Seminar</w:t>
      </w:r>
      <w:r w:rsidRPr="00E92F61">
        <w:rPr>
          <w:rFonts w:ascii="Baskerville Old Face" w:hAnsi="Baskerville Old Face"/>
          <w:sz w:val="24"/>
          <w:szCs w:val="24"/>
        </w:rPr>
        <w:tab/>
      </w:r>
      <w:r w:rsidRPr="00E92F61">
        <w:rPr>
          <w:rFonts w:ascii="Baskerville Old Face" w:hAnsi="Baskerville Old Face"/>
          <w:sz w:val="24"/>
          <w:szCs w:val="24"/>
        </w:rPr>
        <w:tab/>
      </w:r>
      <w:r w:rsidRPr="00E92F61">
        <w:rPr>
          <w:rFonts w:ascii="Baskerville Old Face" w:hAnsi="Baskerville Old Face"/>
          <w:sz w:val="24"/>
          <w:szCs w:val="24"/>
        </w:rPr>
        <w:tab/>
      </w:r>
      <w:r w:rsidR="00111B25">
        <w:rPr>
          <w:rFonts w:ascii="Baskerville Old Face" w:hAnsi="Baskerville Old Face"/>
          <w:sz w:val="24"/>
          <w:szCs w:val="24"/>
        </w:rPr>
        <w:tab/>
      </w:r>
      <w:r w:rsidR="00111B25" w:rsidRPr="00E92F61">
        <w:rPr>
          <w:rFonts w:ascii="Baskerville Old Face" w:hAnsi="Baskerville Old Face"/>
          <w:sz w:val="24"/>
          <w:szCs w:val="24"/>
        </w:rPr>
        <w:t>Global Reproductive Justice</w:t>
      </w:r>
    </w:p>
    <w:p w14:paraId="17F4D38A" w14:textId="31F9B410" w:rsidR="00111B25" w:rsidRPr="00E92F61" w:rsidRDefault="002A03A5" w:rsidP="00085851">
      <w:pPr>
        <w:spacing w:after="120"/>
        <w:rPr>
          <w:rFonts w:ascii="Baskerville Old Face" w:hAnsi="Baskerville Old Face"/>
          <w:sz w:val="24"/>
          <w:szCs w:val="24"/>
        </w:rPr>
      </w:pPr>
      <w:r w:rsidRPr="00E92F61">
        <w:rPr>
          <w:rFonts w:ascii="Baskerville Old Face" w:hAnsi="Baskerville Old Face"/>
          <w:sz w:val="24"/>
          <w:szCs w:val="24"/>
        </w:rPr>
        <w:t>Thesis Supervision/Senior Thesis</w:t>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r w:rsidR="00111B25">
        <w:rPr>
          <w:rFonts w:ascii="Baskerville Old Face" w:hAnsi="Baskerville Old Face"/>
          <w:sz w:val="24"/>
          <w:szCs w:val="24"/>
        </w:rPr>
        <w:tab/>
      </w:r>
    </w:p>
    <w:p w14:paraId="6C08DBEF" w14:textId="26640A09" w:rsidR="002A03A5" w:rsidRDefault="002A03A5" w:rsidP="002A03A5">
      <w:pPr>
        <w:rPr>
          <w:rFonts w:ascii="Baskerville Old Face" w:hAnsi="Baskerville Old Face"/>
          <w:sz w:val="24"/>
          <w:szCs w:val="24"/>
        </w:rPr>
      </w:pPr>
    </w:p>
    <w:p w14:paraId="190C71E1" w14:textId="06B5CFE2" w:rsidR="00435178" w:rsidRPr="00D91EEE" w:rsidRDefault="00435178" w:rsidP="003F0D56">
      <w:pPr>
        <w:spacing w:after="120"/>
        <w:rPr>
          <w:rFonts w:ascii="Baskerville Old Face" w:hAnsi="Baskerville Old Face"/>
          <w:b/>
          <w:bCs/>
          <w:sz w:val="24"/>
          <w:szCs w:val="24"/>
        </w:rPr>
      </w:pPr>
      <w:r w:rsidRPr="00D91EEE">
        <w:rPr>
          <w:rFonts w:ascii="Baskerville Old Face" w:hAnsi="Baskerville Old Face"/>
          <w:b/>
          <w:bCs/>
          <w:sz w:val="24"/>
          <w:szCs w:val="24"/>
        </w:rPr>
        <w:t>New York University</w:t>
      </w:r>
    </w:p>
    <w:p w14:paraId="10285AFE" w14:textId="69A76FC9" w:rsidR="00D91EEE" w:rsidRPr="00D91EEE" w:rsidRDefault="00E61B48" w:rsidP="00085851">
      <w:pPr>
        <w:spacing w:after="120"/>
        <w:rPr>
          <w:rFonts w:ascii="Baskerville Old Face" w:hAnsi="Baskerville Old Face"/>
          <w:iCs/>
          <w:snapToGrid w:val="0"/>
          <w:sz w:val="24"/>
          <w:szCs w:val="24"/>
        </w:rPr>
      </w:pPr>
      <w:r w:rsidRPr="002A03A5">
        <w:rPr>
          <w:rFonts w:ascii="Baskerville Old Face" w:hAnsi="Baskerville Old Face"/>
          <w:iCs/>
          <w:snapToGrid w:val="0"/>
          <w:sz w:val="24"/>
          <w:szCs w:val="24"/>
        </w:rPr>
        <w:t xml:space="preserve">Law and Society, </w:t>
      </w:r>
      <w:r w:rsidR="00D91EEE" w:rsidRPr="002A03A5">
        <w:rPr>
          <w:rFonts w:ascii="Baskerville Old Face" w:hAnsi="Baskerville Old Face"/>
          <w:iCs/>
          <w:snapToGrid w:val="0"/>
          <w:sz w:val="24"/>
          <w:szCs w:val="24"/>
        </w:rPr>
        <w:t>Teaching Assistant</w:t>
      </w:r>
      <w:r w:rsidRPr="002A03A5">
        <w:rPr>
          <w:rFonts w:ascii="Baskerville Old Face" w:hAnsi="Baskerville Old Face"/>
          <w:iCs/>
          <w:snapToGrid w:val="0"/>
          <w:sz w:val="24"/>
          <w:szCs w:val="24"/>
        </w:rPr>
        <w:t xml:space="preserve"> (Prof. Christine Harrington)</w:t>
      </w:r>
      <w:r w:rsidR="00D91EEE" w:rsidRPr="00D91EEE">
        <w:rPr>
          <w:rFonts w:ascii="Baskerville Old Face" w:hAnsi="Baskerville Old Face"/>
          <w:iCs/>
          <w:snapToGrid w:val="0"/>
          <w:sz w:val="24"/>
          <w:szCs w:val="24"/>
        </w:rPr>
        <w:t>, Spring 2009</w:t>
      </w:r>
      <w:r>
        <w:rPr>
          <w:rFonts w:ascii="Baskerville Old Face" w:hAnsi="Baskerville Old Face"/>
          <w:iCs/>
          <w:snapToGrid w:val="0"/>
          <w:sz w:val="24"/>
          <w:szCs w:val="24"/>
        </w:rPr>
        <w:t xml:space="preserve"> </w:t>
      </w:r>
    </w:p>
    <w:p w14:paraId="4723C428" w14:textId="5BF7EBA9" w:rsidR="00D91EEE" w:rsidRPr="00D91EEE" w:rsidRDefault="00E61B48" w:rsidP="00085851">
      <w:pPr>
        <w:spacing w:after="120"/>
        <w:rPr>
          <w:rFonts w:ascii="Baskerville Old Face" w:hAnsi="Baskerville Old Face"/>
          <w:snapToGrid w:val="0"/>
          <w:sz w:val="24"/>
          <w:szCs w:val="24"/>
        </w:rPr>
      </w:pPr>
      <w:r w:rsidRPr="002A03A5">
        <w:rPr>
          <w:rFonts w:ascii="Baskerville Old Face" w:hAnsi="Baskerville Old Face"/>
          <w:iCs/>
          <w:snapToGrid w:val="0"/>
          <w:sz w:val="24"/>
          <w:szCs w:val="24"/>
        </w:rPr>
        <w:t xml:space="preserve">Law and Society, </w:t>
      </w:r>
      <w:r w:rsidR="00D91EEE" w:rsidRPr="002A03A5">
        <w:rPr>
          <w:rFonts w:ascii="Baskerville Old Face" w:hAnsi="Baskerville Old Face"/>
          <w:iCs/>
          <w:snapToGrid w:val="0"/>
          <w:sz w:val="24"/>
          <w:szCs w:val="24"/>
        </w:rPr>
        <w:t xml:space="preserve">Instructor, </w:t>
      </w:r>
      <w:r w:rsidR="00D91EEE" w:rsidRPr="00D91EEE">
        <w:rPr>
          <w:rFonts w:ascii="Baskerville Old Face" w:hAnsi="Baskerville Old Face"/>
          <w:snapToGrid w:val="0"/>
          <w:sz w:val="24"/>
          <w:szCs w:val="24"/>
        </w:rPr>
        <w:t>Fall 2008</w:t>
      </w:r>
      <w:r w:rsidR="00D91EEE" w:rsidRPr="00D91EEE">
        <w:rPr>
          <w:rFonts w:ascii="Baskerville Old Face" w:hAnsi="Baskerville Old Face"/>
          <w:snapToGrid w:val="0"/>
          <w:sz w:val="24"/>
          <w:szCs w:val="24"/>
        </w:rPr>
        <w:tab/>
      </w:r>
    </w:p>
    <w:p w14:paraId="7EB8A44B" w14:textId="1979BC75" w:rsidR="00E61B48" w:rsidRDefault="00E61B48" w:rsidP="00085851">
      <w:pPr>
        <w:spacing w:after="120"/>
        <w:ind w:left="720" w:hanging="720"/>
        <w:rPr>
          <w:rFonts w:ascii="Baskerville Old Face" w:hAnsi="Baskerville Old Face"/>
          <w:snapToGrid w:val="0"/>
          <w:sz w:val="24"/>
          <w:szCs w:val="24"/>
        </w:rPr>
      </w:pPr>
      <w:r w:rsidRPr="00D91EEE">
        <w:rPr>
          <w:rFonts w:ascii="Baskerville Old Face" w:hAnsi="Baskerville Old Face"/>
          <w:iCs/>
          <w:sz w:val="24"/>
          <w:szCs w:val="24"/>
        </w:rPr>
        <w:t>Law and Social Change in Transitional Societies</w:t>
      </w:r>
      <w:r w:rsidR="002A03A5">
        <w:rPr>
          <w:rFonts w:ascii="Baskerville Old Face" w:hAnsi="Baskerville Old Face"/>
          <w:iCs/>
          <w:sz w:val="24"/>
          <w:szCs w:val="24"/>
        </w:rPr>
        <w:t>,</w:t>
      </w:r>
      <w:r>
        <w:rPr>
          <w:rFonts w:ascii="Baskerville Old Face" w:hAnsi="Baskerville Old Face"/>
          <w:sz w:val="24"/>
          <w:szCs w:val="24"/>
        </w:rPr>
        <w:t xml:space="preserve"> </w:t>
      </w:r>
      <w:r w:rsidR="00D91EEE" w:rsidRPr="002A03A5">
        <w:rPr>
          <w:rFonts w:ascii="Baskerville Old Face" w:hAnsi="Baskerville Old Face"/>
          <w:iCs/>
          <w:snapToGrid w:val="0"/>
          <w:sz w:val="24"/>
          <w:szCs w:val="24"/>
        </w:rPr>
        <w:t>Instructor</w:t>
      </w:r>
      <w:r w:rsidR="00D91EEE" w:rsidRPr="00D91EEE">
        <w:rPr>
          <w:rFonts w:ascii="Baskerville Old Face" w:hAnsi="Baskerville Old Face"/>
          <w:snapToGrid w:val="0"/>
          <w:sz w:val="24"/>
          <w:szCs w:val="24"/>
        </w:rPr>
        <w:t>, Spring 2006</w:t>
      </w:r>
    </w:p>
    <w:p w14:paraId="065DF572" w14:textId="3D228DF9" w:rsidR="00D91EEE" w:rsidRPr="00D91EEE" w:rsidRDefault="00E61B48" w:rsidP="00085851">
      <w:pPr>
        <w:spacing w:after="120"/>
        <w:ind w:left="720" w:hanging="720"/>
        <w:rPr>
          <w:rFonts w:ascii="Baskerville Old Face" w:hAnsi="Baskerville Old Face"/>
          <w:sz w:val="24"/>
          <w:szCs w:val="24"/>
        </w:rPr>
      </w:pPr>
      <w:r>
        <w:rPr>
          <w:rFonts w:ascii="Baskerville Old Face" w:hAnsi="Baskerville Old Face"/>
          <w:snapToGrid w:val="0"/>
          <w:sz w:val="24"/>
          <w:szCs w:val="24"/>
        </w:rPr>
        <w:t>American Constitution, Teaching Assistant (Pro</w:t>
      </w:r>
      <w:r w:rsidR="002A03A5">
        <w:rPr>
          <w:rFonts w:ascii="Baskerville Old Face" w:hAnsi="Baskerville Old Face"/>
          <w:snapToGrid w:val="0"/>
          <w:sz w:val="24"/>
          <w:szCs w:val="24"/>
        </w:rPr>
        <w:t>f</w:t>
      </w:r>
      <w:r>
        <w:rPr>
          <w:rFonts w:ascii="Baskerville Old Face" w:hAnsi="Baskerville Old Face"/>
          <w:snapToGrid w:val="0"/>
          <w:sz w:val="24"/>
          <w:szCs w:val="24"/>
        </w:rPr>
        <w:t xml:space="preserve">. Peter Rajsingh), </w:t>
      </w:r>
      <w:r w:rsidR="00D91EEE" w:rsidRPr="00D91EEE">
        <w:rPr>
          <w:rFonts w:ascii="Baskerville Old Face" w:hAnsi="Baskerville Old Face"/>
          <w:sz w:val="24"/>
          <w:szCs w:val="24"/>
        </w:rPr>
        <w:t>Fall 2005</w:t>
      </w:r>
    </w:p>
    <w:p w14:paraId="235863C6" w14:textId="1A63EAEA" w:rsidR="00D91EEE" w:rsidRPr="00D91EEE" w:rsidRDefault="00E61B48" w:rsidP="00085851">
      <w:pPr>
        <w:spacing w:after="120"/>
        <w:rPr>
          <w:rFonts w:ascii="Baskerville Old Face" w:hAnsi="Baskerville Old Face"/>
          <w:i/>
          <w:iCs/>
          <w:sz w:val="24"/>
          <w:szCs w:val="24"/>
        </w:rPr>
      </w:pPr>
      <w:r w:rsidRPr="00D91EEE">
        <w:rPr>
          <w:rFonts w:ascii="Baskerville Old Face" w:hAnsi="Baskerville Old Face"/>
          <w:iCs/>
          <w:sz w:val="24"/>
          <w:szCs w:val="24"/>
        </w:rPr>
        <w:t>Law and Human Rights in Transition,</w:t>
      </w:r>
      <w:r>
        <w:rPr>
          <w:rFonts w:ascii="Baskerville Old Face" w:hAnsi="Baskerville Old Face"/>
          <w:sz w:val="24"/>
          <w:szCs w:val="24"/>
        </w:rPr>
        <w:t xml:space="preserve"> </w:t>
      </w:r>
      <w:r w:rsidR="00D91EEE" w:rsidRPr="00676626">
        <w:rPr>
          <w:rFonts w:ascii="Baskerville Old Face" w:hAnsi="Baskerville Old Face"/>
          <w:iCs/>
          <w:sz w:val="24"/>
          <w:szCs w:val="24"/>
        </w:rPr>
        <w:t>Preceptor</w:t>
      </w:r>
      <w:r w:rsidRPr="00676626">
        <w:rPr>
          <w:rFonts w:ascii="Baskerville Old Face" w:hAnsi="Baskerville Old Face"/>
          <w:iCs/>
          <w:sz w:val="24"/>
          <w:szCs w:val="24"/>
        </w:rPr>
        <w:t xml:space="preserve"> (Prof. Jo Dixon)</w:t>
      </w:r>
      <w:r w:rsidR="00D91EEE" w:rsidRPr="00676626">
        <w:rPr>
          <w:rFonts w:ascii="Baskerville Old Face" w:hAnsi="Baskerville Old Face"/>
          <w:iCs/>
          <w:sz w:val="24"/>
          <w:szCs w:val="24"/>
        </w:rPr>
        <w:t>,</w:t>
      </w:r>
      <w:r w:rsidR="00D91EEE" w:rsidRPr="00D91EEE">
        <w:rPr>
          <w:rFonts w:ascii="Baskerville Old Face" w:hAnsi="Baskerville Old Face"/>
          <w:sz w:val="24"/>
          <w:szCs w:val="24"/>
        </w:rPr>
        <w:t xml:space="preserve"> Fall 2004</w:t>
      </w:r>
    </w:p>
    <w:p w14:paraId="26E02E5D" w14:textId="77777777" w:rsidR="00D91EEE" w:rsidRPr="00D91EEE" w:rsidRDefault="00D91EEE" w:rsidP="00D91EEE">
      <w:pPr>
        <w:ind w:left="720" w:hanging="720"/>
        <w:rPr>
          <w:rFonts w:ascii="Baskerville Old Face" w:hAnsi="Baskerville Old Face"/>
          <w:b/>
          <w:snapToGrid w:val="0"/>
          <w:sz w:val="24"/>
          <w:szCs w:val="24"/>
        </w:rPr>
      </w:pPr>
    </w:p>
    <w:p w14:paraId="015F61F5" w14:textId="3D427740" w:rsidR="00D91EEE" w:rsidRPr="00D91EEE" w:rsidRDefault="00D91EEE" w:rsidP="00676626">
      <w:pPr>
        <w:spacing w:after="120"/>
        <w:ind w:left="720" w:hanging="720"/>
        <w:rPr>
          <w:rFonts w:ascii="Baskerville Old Face" w:hAnsi="Baskerville Old Face"/>
          <w:sz w:val="24"/>
          <w:szCs w:val="24"/>
        </w:rPr>
      </w:pPr>
      <w:r w:rsidRPr="00D91EEE">
        <w:rPr>
          <w:rFonts w:ascii="Baskerville Old Face" w:hAnsi="Baskerville Old Face"/>
          <w:b/>
          <w:snapToGrid w:val="0"/>
          <w:sz w:val="24"/>
          <w:szCs w:val="24"/>
        </w:rPr>
        <w:t>New York University School of Law</w:t>
      </w:r>
      <w:r w:rsidRPr="00D91EEE">
        <w:rPr>
          <w:rFonts w:ascii="Baskerville Old Face" w:hAnsi="Baskerville Old Face"/>
          <w:snapToGrid w:val="0"/>
          <w:sz w:val="24"/>
          <w:szCs w:val="24"/>
        </w:rPr>
        <w:tab/>
      </w:r>
      <w:r w:rsidRPr="00D91EEE">
        <w:rPr>
          <w:rFonts w:ascii="Baskerville Old Face" w:hAnsi="Baskerville Old Face"/>
          <w:snapToGrid w:val="0"/>
          <w:sz w:val="24"/>
          <w:szCs w:val="24"/>
        </w:rPr>
        <w:tab/>
      </w:r>
    </w:p>
    <w:p w14:paraId="433DA203" w14:textId="6838CD9B" w:rsidR="00D91EEE" w:rsidRPr="00D91EEE" w:rsidRDefault="00E61B48" w:rsidP="00085851">
      <w:pPr>
        <w:spacing w:after="120"/>
        <w:rPr>
          <w:rFonts w:ascii="Baskerville Old Face" w:hAnsi="Baskerville Old Face"/>
          <w:iCs/>
          <w:sz w:val="24"/>
          <w:szCs w:val="24"/>
        </w:rPr>
      </w:pPr>
      <w:r w:rsidRPr="00D91EEE">
        <w:rPr>
          <w:rFonts w:ascii="Baskerville Old Face" w:hAnsi="Baskerville Old Face"/>
          <w:iCs/>
          <w:sz w:val="24"/>
          <w:szCs w:val="24"/>
        </w:rPr>
        <w:t>Global Public Service Lawyering: Theory and Practice</w:t>
      </w:r>
      <w:r>
        <w:rPr>
          <w:rFonts w:ascii="Baskerville Old Face" w:hAnsi="Baskerville Old Face"/>
          <w:iCs/>
          <w:sz w:val="24"/>
          <w:szCs w:val="24"/>
        </w:rPr>
        <w:t>,</w:t>
      </w:r>
      <w:r w:rsidR="00676626">
        <w:rPr>
          <w:rFonts w:ascii="Baskerville Old Face" w:hAnsi="Baskerville Old Face"/>
          <w:iCs/>
          <w:sz w:val="24"/>
          <w:szCs w:val="24"/>
        </w:rPr>
        <w:t xml:space="preserve"> </w:t>
      </w:r>
      <w:r w:rsidR="00D91EEE" w:rsidRPr="00676626">
        <w:rPr>
          <w:rFonts w:ascii="Baskerville Old Face" w:hAnsi="Baskerville Old Face"/>
          <w:sz w:val="24"/>
          <w:szCs w:val="24"/>
        </w:rPr>
        <w:t>Co-</w:t>
      </w:r>
      <w:r w:rsidR="00676626" w:rsidRPr="00676626">
        <w:rPr>
          <w:rFonts w:ascii="Baskerville Old Face" w:hAnsi="Baskerville Old Face"/>
          <w:sz w:val="24"/>
          <w:szCs w:val="24"/>
        </w:rPr>
        <w:t>instructor,</w:t>
      </w:r>
      <w:r w:rsidR="00D91EEE" w:rsidRPr="00D91EEE">
        <w:rPr>
          <w:rFonts w:ascii="Baskerville Old Face" w:hAnsi="Baskerville Old Face"/>
          <w:iCs/>
          <w:sz w:val="24"/>
          <w:szCs w:val="24"/>
        </w:rPr>
        <w:t xml:space="preserve"> </w:t>
      </w:r>
      <w:r w:rsidRPr="00D91EEE">
        <w:rPr>
          <w:rFonts w:ascii="Baskerville Old Face" w:hAnsi="Baskerville Old Face"/>
          <w:sz w:val="24"/>
          <w:szCs w:val="24"/>
        </w:rPr>
        <w:t>Central European University Summer School, Budapest, Hungary</w:t>
      </w:r>
      <w:r w:rsidR="00676626">
        <w:rPr>
          <w:rFonts w:ascii="Baskerville Old Face" w:hAnsi="Baskerville Old Face"/>
          <w:sz w:val="24"/>
          <w:szCs w:val="24"/>
        </w:rPr>
        <w:t>,</w:t>
      </w:r>
      <w:r>
        <w:rPr>
          <w:rFonts w:ascii="Baskerville Old Face" w:hAnsi="Baskerville Old Face"/>
          <w:sz w:val="24"/>
          <w:szCs w:val="24"/>
        </w:rPr>
        <w:t xml:space="preserve"> </w:t>
      </w:r>
      <w:r w:rsidR="00D91EEE" w:rsidRPr="00D91EEE">
        <w:rPr>
          <w:rFonts w:ascii="Baskerville Old Face" w:hAnsi="Baskerville Old Face"/>
          <w:iCs/>
          <w:sz w:val="24"/>
          <w:szCs w:val="24"/>
        </w:rPr>
        <w:t>Summer 2004</w:t>
      </w:r>
    </w:p>
    <w:p w14:paraId="308F866A" w14:textId="6F6EF752" w:rsidR="00D91EEE" w:rsidRPr="00D91EEE" w:rsidRDefault="00E61B48" w:rsidP="00085851">
      <w:pPr>
        <w:spacing w:after="120"/>
        <w:rPr>
          <w:rFonts w:ascii="Baskerville Old Face" w:hAnsi="Baskerville Old Face"/>
          <w:sz w:val="24"/>
          <w:szCs w:val="24"/>
        </w:rPr>
      </w:pPr>
      <w:r w:rsidRPr="00D91EEE">
        <w:rPr>
          <w:rFonts w:ascii="Baskerville Old Face" w:hAnsi="Baskerville Old Face"/>
          <w:iCs/>
          <w:sz w:val="24"/>
          <w:szCs w:val="24"/>
        </w:rPr>
        <w:t>Global Public Service Lawyering: Theory and Practice</w:t>
      </w:r>
      <w:r>
        <w:rPr>
          <w:rFonts w:ascii="Baskerville Old Face" w:hAnsi="Baskerville Old Face"/>
          <w:iCs/>
          <w:sz w:val="24"/>
          <w:szCs w:val="24"/>
        </w:rPr>
        <w:t>,</w:t>
      </w:r>
      <w:r w:rsidRPr="00676626">
        <w:rPr>
          <w:rFonts w:ascii="Baskerville Old Face" w:hAnsi="Baskerville Old Face"/>
          <w:iCs/>
          <w:sz w:val="24"/>
          <w:szCs w:val="24"/>
        </w:rPr>
        <w:t xml:space="preserve"> </w:t>
      </w:r>
      <w:r w:rsidR="00D91EEE" w:rsidRPr="00676626">
        <w:rPr>
          <w:rFonts w:ascii="Baskerville Old Face" w:hAnsi="Baskerville Old Face"/>
          <w:iCs/>
          <w:sz w:val="24"/>
          <w:szCs w:val="24"/>
        </w:rPr>
        <w:t>Teaching Fellow</w:t>
      </w:r>
      <w:r w:rsidR="00676626">
        <w:rPr>
          <w:rFonts w:ascii="Baskerville Old Face" w:hAnsi="Baskerville Old Face"/>
          <w:iCs/>
          <w:sz w:val="24"/>
          <w:szCs w:val="24"/>
        </w:rPr>
        <w:t xml:space="preserve"> (Prof. Frank Upham, Holly Maguigan)</w:t>
      </w:r>
      <w:r w:rsidR="00D91EEE" w:rsidRPr="00D91EEE">
        <w:rPr>
          <w:rFonts w:ascii="Baskerville Old Face" w:hAnsi="Baskerville Old Face"/>
          <w:sz w:val="24"/>
          <w:szCs w:val="24"/>
        </w:rPr>
        <w:t>, 2002-2004</w:t>
      </w:r>
    </w:p>
    <w:p w14:paraId="487B30BB" w14:textId="77777777" w:rsidR="00D91EEE" w:rsidRPr="00D91EEE" w:rsidRDefault="00D91EEE" w:rsidP="00D91EEE">
      <w:pPr>
        <w:ind w:left="720" w:hanging="720"/>
        <w:rPr>
          <w:rFonts w:ascii="Baskerville Old Face" w:hAnsi="Baskerville Old Face"/>
          <w:b/>
          <w:snapToGrid w:val="0"/>
          <w:sz w:val="24"/>
          <w:szCs w:val="24"/>
        </w:rPr>
      </w:pPr>
    </w:p>
    <w:p w14:paraId="39093F70" w14:textId="77777777" w:rsidR="00D91EEE" w:rsidRDefault="00D91EEE" w:rsidP="00E61B48">
      <w:pPr>
        <w:spacing w:after="120"/>
        <w:ind w:left="720" w:hanging="720"/>
        <w:rPr>
          <w:rFonts w:ascii="Baskerville Old Face" w:hAnsi="Baskerville Old Face"/>
          <w:b/>
          <w:snapToGrid w:val="0"/>
          <w:sz w:val="24"/>
          <w:szCs w:val="24"/>
        </w:rPr>
      </w:pPr>
      <w:r w:rsidRPr="00D91EEE">
        <w:rPr>
          <w:rFonts w:ascii="Baskerville Old Face" w:hAnsi="Baskerville Old Face"/>
          <w:b/>
          <w:snapToGrid w:val="0"/>
          <w:sz w:val="24"/>
          <w:szCs w:val="24"/>
        </w:rPr>
        <w:t>Central European University</w:t>
      </w:r>
      <w:r w:rsidRPr="00D91EEE">
        <w:rPr>
          <w:rFonts w:ascii="Baskerville Old Face" w:hAnsi="Baskerville Old Face"/>
          <w:snapToGrid w:val="0"/>
          <w:sz w:val="24"/>
          <w:szCs w:val="24"/>
        </w:rPr>
        <w:t>, Budapest, Hungary</w:t>
      </w:r>
      <w:r w:rsidRPr="00D91EEE">
        <w:rPr>
          <w:rFonts w:ascii="Baskerville Old Face" w:hAnsi="Baskerville Old Face"/>
          <w:b/>
          <w:snapToGrid w:val="0"/>
          <w:sz w:val="24"/>
          <w:szCs w:val="24"/>
        </w:rPr>
        <w:tab/>
      </w:r>
      <w:r w:rsidRPr="00D91EEE">
        <w:rPr>
          <w:rFonts w:ascii="Baskerville Old Face" w:hAnsi="Baskerville Old Face"/>
          <w:b/>
          <w:snapToGrid w:val="0"/>
          <w:sz w:val="24"/>
          <w:szCs w:val="24"/>
        </w:rPr>
        <w:tab/>
      </w:r>
      <w:r w:rsidRPr="00D91EEE">
        <w:rPr>
          <w:rFonts w:ascii="Baskerville Old Face" w:hAnsi="Baskerville Old Face"/>
          <w:b/>
          <w:snapToGrid w:val="0"/>
          <w:sz w:val="24"/>
          <w:szCs w:val="24"/>
        </w:rPr>
        <w:tab/>
      </w:r>
      <w:r w:rsidRPr="00D91EEE">
        <w:rPr>
          <w:rFonts w:ascii="Baskerville Old Face" w:hAnsi="Baskerville Old Face"/>
          <w:b/>
          <w:snapToGrid w:val="0"/>
          <w:sz w:val="24"/>
          <w:szCs w:val="24"/>
        </w:rPr>
        <w:tab/>
      </w:r>
      <w:r w:rsidRPr="00D91EEE">
        <w:rPr>
          <w:rFonts w:ascii="Baskerville Old Face" w:hAnsi="Baskerville Old Face"/>
          <w:b/>
          <w:snapToGrid w:val="0"/>
          <w:sz w:val="24"/>
          <w:szCs w:val="24"/>
        </w:rPr>
        <w:tab/>
      </w:r>
    </w:p>
    <w:p w14:paraId="32D38CCC" w14:textId="75A696D2" w:rsidR="00D91EEE" w:rsidRDefault="00E61B48" w:rsidP="00D91EEE">
      <w:pPr>
        <w:ind w:left="720" w:hanging="720"/>
        <w:rPr>
          <w:rFonts w:ascii="Baskerville Old Face" w:hAnsi="Baskerville Old Face"/>
          <w:snapToGrid w:val="0"/>
          <w:sz w:val="24"/>
          <w:szCs w:val="24"/>
        </w:rPr>
      </w:pPr>
      <w:r w:rsidRPr="00D91EEE">
        <w:rPr>
          <w:rFonts w:ascii="Baskerville Old Face" w:hAnsi="Baskerville Old Face"/>
          <w:snapToGrid w:val="0"/>
          <w:sz w:val="24"/>
          <w:szCs w:val="24"/>
        </w:rPr>
        <w:lastRenderedPageBreak/>
        <w:t>Advanced Constitutional Theory</w:t>
      </w:r>
      <w:r w:rsidR="00676626">
        <w:rPr>
          <w:rFonts w:ascii="Baskerville Old Face" w:hAnsi="Baskerville Old Face"/>
          <w:snapToGrid w:val="0"/>
          <w:sz w:val="24"/>
          <w:szCs w:val="24"/>
        </w:rPr>
        <w:t xml:space="preserve">, </w:t>
      </w:r>
      <w:r w:rsidR="00D91EEE" w:rsidRPr="00676626">
        <w:rPr>
          <w:rFonts w:ascii="Baskerville Old Face" w:hAnsi="Baskerville Old Face"/>
          <w:iCs/>
          <w:sz w:val="24"/>
          <w:szCs w:val="24"/>
        </w:rPr>
        <w:t>Teaching Assistant</w:t>
      </w:r>
      <w:r w:rsidRPr="00676626">
        <w:rPr>
          <w:rFonts w:ascii="Baskerville Old Face" w:hAnsi="Baskerville Old Face"/>
          <w:iCs/>
          <w:sz w:val="24"/>
          <w:szCs w:val="24"/>
        </w:rPr>
        <w:t xml:space="preserve"> (Prof. </w:t>
      </w:r>
      <w:r w:rsidRPr="00D91EEE">
        <w:rPr>
          <w:rFonts w:ascii="Baskerville Old Face" w:hAnsi="Baskerville Old Face"/>
          <w:snapToGrid w:val="0"/>
          <w:sz w:val="24"/>
          <w:szCs w:val="24"/>
        </w:rPr>
        <w:t>András Sajó</w:t>
      </w:r>
      <w:r>
        <w:rPr>
          <w:rFonts w:ascii="Baskerville Old Face" w:hAnsi="Baskerville Old Face"/>
          <w:snapToGrid w:val="0"/>
          <w:sz w:val="24"/>
          <w:szCs w:val="24"/>
        </w:rPr>
        <w:t>)</w:t>
      </w:r>
      <w:r w:rsidR="00D91EEE" w:rsidRPr="00D91EEE">
        <w:rPr>
          <w:rFonts w:ascii="Baskerville Old Face" w:hAnsi="Baskerville Old Face"/>
          <w:sz w:val="24"/>
          <w:szCs w:val="24"/>
        </w:rPr>
        <w:t>, 1998-1999</w:t>
      </w:r>
      <w:r w:rsidR="00D91EEE" w:rsidRPr="00D91EEE">
        <w:rPr>
          <w:rFonts w:ascii="Baskerville Old Face" w:hAnsi="Baskerville Old Face"/>
          <w:snapToGrid w:val="0"/>
          <w:sz w:val="24"/>
          <w:szCs w:val="24"/>
        </w:rPr>
        <w:t xml:space="preserve"> </w:t>
      </w:r>
    </w:p>
    <w:p w14:paraId="777C4D9D" w14:textId="77777777" w:rsidR="005F5A52" w:rsidRDefault="005F5A52" w:rsidP="00D91EEE">
      <w:pPr>
        <w:ind w:left="720" w:hanging="720"/>
        <w:rPr>
          <w:rFonts w:ascii="Baskerville Old Face" w:hAnsi="Baskerville Old Face"/>
          <w:snapToGrid w:val="0"/>
          <w:sz w:val="24"/>
          <w:szCs w:val="24"/>
        </w:rPr>
      </w:pPr>
    </w:p>
    <w:p w14:paraId="1F1EEF89" w14:textId="68C86F5A" w:rsidR="005F5A52" w:rsidRPr="005F5A52" w:rsidRDefault="005F5A52" w:rsidP="005F5A52">
      <w:pPr>
        <w:spacing w:after="120"/>
        <w:ind w:left="720" w:hanging="720"/>
        <w:rPr>
          <w:rFonts w:ascii="Baskerville Old Face" w:hAnsi="Baskerville Old Face"/>
          <w:b/>
          <w:bCs/>
          <w:snapToGrid w:val="0"/>
          <w:sz w:val="24"/>
          <w:szCs w:val="24"/>
        </w:rPr>
      </w:pPr>
      <w:r w:rsidRPr="005F5A52">
        <w:rPr>
          <w:rFonts w:ascii="Baskerville Old Face" w:hAnsi="Baskerville Old Face"/>
          <w:b/>
          <w:bCs/>
          <w:snapToGrid w:val="0"/>
          <w:sz w:val="24"/>
          <w:szCs w:val="24"/>
        </w:rPr>
        <w:t>Universitatea Bucure</w:t>
      </w:r>
      <w:r w:rsidRPr="005F5A52">
        <w:rPr>
          <w:rFonts w:ascii="Times New Roman" w:hAnsi="Times New Roman"/>
          <w:b/>
          <w:bCs/>
          <w:snapToGrid w:val="0"/>
          <w:sz w:val="24"/>
          <w:szCs w:val="24"/>
        </w:rPr>
        <w:t>ș</w:t>
      </w:r>
      <w:r w:rsidRPr="005F5A52">
        <w:rPr>
          <w:rFonts w:ascii="Baskerville Old Face" w:hAnsi="Baskerville Old Face"/>
          <w:b/>
          <w:bCs/>
          <w:snapToGrid w:val="0"/>
          <w:sz w:val="24"/>
          <w:szCs w:val="24"/>
        </w:rPr>
        <w:t>ti, Faculty of Political Science</w:t>
      </w:r>
    </w:p>
    <w:p w14:paraId="6B74BA4D" w14:textId="6D98D82A" w:rsidR="005F5A52" w:rsidRPr="00D91EEE" w:rsidRDefault="005F5A52" w:rsidP="00D91EEE">
      <w:pPr>
        <w:ind w:left="720" w:hanging="720"/>
        <w:rPr>
          <w:rFonts w:ascii="Baskerville Old Face" w:hAnsi="Baskerville Old Face"/>
          <w:snapToGrid w:val="0"/>
          <w:sz w:val="24"/>
          <w:szCs w:val="24"/>
        </w:rPr>
      </w:pPr>
      <w:r>
        <w:rPr>
          <w:rFonts w:ascii="Baskerville Old Face" w:hAnsi="Baskerville Old Face"/>
          <w:snapToGrid w:val="0"/>
          <w:sz w:val="24"/>
          <w:szCs w:val="24"/>
        </w:rPr>
        <w:t>Doctoral advisory committee</w:t>
      </w:r>
      <w:r w:rsidR="00B7186E">
        <w:rPr>
          <w:rFonts w:ascii="Baskerville Old Face" w:hAnsi="Baskerville Old Face"/>
          <w:snapToGrid w:val="0"/>
          <w:sz w:val="24"/>
          <w:szCs w:val="24"/>
        </w:rPr>
        <w:t xml:space="preserve"> member</w:t>
      </w:r>
    </w:p>
    <w:p w14:paraId="5297954B" w14:textId="77777777" w:rsidR="00435178" w:rsidRPr="00E92F61" w:rsidRDefault="00435178" w:rsidP="003F0D56">
      <w:pPr>
        <w:spacing w:after="120"/>
        <w:rPr>
          <w:rFonts w:ascii="Baskerville Old Face" w:hAnsi="Baskerville Old Face"/>
          <w:sz w:val="24"/>
          <w:szCs w:val="24"/>
        </w:rPr>
      </w:pPr>
    </w:p>
    <w:p w14:paraId="163FDCFE" w14:textId="6682AED5" w:rsidR="00326CC1" w:rsidRPr="00E92F61" w:rsidRDefault="00326CC1" w:rsidP="003F0D56">
      <w:pPr>
        <w:pBdr>
          <w:bottom w:val="single" w:sz="12" w:space="1" w:color="auto"/>
        </w:pBdr>
        <w:spacing w:after="120"/>
        <w:jc w:val="center"/>
        <w:rPr>
          <w:rFonts w:ascii="Baskerville Old Face" w:hAnsi="Baskerville Old Face"/>
          <w:b/>
          <w:smallCaps/>
          <w:sz w:val="24"/>
          <w:szCs w:val="24"/>
        </w:rPr>
      </w:pPr>
      <w:r w:rsidRPr="00E92F61">
        <w:rPr>
          <w:rFonts w:ascii="Baskerville Old Face" w:hAnsi="Baskerville Old Face"/>
          <w:b/>
          <w:smallCaps/>
          <w:sz w:val="24"/>
          <w:szCs w:val="24"/>
        </w:rPr>
        <w:t xml:space="preserve">Professional </w:t>
      </w:r>
      <w:r w:rsidR="00013A18">
        <w:rPr>
          <w:rFonts w:ascii="Baskerville Old Face" w:hAnsi="Baskerville Old Face"/>
          <w:b/>
          <w:smallCaps/>
          <w:sz w:val="24"/>
          <w:szCs w:val="24"/>
        </w:rPr>
        <w:t>Membership</w:t>
      </w:r>
      <w:r w:rsidR="00B056F9" w:rsidRPr="00E92F61">
        <w:rPr>
          <w:rFonts w:ascii="Baskerville Old Face" w:hAnsi="Baskerville Old Face"/>
          <w:b/>
          <w:smallCaps/>
          <w:sz w:val="24"/>
          <w:szCs w:val="24"/>
        </w:rPr>
        <w:t xml:space="preserve"> and </w:t>
      </w:r>
      <w:r w:rsidRPr="00E92F61">
        <w:rPr>
          <w:rFonts w:ascii="Baskerville Old Face" w:hAnsi="Baskerville Old Face"/>
          <w:b/>
          <w:smallCaps/>
          <w:sz w:val="24"/>
          <w:szCs w:val="24"/>
        </w:rPr>
        <w:t>Service</w:t>
      </w:r>
    </w:p>
    <w:p w14:paraId="2B0DA9D5" w14:textId="77777777" w:rsidR="005C36D6" w:rsidRPr="00E92F61" w:rsidRDefault="005C36D6" w:rsidP="003F0D56">
      <w:pPr>
        <w:pStyle w:val="BodyText"/>
        <w:rPr>
          <w:rFonts w:ascii="Baskerville Old Face" w:hAnsi="Baskerville Old Face"/>
          <w:b/>
          <w:snapToGrid w:val="0"/>
          <w:szCs w:val="24"/>
          <w:lang w:val="en-US"/>
        </w:rPr>
      </w:pPr>
      <w:r w:rsidRPr="00E92F61">
        <w:rPr>
          <w:rFonts w:ascii="Baskerville Old Face" w:hAnsi="Baskerville Old Face"/>
          <w:b/>
          <w:snapToGrid w:val="0"/>
          <w:szCs w:val="24"/>
          <w:lang w:val="en-US"/>
        </w:rPr>
        <w:t>Ramapo College of New Jersey</w:t>
      </w:r>
    </w:p>
    <w:p w14:paraId="568E4D0C" w14:textId="01AFA881" w:rsidR="00204EDC" w:rsidRDefault="00204EDC"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 xml:space="preserve">Middle States Commission on Higher Education Self-Study Group, </w:t>
      </w:r>
      <w:r w:rsidR="00F568D9">
        <w:rPr>
          <w:rFonts w:ascii="Baskerville Old Face" w:hAnsi="Baskerville Old Face"/>
          <w:snapToGrid w:val="0"/>
          <w:szCs w:val="24"/>
          <w:lang w:val="en-US"/>
        </w:rPr>
        <w:t xml:space="preserve">2018-2020, </w:t>
      </w:r>
      <w:r>
        <w:rPr>
          <w:rFonts w:ascii="Baskerville Old Face" w:hAnsi="Baskerville Old Face"/>
          <w:snapToGrid w:val="0"/>
          <w:szCs w:val="24"/>
          <w:lang w:val="en-US"/>
        </w:rPr>
        <w:t>2025-2027</w:t>
      </w:r>
    </w:p>
    <w:p w14:paraId="1812A986" w14:textId="1C97ABEB" w:rsidR="004C6944" w:rsidRDefault="004C6944"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Faculty Handbook Taskforce, 2020-</w:t>
      </w:r>
      <w:r>
        <w:rPr>
          <w:rFonts w:ascii="Baskerville Old Face" w:hAnsi="Baskerville Old Face"/>
          <w:snapToGrid w:val="0"/>
          <w:szCs w:val="24"/>
          <w:lang w:val="en-US"/>
        </w:rPr>
        <w:t>2023, 2025-</w:t>
      </w:r>
      <w:r w:rsidR="00BB2B71">
        <w:rPr>
          <w:rFonts w:ascii="Baskerville Old Face" w:hAnsi="Baskerville Old Face"/>
          <w:snapToGrid w:val="0"/>
          <w:szCs w:val="24"/>
          <w:lang w:val="en-US"/>
        </w:rPr>
        <w:t>2026</w:t>
      </w:r>
      <w:r>
        <w:rPr>
          <w:rFonts w:ascii="Baskerville Old Face" w:hAnsi="Baskerville Old Face"/>
          <w:snapToGrid w:val="0"/>
          <w:szCs w:val="24"/>
          <w:lang w:val="en-US"/>
        </w:rPr>
        <w:t xml:space="preserve"> </w:t>
      </w:r>
    </w:p>
    <w:p w14:paraId="328C0CFF" w14:textId="31D86B04" w:rsidR="00542A7E" w:rsidRDefault="00542A7E"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All-College Tenure Committee, 2023-202</w:t>
      </w:r>
      <w:r w:rsidR="002055FB">
        <w:rPr>
          <w:rFonts w:ascii="Baskerville Old Face" w:hAnsi="Baskerville Old Face"/>
          <w:snapToGrid w:val="0"/>
          <w:szCs w:val="24"/>
          <w:lang w:val="en-US"/>
        </w:rPr>
        <w:t>5</w:t>
      </w:r>
      <w:r w:rsidR="002238E5">
        <w:rPr>
          <w:rFonts w:ascii="Baskerville Old Face" w:hAnsi="Baskerville Old Face"/>
          <w:snapToGrid w:val="0"/>
          <w:szCs w:val="24"/>
          <w:lang w:val="en-US"/>
        </w:rPr>
        <w:t xml:space="preserve"> (Chair, 2024-2025)</w:t>
      </w:r>
    </w:p>
    <w:p w14:paraId="32B39AD1" w14:textId="565B3E5D" w:rsidR="002055FB" w:rsidRDefault="002055FB"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Faculty Assembly Executive Committee, 2020-2022</w:t>
      </w:r>
      <w:r>
        <w:rPr>
          <w:rFonts w:ascii="Baskerville Old Face" w:hAnsi="Baskerville Old Face"/>
          <w:snapToGrid w:val="0"/>
          <w:szCs w:val="24"/>
          <w:lang w:val="en-US"/>
        </w:rPr>
        <w:t>, 2024-202</w:t>
      </w:r>
      <w:r w:rsidR="00FD2A97">
        <w:rPr>
          <w:rFonts w:ascii="Baskerville Old Face" w:hAnsi="Baskerville Old Face"/>
          <w:snapToGrid w:val="0"/>
          <w:szCs w:val="24"/>
          <w:lang w:val="en-US"/>
        </w:rPr>
        <w:t>5</w:t>
      </w:r>
    </w:p>
    <w:p w14:paraId="5C0DE88D" w14:textId="449475A5" w:rsidR="00FD2A97" w:rsidRDefault="00FD2A97"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Thomases Awards Committee, 2024-2025</w:t>
      </w:r>
    </w:p>
    <w:p w14:paraId="1BAAB48D" w14:textId="6F8DEC6A" w:rsidR="00D42B69" w:rsidRPr="00E92F61" w:rsidRDefault="00D42B69"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All-College Career Development Committee, 2024</w:t>
      </w:r>
    </w:p>
    <w:p w14:paraId="6C128792" w14:textId="4F4C05EC" w:rsidR="00712668" w:rsidRPr="00E92F61" w:rsidRDefault="00712668"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Provost Search Committee, Fall 2022</w:t>
      </w:r>
    </w:p>
    <w:p w14:paraId="1990FA32" w14:textId="0308C86C" w:rsidR="00E63AFC" w:rsidRPr="00E92F61" w:rsidRDefault="00E63AFC"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Faculty Assembly Parliamentarian</w:t>
      </w:r>
      <w:r w:rsidR="00B96774" w:rsidRPr="00E92F61">
        <w:rPr>
          <w:rFonts w:ascii="Baskerville Old Face" w:hAnsi="Baskerville Old Face"/>
          <w:snapToGrid w:val="0"/>
          <w:szCs w:val="24"/>
          <w:lang w:val="en-US"/>
        </w:rPr>
        <w:t>, 2020-2022</w:t>
      </w:r>
      <w:r w:rsidR="00546357">
        <w:rPr>
          <w:rFonts w:ascii="Baskerville Old Face" w:hAnsi="Baskerville Old Face"/>
          <w:snapToGrid w:val="0"/>
          <w:szCs w:val="24"/>
          <w:lang w:val="en-US"/>
        </w:rPr>
        <w:t>, 2024-2026</w:t>
      </w:r>
    </w:p>
    <w:p w14:paraId="2479B469" w14:textId="1911A9EA" w:rsidR="00957039" w:rsidRPr="00E92F61" w:rsidRDefault="00957039"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Convener, Human Rights Minor</w:t>
      </w:r>
      <w:r w:rsidR="00B96774" w:rsidRPr="00E92F61">
        <w:rPr>
          <w:rFonts w:ascii="Baskerville Old Face" w:hAnsi="Baskerville Old Face"/>
          <w:snapToGrid w:val="0"/>
          <w:szCs w:val="24"/>
          <w:lang w:val="en-US"/>
        </w:rPr>
        <w:t>, 2021-present</w:t>
      </w:r>
      <w:r w:rsidR="00B96774" w:rsidRPr="00E92F61">
        <w:rPr>
          <w:rFonts w:ascii="Baskerville Old Face" w:hAnsi="Baskerville Old Face"/>
          <w:snapToGrid w:val="0"/>
          <w:szCs w:val="24"/>
          <w:lang w:val="en-US"/>
        </w:rPr>
        <w:tab/>
      </w:r>
    </w:p>
    <w:p w14:paraId="16D99D44" w14:textId="282810F8" w:rsidR="001835FC" w:rsidRPr="00E92F61" w:rsidRDefault="001835FC"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All-College Promotions Committee (chair 2018)</w:t>
      </w:r>
      <w:r w:rsidR="00B96774" w:rsidRPr="00E92F61">
        <w:rPr>
          <w:rFonts w:ascii="Baskerville Old Face" w:hAnsi="Baskerville Old Face"/>
          <w:snapToGrid w:val="0"/>
          <w:szCs w:val="24"/>
          <w:lang w:val="en-US"/>
        </w:rPr>
        <w:t>, 2017-2018</w:t>
      </w:r>
    </w:p>
    <w:p w14:paraId="44B883C9" w14:textId="77777777" w:rsidR="00CA0CD5" w:rsidRDefault="002770B9"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Convener, Law and Society Convening Group</w:t>
      </w:r>
      <w:r w:rsidR="00B96774" w:rsidRPr="00E92F61">
        <w:rPr>
          <w:rFonts w:ascii="Baskerville Old Face" w:hAnsi="Baskerville Old Face"/>
          <w:snapToGrid w:val="0"/>
          <w:szCs w:val="24"/>
          <w:lang w:val="en-US"/>
        </w:rPr>
        <w:t>, 2015-2019, Spring 2021</w:t>
      </w:r>
    </w:p>
    <w:p w14:paraId="1494944D" w14:textId="1179C352" w:rsidR="004005C7" w:rsidRPr="00E92F61" w:rsidRDefault="004005C7"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Pre-law adviser,</w:t>
      </w:r>
      <w:r w:rsidR="00B96774" w:rsidRPr="00E92F61">
        <w:rPr>
          <w:rFonts w:ascii="Baskerville Old Face" w:hAnsi="Baskerville Old Face"/>
          <w:snapToGrid w:val="0"/>
          <w:szCs w:val="24"/>
          <w:lang w:val="en-US"/>
        </w:rPr>
        <w:t xml:space="preserve"> 2017-present</w:t>
      </w:r>
      <w:r w:rsidR="00B96774" w:rsidRPr="00E92F61">
        <w:rPr>
          <w:rFonts w:ascii="Baskerville Old Face" w:hAnsi="Baskerville Old Face"/>
          <w:snapToGrid w:val="0"/>
          <w:szCs w:val="24"/>
          <w:lang w:val="en-US"/>
        </w:rPr>
        <w:tab/>
      </w:r>
    </w:p>
    <w:p w14:paraId="230A0426" w14:textId="3010864E" w:rsidR="00F14A18" w:rsidRPr="00E92F61" w:rsidRDefault="00F14A18"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 xml:space="preserve">Director, Office of Fellowships and Scholarships, </w:t>
      </w:r>
      <w:r w:rsidR="00B96774" w:rsidRPr="00E92F61">
        <w:rPr>
          <w:rFonts w:ascii="Baskerville Old Face" w:hAnsi="Baskerville Old Face"/>
          <w:snapToGrid w:val="0"/>
          <w:szCs w:val="24"/>
          <w:lang w:val="en-US"/>
        </w:rPr>
        <w:t>2015-2016</w:t>
      </w:r>
      <w:r w:rsidR="00B96774" w:rsidRPr="00E92F61">
        <w:rPr>
          <w:rFonts w:ascii="Baskerville Old Face" w:hAnsi="Baskerville Old Face"/>
          <w:snapToGrid w:val="0"/>
          <w:szCs w:val="24"/>
          <w:lang w:val="en-US"/>
        </w:rPr>
        <w:tab/>
      </w:r>
    </w:p>
    <w:p w14:paraId="11757B3C" w14:textId="53F70ACB" w:rsidR="00685359" w:rsidRDefault="00685359" w:rsidP="003F0D56">
      <w:pPr>
        <w:pStyle w:val="BodyText"/>
        <w:rPr>
          <w:rFonts w:ascii="Baskerville Old Face" w:hAnsi="Baskerville Old Face"/>
          <w:szCs w:val="24"/>
          <w:lang w:val="en-US"/>
        </w:rPr>
      </w:pPr>
      <w:r w:rsidRPr="00E92F61">
        <w:rPr>
          <w:rFonts w:ascii="Baskerville Old Face" w:hAnsi="Baskerville Old Face"/>
          <w:szCs w:val="24"/>
        </w:rPr>
        <w:t xml:space="preserve">Founding co-editor, </w:t>
      </w:r>
      <w:r w:rsidRPr="00E92F61">
        <w:rPr>
          <w:rFonts w:ascii="Baskerville Old Face" w:hAnsi="Baskerville Old Face"/>
          <w:i/>
          <w:szCs w:val="24"/>
        </w:rPr>
        <w:t>Ramapo Journal of Law and Society</w:t>
      </w:r>
      <w:r w:rsidR="00B96774" w:rsidRPr="00E92F61">
        <w:rPr>
          <w:rFonts w:ascii="Baskerville Old Face" w:hAnsi="Baskerville Old Face"/>
          <w:i/>
          <w:szCs w:val="24"/>
          <w:lang w:val="en-US"/>
        </w:rPr>
        <w:t xml:space="preserve">, </w:t>
      </w:r>
      <w:hyperlink r:id="rId27" w:history="1">
        <w:r w:rsidR="00B96774" w:rsidRPr="00E92F61">
          <w:rPr>
            <w:rStyle w:val="Hyperlink"/>
            <w:rFonts w:ascii="Baskerville Old Face" w:hAnsi="Baskerville Old Face"/>
            <w:szCs w:val="24"/>
          </w:rPr>
          <w:t>www.ramapo.edu/law-journal</w:t>
        </w:r>
      </w:hyperlink>
      <w:r w:rsidR="00B96774" w:rsidRPr="00E92F61">
        <w:rPr>
          <w:rFonts w:ascii="Baskerville Old Face" w:hAnsi="Baskerville Old Face"/>
          <w:szCs w:val="24"/>
          <w:lang w:val="en-US"/>
        </w:rPr>
        <w:t>, 2012-present</w:t>
      </w:r>
      <w:r w:rsidR="00B96774" w:rsidRPr="00E92F61">
        <w:rPr>
          <w:rFonts w:ascii="Baskerville Old Face" w:hAnsi="Baskerville Old Face"/>
          <w:szCs w:val="24"/>
          <w:lang w:val="en-US"/>
        </w:rPr>
        <w:tab/>
      </w:r>
    </w:p>
    <w:p w14:paraId="26E293F7" w14:textId="5D533462" w:rsidR="00EC6901" w:rsidRPr="00E92F61" w:rsidRDefault="00EC6901" w:rsidP="003F0D56">
      <w:pPr>
        <w:pStyle w:val="BodyText"/>
        <w:rPr>
          <w:rFonts w:ascii="Baskerville Old Face" w:hAnsi="Baskerville Old Face"/>
          <w:i/>
          <w:szCs w:val="24"/>
          <w:lang w:val="en-US"/>
        </w:rPr>
      </w:pPr>
      <w:r>
        <w:rPr>
          <w:rFonts w:ascii="Baskerville Old Face" w:hAnsi="Baskerville Old Face"/>
          <w:snapToGrid w:val="0"/>
          <w:szCs w:val="24"/>
          <w:lang w:val="en-US"/>
        </w:rPr>
        <w:t>Creator and moderator of the Law and Society, Ramapo College of New Jersey Facebook group (current membership 113)</w:t>
      </w:r>
    </w:p>
    <w:p w14:paraId="63056225" w14:textId="3EAD0874" w:rsidR="00685359" w:rsidRPr="00E92F61" w:rsidRDefault="00685359"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rPr>
        <w:t>Faculty adviser, Golden Key International Honor Society</w:t>
      </w:r>
      <w:r w:rsidR="00B96774" w:rsidRPr="00E92F61">
        <w:rPr>
          <w:rFonts w:ascii="Baskerville Old Face" w:hAnsi="Baskerville Old Face"/>
          <w:snapToGrid w:val="0"/>
          <w:szCs w:val="24"/>
          <w:lang w:val="en-US"/>
        </w:rPr>
        <w:t>, 2012-2015</w:t>
      </w:r>
      <w:r w:rsidR="00B96774" w:rsidRPr="00E92F61">
        <w:rPr>
          <w:rFonts w:ascii="Baskerville Old Face" w:hAnsi="Baskerville Old Face"/>
          <w:snapToGrid w:val="0"/>
          <w:szCs w:val="24"/>
          <w:lang w:val="en-US"/>
        </w:rPr>
        <w:tab/>
      </w:r>
    </w:p>
    <w:p w14:paraId="60930BDE" w14:textId="731D2495" w:rsidR="004703C4" w:rsidRPr="00E92F61" w:rsidRDefault="004703C4"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Faculty Service Task Force</w:t>
      </w:r>
      <w:r w:rsidR="00B96774" w:rsidRPr="00E92F61">
        <w:rPr>
          <w:rFonts w:ascii="Baskerville Old Face" w:hAnsi="Baskerville Old Face"/>
          <w:snapToGrid w:val="0"/>
          <w:szCs w:val="24"/>
          <w:lang w:val="en-US"/>
        </w:rPr>
        <w:t>, 2014-2015</w:t>
      </w:r>
      <w:r w:rsidR="00B96774" w:rsidRPr="00E92F61">
        <w:rPr>
          <w:rFonts w:ascii="Baskerville Old Face" w:hAnsi="Baskerville Old Face"/>
          <w:snapToGrid w:val="0"/>
          <w:szCs w:val="24"/>
          <w:lang w:val="en-US"/>
        </w:rPr>
        <w:tab/>
      </w:r>
    </w:p>
    <w:p w14:paraId="043B291B" w14:textId="6523F533" w:rsidR="002B0406" w:rsidRPr="00E92F61" w:rsidRDefault="00F568D9"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C</w:t>
      </w:r>
      <w:r w:rsidR="00267A22" w:rsidRPr="00E92F61">
        <w:rPr>
          <w:rFonts w:ascii="Baskerville Old Face" w:hAnsi="Baskerville Old Face"/>
          <w:snapToGrid w:val="0"/>
          <w:szCs w:val="24"/>
          <w:lang w:val="en-US"/>
        </w:rPr>
        <w:t xml:space="preserve">ollege-wide service: </w:t>
      </w:r>
      <w:r w:rsidR="009B0245">
        <w:rPr>
          <w:rFonts w:ascii="Baskerville Old Face" w:hAnsi="Baskerville Old Face"/>
          <w:snapToGrid w:val="0"/>
          <w:szCs w:val="24"/>
          <w:lang w:val="en-US"/>
        </w:rPr>
        <w:t xml:space="preserve">Institutional Review Board, </w:t>
      </w:r>
      <w:r w:rsidR="00C01BDF" w:rsidRPr="00E92F61">
        <w:rPr>
          <w:rFonts w:ascii="Baskerville Old Face" w:hAnsi="Baskerville Old Face"/>
          <w:snapToGrid w:val="0"/>
          <w:szCs w:val="24"/>
        </w:rPr>
        <w:t>Women and Gender Studies Group, Judicial Review Board, Diversity Action</w:t>
      </w:r>
      <w:r w:rsidR="002B0406" w:rsidRPr="00E92F61">
        <w:rPr>
          <w:rFonts w:ascii="Baskerville Old Face" w:hAnsi="Baskerville Old Face"/>
          <w:snapToGrid w:val="0"/>
          <w:szCs w:val="24"/>
        </w:rPr>
        <w:t xml:space="preserve"> Committee,</w:t>
      </w:r>
      <w:r w:rsidR="00AC6153" w:rsidRPr="00E92F61">
        <w:rPr>
          <w:rFonts w:ascii="Baskerville Old Face" w:hAnsi="Baskerville Old Face"/>
          <w:snapToGrid w:val="0"/>
          <w:szCs w:val="24"/>
        </w:rPr>
        <w:t xml:space="preserve"> </w:t>
      </w:r>
      <w:r w:rsidR="00DF2AE7" w:rsidRPr="00E92F61">
        <w:rPr>
          <w:rFonts w:ascii="Baskerville Old Face" w:hAnsi="Baskerville Old Face"/>
          <w:snapToGrid w:val="0"/>
          <w:szCs w:val="24"/>
        </w:rPr>
        <w:t xml:space="preserve">Honors Advisory Board, Faculty Resource Center, </w:t>
      </w:r>
      <w:r w:rsidR="00990D9A" w:rsidRPr="00E92F61">
        <w:rPr>
          <w:rFonts w:ascii="Baskerville Old Face" w:hAnsi="Baskerville Old Face"/>
          <w:snapToGrid w:val="0"/>
          <w:szCs w:val="24"/>
        </w:rPr>
        <w:t xml:space="preserve">Study Abroad Committee, </w:t>
      </w:r>
      <w:r w:rsidR="00DF2AE7" w:rsidRPr="00E92F61">
        <w:rPr>
          <w:rFonts w:ascii="Baskerville Old Face" w:hAnsi="Baskerville Old Face"/>
          <w:snapToGrid w:val="0"/>
          <w:szCs w:val="24"/>
        </w:rPr>
        <w:t>School of Social Science and Human Services Curriculum Committee,</w:t>
      </w:r>
      <w:r w:rsidR="001126D3" w:rsidRPr="00E92F61">
        <w:rPr>
          <w:rFonts w:ascii="Baskerville Old Face" w:hAnsi="Baskerville Old Face"/>
          <w:snapToGrid w:val="0"/>
          <w:szCs w:val="24"/>
          <w:lang w:val="en-US"/>
        </w:rPr>
        <w:t xml:space="preserve"> </w:t>
      </w:r>
      <w:r w:rsidR="005C36D6" w:rsidRPr="00E92F61">
        <w:rPr>
          <w:rFonts w:ascii="Baskerville Old Face" w:hAnsi="Baskerville Old Face"/>
          <w:snapToGrid w:val="0"/>
          <w:szCs w:val="24"/>
          <w:lang w:val="en-US"/>
        </w:rPr>
        <w:t xml:space="preserve">General Education Committee, </w:t>
      </w:r>
      <w:r w:rsidR="00DC6D49" w:rsidRPr="00E92F61">
        <w:rPr>
          <w:rFonts w:ascii="Baskerville Old Face" w:hAnsi="Baskerville Old Face"/>
          <w:snapToGrid w:val="0"/>
          <w:szCs w:val="24"/>
          <w:lang w:val="en-US"/>
        </w:rPr>
        <w:t>School of Social Science and Human Services Reappointment and Tenure Committees</w:t>
      </w:r>
      <w:r w:rsidR="00F46255" w:rsidRPr="00E92F61">
        <w:rPr>
          <w:rFonts w:ascii="Baskerville Old Face" w:hAnsi="Baskerville Old Face"/>
          <w:snapToGrid w:val="0"/>
          <w:szCs w:val="24"/>
          <w:lang w:val="en-US"/>
        </w:rPr>
        <w:t xml:space="preserve">, </w:t>
      </w:r>
      <w:r w:rsidR="006936B4" w:rsidRPr="00E92F61">
        <w:rPr>
          <w:rFonts w:ascii="Baskerville Old Face" w:hAnsi="Baskerville Old Face"/>
          <w:snapToGrid w:val="0"/>
          <w:szCs w:val="24"/>
          <w:lang w:val="en-US"/>
        </w:rPr>
        <w:t xml:space="preserve">EOF Faculty Mentor Program, </w:t>
      </w:r>
      <w:r w:rsidR="00495D3D" w:rsidRPr="00E92F61">
        <w:rPr>
          <w:rFonts w:ascii="Baskerville Old Face" w:hAnsi="Baskerville Old Face"/>
          <w:snapToGrid w:val="0"/>
          <w:szCs w:val="24"/>
          <w:lang w:val="en-US"/>
        </w:rPr>
        <w:t xml:space="preserve">COPLAC mentorship, </w:t>
      </w:r>
      <w:r w:rsidR="003A5267" w:rsidRPr="00E92F61">
        <w:rPr>
          <w:rFonts w:ascii="Baskerville Old Face" w:hAnsi="Baskerville Old Face"/>
          <w:snapToGrid w:val="0"/>
          <w:szCs w:val="24"/>
          <w:lang w:val="en-US"/>
        </w:rPr>
        <w:t xml:space="preserve">School of Human Science and Human Services Scholarship Committee, </w:t>
      </w:r>
      <w:r w:rsidR="005B21A0">
        <w:rPr>
          <w:rFonts w:ascii="Baskerville Old Face" w:hAnsi="Baskerville Old Face"/>
          <w:snapToGrid w:val="0"/>
          <w:szCs w:val="24"/>
          <w:lang w:val="en-US"/>
        </w:rPr>
        <w:t xml:space="preserve">hiring committees, </w:t>
      </w:r>
      <w:r w:rsidR="00B96774" w:rsidRPr="00E92F61">
        <w:rPr>
          <w:rFonts w:ascii="Baskerville Old Face" w:hAnsi="Baskerville Old Face"/>
          <w:snapToGrid w:val="0"/>
          <w:szCs w:val="24"/>
          <w:lang w:val="en-US"/>
        </w:rPr>
        <w:t>2010-present</w:t>
      </w:r>
      <w:r w:rsidR="00B96774" w:rsidRPr="00E92F61">
        <w:rPr>
          <w:rFonts w:ascii="Baskerville Old Face" w:hAnsi="Baskerville Old Face"/>
          <w:snapToGrid w:val="0"/>
          <w:szCs w:val="24"/>
          <w:lang w:val="en-US"/>
        </w:rPr>
        <w:tab/>
      </w:r>
      <w:r w:rsidR="001126D3" w:rsidRPr="00E92F61">
        <w:rPr>
          <w:rFonts w:ascii="Baskerville Old Face" w:hAnsi="Baskerville Old Face"/>
          <w:snapToGrid w:val="0"/>
          <w:szCs w:val="24"/>
          <w:lang w:val="en-US"/>
        </w:rPr>
        <w:t xml:space="preserve"> </w:t>
      </w:r>
    </w:p>
    <w:p w14:paraId="6CA4A209" w14:textId="77777777" w:rsidR="00685359" w:rsidRPr="00E92F61" w:rsidRDefault="00685359" w:rsidP="003F0D56">
      <w:pPr>
        <w:pStyle w:val="BodyText"/>
        <w:rPr>
          <w:rFonts w:ascii="Baskerville Old Face" w:hAnsi="Baskerville Old Face"/>
          <w:b/>
          <w:snapToGrid w:val="0"/>
          <w:szCs w:val="24"/>
          <w:lang w:val="en-US"/>
        </w:rPr>
      </w:pPr>
    </w:p>
    <w:p w14:paraId="02E91A13" w14:textId="77777777" w:rsidR="005C36D6" w:rsidRPr="00E92F61" w:rsidRDefault="005C36D6" w:rsidP="003F0D56">
      <w:pPr>
        <w:pStyle w:val="BodyText"/>
        <w:rPr>
          <w:rFonts w:ascii="Baskerville Old Face" w:hAnsi="Baskerville Old Face"/>
          <w:b/>
          <w:snapToGrid w:val="0"/>
          <w:szCs w:val="24"/>
          <w:lang w:val="en-US"/>
        </w:rPr>
      </w:pPr>
      <w:r w:rsidRPr="00E92F61">
        <w:rPr>
          <w:rFonts w:ascii="Baskerville Old Face" w:hAnsi="Baskerville Old Face"/>
          <w:b/>
          <w:snapToGrid w:val="0"/>
          <w:szCs w:val="24"/>
          <w:lang w:val="en-US"/>
        </w:rPr>
        <w:t xml:space="preserve">Law and Society Association </w:t>
      </w:r>
    </w:p>
    <w:p w14:paraId="439A0678" w14:textId="43BEB71C" w:rsidR="008B2BCC" w:rsidRPr="00E92F61" w:rsidRDefault="008B2BCC"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Chair, Law and Society Association Student Prizes Committee</w:t>
      </w:r>
      <w:r w:rsidR="00B96774" w:rsidRPr="00E92F61">
        <w:rPr>
          <w:rFonts w:ascii="Baskerville Old Face" w:hAnsi="Baskerville Old Face"/>
          <w:snapToGrid w:val="0"/>
          <w:szCs w:val="24"/>
          <w:lang w:val="en-US"/>
        </w:rPr>
        <w:t>, 2019</w:t>
      </w:r>
    </w:p>
    <w:p w14:paraId="06F712F3" w14:textId="098B3512" w:rsidR="008B2BCC" w:rsidRPr="00E92F61" w:rsidRDefault="008B2BCC"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Member, Law and Society Association Student Prizes Committee</w:t>
      </w:r>
      <w:r w:rsidR="00B96774" w:rsidRPr="00E92F61">
        <w:rPr>
          <w:rFonts w:ascii="Baskerville Old Face" w:hAnsi="Baskerville Old Face"/>
          <w:snapToGrid w:val="0"/>
          <w:szCs w:val="24"/>
          <w:lang w:val="en-US"/>
        </w:rPr>
        <w:t>, 2018</w:t>
      </w:r>
    </w:p>
    <w:p w14:paraId="4F9EA73A" w14:textId="21FC1A61" w:rsidR="008B2BCC" w:rsidRPr="00E92F61" w:rsidRDefault="008B2BCC"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rPr>
        <w:lastRenderedPageBreak/>
        <w:t xml:space="preserve">Editorial </w:t>
      </w:r>
      <w:r w:rsidRPr="00E92F61">
        <w:rPr>
          <w:rFonts w:ascii="Baskerville Old Face" w:hAnsi="Baskerville Old Face"/>
          <w:snapToGrid w:val="0"/>
          <w:szCs w:val="24"/>
          <w:lang w:val="en-US"/>
        </w:rPr>
        <w:t xml:space="preserve">Advisory </w:t>
      </w:r>
      <w:r w:rsidRPr="00E92F61">
        <w:rPr>
          <w:rFonts w:ascii="Baskerville Old Face" w:hAnsi="Baskerville Old Face"/>
          <w:snapToGrid w:val="0"/>
          <w:szCs w:val="24"/>
        </w:rPr>
        <w:t xml:space="preserve">Board Member, </w:t>
      </w:r>
      <w:r w:rsidRPr="00E92F61">
        <w:rPr>
          <w:rFonts w:ascii="Baskerville Old Face" w:hAnsi="Baskerville Old Face"/>
          <w:i/>
          <w:snapToGrid w:val="0"/>
          <w:szCs w:val="24"/>
        </w:rPr>
        <w:t>Law &amp; Society Review</w:t>
      </w:r>
      <w:r w:rsidRPr="00E92F61">
        <w:rPr>
          <w:rFonts w:ascii="Baskerville Old Face" w:hAnsi="Baskerville Old Face"/>
          <w:snapToGrid w:val="0"/>
          <w:szCs w:val="24"/>
        </w:rPr>
        <w:t xml:space="preserve"> </w:t>
      </w:r>
      <w:r w:rsidR="00B96774" w:rsidRPr="00E92F61">
        <w:rPr>
          <w:rFonts w:ascii="Baskerville Old Face" w:hAnsi="Baskerville Old Face"/>
          <w:snapToGrid w:val="0"/>
          <w:szCs w:val="24"/>
          <w:lang w:val="en-US"/>
        </w:rPr>
        <w:t>, 2014-2019</w:t>
      </w:r>
      <w:r w:rsidR="00B96774" w:rsidRPr="00E92F61">
        <w:rPr>
          <w:rFonts w:ascii="Baskerville Old Face" w:hAnsi="Baskerville Old Face"/>
          <w:snapToGrid w:val="0"/>
          <w:szCs w:val="24"/>
          <w:lang w:val="en-US"/>
        </w:rPr>
        <w:tab/>
      </w:r>
    </w:p>
    <w:p w14:paraId="6F3B0311" w14:textId="77777777" w:rsidR="00EE48E2" w:rsidRDefault="00680854"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Founding c</w:t>
      </w:r>
      <w:r w:rsidR="00AF23D8" w:rsidRPr="00E92F61">
        <w:rPr>
          <w:rFonts w:ascii="Baskerville Old Face" w:hAnsi="Baskerville Old Face"/>
          <w:snapToGrid w:val="0"/>
          <w:szCs w:val="24"/>
        </w:rPr>
        <w:t xml:space="preserve">o-organizer, Collaborative Research Network </w:t>
      </w:r>
      <w:r w:rsidR="00BD1A99" w:rsidRPr="00E92F61">
        <w:rPr>
          <w:rFonts w:ascii="Baskerville Old Face" w:hAnsi="Baskerville Old Face"/>
          <w:snapToGrid w:val="0"/>
          <w:szCs w:val="24"/>
        </w:rPr>
        <w:t xml:space="preserve">20, </w:t>
      </w:r>
      <w:r w:rsidR="00AF23D8" w:rsidRPr="00E92F61">
        <w:rPr>
          <w:rFonts w:ascii="Baskerville Old Face" w:hAnsi="Baskerville Old Face"/>
          <w:snapToGrid w:val="0"/>
          <w:szCs w:val="24"/>
        </w:rPr>
        <w:t>Law and Society in Central and Eastern Europe, Balkans, Russia and Eurasia</w:t>
      </w:r>
      <w:r w:rsidR="00B96774" w:rsidRPr="00E92F61">
        <w:rPr>
          <w:rFonts w:ascii="Baskerville Old Face" w:hAnsi="Baskerville Old Face"/>
          <w:snapToGrid w:val="0"/>
          <w:szCs w:val="24"/>
          <w:lang w:val="en-US"/>
        </w:rPr>
        <w:t>, 2013-2018</w:t>
      </w:r>
    </w:p>
    <w:p w14:paraId="148249B2" w14:textId="6901CE3A" w:rsidR="00B25822" w:rsidRPr="00E92F61" w:rsidRDefault="00EE48E2"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Creator and moderator of the Law &amp; Society in Eastern Europe Facebook group (current membership 500)</w:t>
      </w:r>
      <w:r w:rsidR="00B96774" w:rsidRPr="00E92F61">
        <w:rPr>
          <w:rFonts w:ascii="Baskerville Old Face" w:hAnsi="Baskerville Old Face"/>
          <w:snapToGrid w:val="0"/>
          <w:szCs w:val="24"/>
          <w:lang w:val="en-US"/>
        </w:rPr>
        <w:tab/>
      </w:r>
    </w:p>
    <w:p w14:paraId="6551DB2C" w14:textId="77777777" w:rsidR="00B25822" w:rsidRPr="00E92F61" w:rsidRDefault="00B25822" w:rsidP="003F0D56">
      <w:pPr>
        <w:pStyle w:val="BodyText"/>
        <w:rPr>
          <w:rFonts w:ascii="Baskerville Old Face" w:hAnsi="Baskerville Old Face"/>
          <w:snapToGrid w:val="0"/>
          <w:szCs w:val="24"/>
        </w:rPr>
      </w:pPr>
    </w:p>
    <w:p w14:paraId="105218F4" w14:textId="77777777" w:rsidR="00B25822" w:rsidRPr="00E92F61" w:rsidRDefault="00B25822" w:rsidP="003F0D56">
      <w:pPr>
        <w:pStyle w:val="BodyText"/>
        <w:rPr>
          <w:rFonts w:ascii="Baskerville Old Face" w:hAnsi="Baskerville Old Face"/>
          <w:b/>
          <w:snapToGrid w:val="0"/>
          <w:szCs w:val="24"/>
          <w:lang w:val="en-US"/>
        </w:rPr>
      </w:pPr>
      <w:r w:rsidRPr="00E92F61">
        <w:rPr>
          <w:rFonts w:ascii="Baskerville Old Face" w:hAnsi="Baskerville Old Face"/>
          <w:b/>
          <w:snapToGrid w:val="0"/>
          <w:szCs w:val="24"/>
          <w:lang w:val="en-US"/>
        </w:rPr>
        <w:t>Society for Romanian Studies</w:t>
      </w:r>
    </w:p>
    <w:p w14:paraId="34C667F4" w14:textId="14CE0DD5" w:rsidR="00036665" w:rsidRDefault="00036665"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Polirom Steering Committee, 2026</w:t>
      </w:r>
    </w:p>
    <w:p w14:paraId="7D3AA826" w14:textId="7824BF28" w:rsidR="00036665" w:rsidRDefault="006768AC"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Society for Romanian Studies Triennial Conference Organizing Committee</w:t>
      </w:r>
      <w:r w:rsidR="007C4B32">
        <w:rPr>
          <w:rFonts w:ascii="Baskerville Old Face" w:hAnsi="Baskerville Old Face"/>
          <w:snapToGrid w:val="0"/>
          <w:szCs w:val="24"/>
          <w:lang w:val="en-US"/>
        </w:rPr>
        <w:t>, Program Committee Chair</w:t>
      </w:r>
      <w:r>
        <w:rPr>
          <w:rFonts w:ascii="Baskerville Old Face" w:hAnsi="Baskerville Old Face"/>
          <w:snapToGrid w:val="0"/>
          <w:szCs w:val="24"/>
          <w:lang w:val="en-US"/>
        </w:rPr>
        <w:t xml:space="preserve"> (2024-2025)</w:t>
      </w:r>
    </w:p>
    <w:p w14:paraId="389406AF" w14:textId="31A99901" w:rsidR="000F7CE6" w:rsidRPr="00E92F61" w:rsidRDefault="000F7CE6"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S</w:t>
      </w:r>
      <w:r w:rsidR="00EF384F" w:rsidRPr="00E92F61">
        <w:rPr>
          <w:rFonts w:ascii="Baskerville Old Face" w:hAnsi="Baskerville Old Face"/>
          <w:snapToGrid w:val="0"/>
          <w:szCs w:val="24"/>
          <w:lang w:val="en-US"/>
        </w:rPr>
        <w:t xml:space="preserve">ociety for </w:t>
      </w:r>
      <w:r w:rsidRPr="00E92F61">
        <w:rPr>
          <w:rFonts w:ascii="Baskerville Old Face" w:hAnsi="Baskerville Old Face"/>
          <w:snapToGrid w:val="0"/>
          <w:szCs w:val="24"/>
          <w:lang w:val="en-US"/>
        </w:rPr>
        <w:t>R</w:t>
      </w:r>
      <w:r w:rsidR="00EF384F" w:rsidRPr="00E92F61">
        <w:rPr>
          <w:rFonts w:ascii="Baskerville Old Face" w:hAnsi="Baskerville Old Face"/>
          <w:snapToGrid w:val="0"/>
          <w:szCs w:val="24"/>
          <w:lang w:val="en-US"/>
        </w:rPr>
        <w:t xml:space="preserve">omanian </w:t>
      </w:r>
      <w:r w:rsidRPr="00E92F61">
        <w:rPr>
          <w:rFonts w:ascii="Baskerville Old Face" w:hAnsi="Baskerville Old Face"/>
          <w:snapToGrid w:val="0"/>
          <w:szCs w:val="24"/>
          <w:lang w:val="en-US"/>
        </w:rPr>
        <w:t>S</w:t>
      </w:r>
      <w:r w:rsidR="00EF384F" w:rsidRPr="00E92F61">
        <w:rPr>
          <w:rFonts w:ascii="Baskerville Old Face" w:hAnsi="Baskerville Old Face"/>
          <w:snapToGrid w:val="0"/>
          <w:szCs w:val="24"/>
          <w:lang w:val="en-US"/>
        </w:rPr>
        <w:t>tudies</w:t>
      </w:r>
      <w:r w:rsidRPr="00E92F61">
        <w:rPr>
          <w:rFonts w:ascii="Baskerville Old Face" w:hAnsi="Baskerville Old Face"/>
          <w:snapToGrid w:val="0"/>
          <w:szCs w:val="24"/>
          <w:lang w:val="en-US"/>
        </w:rPr>
        <w:t xml:space="preserve"> Board</w:t>
      </w:r>
      <w:r w:rsidR="00EF384F" w:rsidRPr="00E92F61">
        <w:rPr>
          <w:rFonts w:ascii="Baskerville Old Face" w:hAnsi="Baskerville Old Face"/>
          <w:snapToGrid w:val="0"/>
          <w:szCs w:val="24"/>
          <w:lang w:val="en-US"/>
        </w:rPr>
        <w:t xml:space="preserve"> Member</w:t>
      </w:r>
      <w:r w:rsidR="00B96774" w:rsidRPr="00E92F61">
        <w:rPr>
          <w:rFonts w:ascii="Baskerville Old Face" w:hAnsi="Baskerville Old Face"/>
          <w:snapToGrid w:val="0"/>
          <w:szCs w:val="24"/>
          <w:lang w:val="en-US"/>
        </w:rPr>
        <w:t>, 2020-</w:t>
      </w:r>
      <w:r w:rsidR="00B279D6">
        <w:rPr>
          <w:rFonts w:ascii="Baskerville Old Face" w:hAnsi="Baskerville Old Face"/>
          <w:snapToGrid w:val="0"/>
          <w:szCs w:val="24"/>
          <w:lang w:val="en-US"/>
        </w:rPr>
        <w:t>2026</w:t>
      </w:r>
    </w:p>
    <w:p w14:paraId="126184EE" w14:textId="3F39F9F6" w:rsidR="000B1190" w:rsidRPr="00E92F61" w:rsidRDefault="000B1190"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Law, Memory</w:t>
      </w:r>
      <w:r w:rsidR="006768AC">
        <w:rPr>
          <w:rFonts w:ascii="Baskerville Old Face" w:hAnsi="Baskerville Old Face"/>
          <w:snapToGrid w:val="0"/>
          <w:szCs w:val="24"/>
          <w:lang w:val="en-US"/>
        </w:rPr>
        <w:t>,</w:t>
      </w:r>
      <w:r w:rsidRPr="00E92F61">
        <w:rPr>
          <w:rFonts w:ascii="Baskerville Old Face" w:hAnsi="Baskerville Old Face"/>
          <w:snapToGrid w:val="0"/>
          <w:szCs w:val="24"/>
          <w:lang w:val="en-US"/>
        </w:rPr>
        <w:t xml:space="preserve"> and Justice Working Group Organizer (with Monica Ciobanu)</w:t>
      </w:r>
      <w:r w:rsidR="00B96774" w:rsidRPr="00E92F61">
        <w:rPr>
          <w:rFonts w:ascii="Baskerville Old Face" w:hAnsi="Baskerville Old Face"/>
          <w:snapToGrid w:val="0"/>
          <w:szCs w:val="24"/>
          <w:lang w:val="en-US"/>
        </w:rPr>
        <w:t>, 2022–present</w:t>
      </w:r>
      <w:r w:rsidR="00B96774" w:rsidRPr="00E92F61">
        <w:rPr>
          <w:rFonts w:ascii="Baskerville Old Face" w:hAnsi="Baskerville Old Face"/>
          <w:snapToGrid w:val="0"/>
          <w:szCs w:val="24"/>
          <w:lang w:val="en-US"/>
        </w:rPr>
        <w:tab/>
      </w:r>
    </w:p>
    <w:p w14:paraId="180A9F30" w14:textId="72889841" w:rsidR="0007685A" w:rsidRPr="00E92F61" w:rsidRDefault="0007685A"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Society for Romanian Studies Nominating Committee (chair)</w:t>
      </w:r>
      <w:r w:rsidR="00B96774" w:rsidRPr="00E92F61">
        <w:rPr>
          <w:rFonts w:ascii="Baskerville Old Face" w:hAnsi="Baskerville Old Face"/>
          <w:snapToGrid w:val="0"/>
          <w:szCs w:val="24"/>
          <w:lang w:val="en-US"/>
        </w:rPr>
        <w:t>, 2021</w:t>
      </w:r>
    </w:p>
    <w:p w14:paraId="21D12A56" w14:textId="2F1EA362" w:rsidR="00B25822" w:rsidRPr="00E92F61" w:rsidRDefault="00BC6110"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S</w:t>
      </w:r>
      <w:r w:rsidR="00EF384F" w:rsidRPr="00E92F61">
        <w:rPr>
          <w:rFonts w:ascii="Baskerville Old Face" w:hAnsi="Baskerville Old Face"/>
          <w:snapToGrid w:val="0"/>
          <w:szCs w:val="24"/>
          <w:lang w:val="en-US"/>
        </w:rPr>
        <w:t xml:space="preserve">ociety for </w:t>
      </w:r>
      <w:r w:rsidRPr="00E92F61">
        <w:rPr>
          <w:rFonts w:ascii="Baskerville Old Face" w:hAnsi="Baskerville Old Face"/>
          <w:snapToGrid w:val="0"/>
          <w:szCs w:val="24"/>
          <w:lang w:val="en-US"/>
        </w:rPr>
        <w:t>R</w:t>
      </w:r>
      <w:r w:rsidR="00EF384F" w:rsidRPr="00E92F61">
        <w:rPr>
          <w:rFonts w:ascii="Baskerville Old Face" w:hAnsi="Baskerville Old Face"/>
          <w:snapToGrid w:val="0"/>
          <w:szCs w:val="24"/>
          <w:lang w:val="en-US"/>
        </w:rPr>
        <w:t xml:space="preserve">omanian </w:t>
      </w:r>
      <w:r w:rsidRPr="00E92F61">
        <w:rPr>
          <w:rFonts w:ascii="Baskerville Old Face" w:hAnsi="Baskerville Old Face"/>
          <w:snapToGrid w:val="0"/>
          <w:szCs w:val="24"/>
          <w:lang w:val="en-US"/>
        </w:rPr>
        <w:t>S</w:t>
      </w:r>
      <w:r w:rsidR="00EF384F" w:rsidRPr="00E92F61">
        <w:rPr>
          <w:rFonts w:ascii="Baskerville Old Face" w:hAnsi="Baskerville Old Face"/>
          <w:snapToGrid w:val="0"/>
          <w:szCs w:val="24"/>
          <w:lang w:val="en-US"/>
        </w:rPr>
        <w:t>tudies</w:t>
      </w:r>
      <w:r w:rsidRPr="00E92F61">
        <w:rPr>
          <w:rFonts w:ascii="Baskerville Old Face" w:hAnsi="Baskerville Old Face"/>
          <w:snapToGrid w:val="0"/>
          <w:szCs w:val="24"/>
          <w:lang w:val="en-US"/>
        </w:rPr>
        <w:t xml:space="preserve"> Nominating Committee</w:t>
      </w:r>
      <w:r w:rsidR="00B96774" w:rsidRPr="00E92F61">
        <w:rPr>
          <w:rFonts w:ascii="Baskerville Old Face" w:hAnsi="Baskerville Old Face"/>
          <w:snapToGrid w:val="0"/>
          <w:szCs w:val="24"/>
          <w:lang w:val="en-US"/>
        </w:rPr>
        <w:t>, 2018</w:t>
      </w:r>
    </w:p>
    <w:p w14:paraId="31A7749E" w14:textId="77777777" w:rsidR="007663D7" w:rsidRDefault="007663D7" w:rsidP="003F0D56">
      <w:pPr>
        <w:spacing w:after="120"/>
        <w:rPr>
          <w:rFonts w:ascii="Baskerville Old Face" w:hAnsi="Baskerville Old Face"/>
          <w:snapToGrid w:val="0"/>
          <w:sz w:val="24"/>
          <w:szCs w:val="24"/>
        </w:rPr>
      </w:pPr>
    </w:p>
    <w:p w14:paraId="13CAC4C7" w14:textId="7380DCE7" w:rsidR="00B25822" w:rsidRPr="00E92F61" w:rsidRDefault="00B25822" w:rsidP="003F0D56">
      <w:pPr>
        <w:spacing w:after="120"/>
        <w:rPr>
          <w:rFonts w:ascii="Baskerville Old Face" w:hAnsi="Baskerville Old Face"/>
          <w:sz w:val="24"/>
          <w:szCs w:val="24"/>
        </w:rPr>
      </w:pPr>
      <w:r w:rsidRPr="00E92F61">
        <w:rPr>
          <w:rFonts w:ascii="Baskerville Old Face" w:hAnsi="Baskerville Old Face"/>
          <w:snapToGrid w:val="0"/>
          <w:sz w:val="24"/>
          <w:szCs w:val="24"/>
        </w:rPr>
        <w:t xml:space="preserve">Member of the </w:t>
      </w:r>
      <w:r w:rsidRPr="00E92F61">
        <w:rPr>
          <w:rFonts w:ascii="Baskerville Old Face" w:hAnsi="Baskerville Old Face"/>
          <w:i/>
          <w:snapToGrid w:val="0"/>
          <w:sz w:val="24"/>
          <w:szCs w:val="24"/>
        </w:rPr>
        <w:t>Law and Society Association</w:t>
      </w:r>
      <w:r w:rsidRPr="00E92F61">
        <w:rPr>
          <w:rFonts w:ascii="Baskerville Old Face" w:hAnsi="Baskerville Old Face"/>
          <w:snapToGrid w:val="0"/>
          <w:sz w:val="24"/>
          <w:szCs w:val="24"/>
        </w:rPr>
        <w:t xml:space="preserve">, </w:t>
      </w:r>
      <w:r w:rsidRPr="00E92F61">
        <w:rPr>
          <w:rFonts w:ascii="Baskerville Old Face" w:hAnsi="Baskerville Old Face"/>
          <w:i/>
          <w:snapToGrid w:val="0"/>
          <w:sz w:val="24"/>
          <w:szCs w:val="24"/>
        </w:rPr>
        <w:t>the Association for Slavic, East European and Eurasian Studies, Society for Romanian Studies</w:t>
      </w:r>
      <w:r w:rsidR="00BC0B42" w:rsidRPr="00E92F61">
        <w:rPr>
          <w:rFonts w:ascii="Baskerville Old Face" w:hAnsi="Baskerville Old Face"/>
          <w:i/>
          <w:snapToGrid w:val="0"/>
          <w:sz w:val="24"/>
          <w:szCs w:val="24"/>
        </w:rPr>
        <w:t>, Association for the Study of Nationalities</w:t>
      </w:r>
      <w:r w:rsidR="00B41327" w:rsidRPr="00E92F61">
        <w:rPr>
          <w:rFonts w:ascii="Baskerville Old Face" w:hAnsi="Baskerville Old Face"/>
          <w:i/>
          <w:snapToGrid w:val="0"/>
          <w:sz w:val="24"/>
          <w:szCs w:val="24"/>
        </w:rPr>
        <w:t>, Memory Studies Association</w:t>
      </w:r>
      <w:r w:rsidR="00597A77">
        <w:rPr>
          <w:rFonts w:ascii="Baskerville Old Face" w:hAnsi="Baskerville Old Face"/>
          <w:i/>
          <w:snapToGrid w:val="0"/>
          <w:sz w:val="24"/>
          <w:szCs w:val="24"/>
        </w:rPr>
        <w:t>, Association for the Study of Law, Culture and the Humanities</w:t>
      </w:r>
    </w:p>
    <w:p w14:paraId="64EBD44B" w14:textId="77777777" w:rsidR="00B056F9" w:rsidRPr="00E92F61" w:rsidRDefault="00DF2AE7" w:rsidP="003F0D56">
      <w:pPr>
        <w:spacing w:after="120"/>
        <w:rPr>
          <w:rFonts w:ascii="Baskerville Old Face" w:hAnsi="Baskerville Old Face"/>
          <w:sz w:val="24"/>
          <w:szCs w:val="24"/>
        </w:rPr>
      </w:pPr>
      <w:r w:rsidRPr="00E92F61">
        <w:rPr>
          <w:rFonts w:ascii="Baskerville Old Face" w:hAnsi="Baskerville Old Face"/>
          <w:sz w:val="24"/>
          <w:szCs w:val="24"/>
        </w:rPr>
        <w:t xml:space="preserve">External reviewer for the </w:t>
      </w:r>
      <w:r w:rsidR="00C01BDF" w:rsidRPr="00E92F61">
        <w:rPr>
          <w:rFonts w:ascii="Baskerville Old Face" w:hAnsi="Baskerville Old Face"/>
          <w:sz w:val="24"/>
          <w:szCs w:val="24"/>
        </w:rPr>
        <w:t>National Scien</w:t>
      </w:r>
      <w:r w:rsidRPr="00E92F61">
        <w:rPr>
          <w:rFonts w:ascii="Baskerville Old Face" w:hAnsi="Baskerville Old Face"/>
          <w:sz w:val="24"/>
          <w:szCs w:val="24"/>
        </w:rPr>
        <w:t>ce Foundation</w:t>
      </w:r>
      <w:r w:rsidR="005249E2" w:rsidRPr="00E92F61">
        <w:rPr>
          <w:rFonts w:ascii="Baskerville Old Face" w:hAnsi="Baskerville Old Face"/>
          <w:sz w:val="24"/>
          <w:szCs w:val="24"/>
        </w:rPr>
        <w:t>, Fulbright Commission (Romania)</w:t>
      </w:r>
      <w:r w:rsidR="007F60DA" w:rsidRPr="00E92F61">
        <w:rPr>
          <w:rFonts w:ascii="Baskerville Old Face" w:hAnsi="Baskerville Old Face"/>
          <w:sz w:val="24"/>
          <w:szCs w:val="24"/>
        </w:rPr>
        <w:t>, Croatian Science Foundation, National Science Centre (Poland)</w:t>
      </w:r>
    </w:p>
    <w:p w14:paraId="463C1E75" w14:textId="5A35EE97" w:rsidR="00BB6A4F" w:rsidRDefault="00DF2AE7" w:rsidP="003F0D56">
      <w:pPr>
        <w:spacing w:after="120"/>
        <w:rPr>
          <w:rFonts w:ascii="Baskerville Old Face" w:hAnsi="Baskerville Old Face"/>
          <w:snapToGrid w:val="0"/>
          <w:sz w:val="24"/>
          <w:szCs w:val="24"/>
        </w:rPr>
      </w:pPr>
      <w:r w:rsidRPr="00E92F61">
        <w:rPr>
          <w:rFonts w:ascii="Baskerville Old Face" w:hAnsi="Baskerville Old Face"/>
          <w:sz w:val="24"/>
          <w:szCs w:val="24"/>
        </w:rPr>
        <w:t xml:space="preserve">Reviewer for the </w:t>
      </w:r>
      <w:r w:rsidR="00FC06FA" w:rsidRPr="00E92F61">
        <w:rPr>
          <w:rFonts w:ascii="Baskerville Old Face" w:hAnsi="Baskerville Old Face"/>
          <w:i/>
          <w:snapToGrid w:val="0"/>
          <w:sz w:val="24"/>
          <w:szCs w:val="24"/>
        </w:rPr>
        <w:t>Law &amp;</w:t>
      </w:r>
      <w:r w:rsidR="008818CC" w:rsidRPr="00E92F61">
        <w:rPr>
          <w:rFonts w:ascii="Baskerville Old Face" w:hAnsi="Baskerville Old Face"/>
          <w:i/>
          <w:snapToGrid w:val="0"/>
          <w:sz w:val="24"/>
          <w:szCs w:val="24"/>
        </w:rPr>
        <w:t xml:space="preserve"> Society Review</w:t>
      </w:r>
      <w:r w:rsidR="008818CC" w:rsidRPr="00E92F61">
        <w:rPr>
          <w:rFonts w:ascii="Baskerville Old Face" w:hAnsi="Baskerville Old Face"/>
          <w:snapToGrid w:val="0"/>
          <w:sz w:val="24"/>
          <w:szCs w:val="24"/>
        </w:rPr>
        <w:t>,</w:t>
      </w:r>
      <w:r w:rsidR="008818CC" w:rsidRPr="00E92F61">
        <w:rPr>
          <w:rFonts w:ascii="Baskerville Old Face" w:hAnsi="Baskerville Old Face"/>
          <w:i/>
          <w:snapToGrid w:val="0"/>
          <w:sz w:val="24"/>
          <w:szCs w:val="24"/>
        </w:rPr>
        <w:t xml:space="preserve"> </w:t>
      </w:r>
      <w:r w:rsidR="00F004A2" w:rsidRPr="00E92F61">
        <w:rPr>
          <w:rFonts w:ascii="Baskerville Old Face" w:hAnsi="Baskerville Old Face"/>
          <w:i/>
          <w:snapToGrid w:val="0"/>
          <w:sz w:val="24"/>
          <w:szCs w:val="24"/>
        </w:rPr>
        <w:t xml:space="preserve">Review of Central and Eastern European Law, </w:t>
      </w:r>
      <w:r w:rsidR="00C01BDF" w:rsidRPr="00E92F61">
        <w:rPr>
          <w:rFonts w:ascii="Baskerville Old Face" w:hAnsi="Baskerville Old Face"/>
          <w:i/>
          <w:snapToGrid w:val="0"/>
          <w:sz w:val="24"/>
          <w:szCs w:val="24"/>
        </w:rPr>
        <w:t>Romanian Journal of Society</w:t>
      </w:r>
      <w:r w:rsidRPr="00E92F61">
        <w:rPr>
          <w:rFonts w:ascii="Baskerville Old Face" w:hAnsi="Baskerville Old Face"/>
          <w:i/>
          <w:snapToGrid w:val="0"/>
          <w:sz w:val="24"/>
          <w:szCs w:val="24"/>
        </w:rPr>
        <w:t xml:space="preserve"> and Politics</w:t>
      </w:r>
      <w:r w:rsidR="008818CC" w:rsidRPr="00E92F61">
        <w:rPr>
          <w:rFonts w:ascii="Baskerville Old Face" w:hAnsi="Baskerville Old Face"/>
          <w:snapToGrid w:val="0"/>
          <w:sz w:val="24"/>
          <w:szCs w:val="24"/>
        </w:rPr>
        <w:t xml:space="preserve">, </w:t>
      </w:r>
      <w:r w:rsidR="007A183F" w:rsidRPr="007A183F">
        <w:rPr>
          <w:rFonts w:ascii="Baskerville Old Face" w:hAnsi="Baskerville Old Face"/>
          <w:i/>
          <w:iCs/>
          <w:snapToGrid w:val="0"/>
          <w:sz w:val="24"/>
          <w:szCs w:val="24"/>
        </w:rPr>
        <w:t>Law and Social Inquiry</w:t>
      </w:r>
      <w:r w:rsidR="007A183F">
        <w:rPr>
          <w:rFonts w:ascii="Baskerville Old Face" w:hAnsi="Baskerville Old Face"/>
          <w:snapToGrid w:val="0"/>
          <w:sz w:val="24"/>
          <w:szCs w:val="24"/>
        </w:rPr>
        <w:t xml:space="preserve">, </w:t>
      </w:r>
      <w:r w:rsidR="00F004A2" w:rsidRPr="00E92F61">
        <w:rPr>
          <w:rFonts w:ascii="Baskerville Old Face" w:hAnsi="Baskerville Old Face"/>
          <w:i/>
          <w:snapToGrid w:val="0"/>
          <w:sz w:val="24"/>
          <w:szCs w:val="24"/>
        </w:rPr>
        <w:t>P</w:t>
      </w:r>
      <w:r w:rsidR="00BD1A99" w:rsidRPr="00E92F61">
        <w:rPr>
          <w:rFonts w:ascii="Baskerville Old Face" w:hAnsi="Baskerville Old Face"/>
          <w:i/>
          <w:snapToGrid w:val="0"/>
          <w:sz w:val="24"/>
          <w:szCs w:val="24"/>
        </w:rPr>
        <w:t xml:space="preserve">olitical and </w:t>
      </w:r>
      <w:r w:rsidR="00F004A2" w:rsidRPr="00E92F61">
        <w:rPr>
          <w:rFonts w:ascii="Baskerville Old Face" w:hAnsi="Baskerville Old Face"/>
          <w:i/>
          <w:snapToGrid w:val="0"/>
          <w:sz w:val="24"/>
          <w:szCs w:val="24"/>
        </w:rPr>
        <w:t>L</w:t>
      </w:r>
      <w:r w:rsidR="00BD1A99" w:rsidRPr="00E92F61">
        <w:rPr>
          <w:rFonts w:ascii="Baskerville Old Face" w:hAnsi="Baskerville Old Face"/>
          <w:i/>
          <w:snapToGrid w:val="0"/>
          <w:sz w:val="24"/>
          <w:szCs w:val="24"/>
        </w:rPr>
        <w:t xml:space="preserve">egal </w:t>
      </w:r>
      <w:r w:rsidR="00F004A2" w:rsidRPr="00E92F61">
        <w:rPr>
          <w:rFonts w:ascii="Baskerville Old Face" w:hAnsi="Baskerville Old Face"/>
          <w:i/>
          <w:snapToGrid w:val="0"/>
          <w:sz w:val="24"/>
          <w:szCs w:val="24"/>
        </w:rPr>
        <w:t>A</w:t>
      </w:r>
      <w:r w:rsidR="00BD1A99" w:rsidRPr="00E92F61">
        <w:rPr>
          <w:rFonts w:ascii="Baskerville Old Face" w:hAnsi="Baskerville Old Face"/>
          <w:i/>
          <w:snapToGrid w:val="0"/>
          <w:sz w:val="24"/>
          <w:szCs w:val="24"/>
        </w:rPr>
        <w:t xml:space="preserve">nthropology </w:t>
      </w:r>
      <w:r w:rsidR="00F004A2" w:rsidRPr="00E92F61">
        <w:rPr>
          <w:rFonts w:ascii="Baskerville Old Face" w:hAnsi="Baskerville Old Face"/>
          <w:i/>
          <w:snapToGrid w:val="0"/>
          <w:sz w:val="24"/>
          <w:szCs w:val="24"/>
        </w:rPr>
        <w:t>R</w:t>
      </w:r>
      <w:r w:rsidR="00BD1A99" w:rsidRPr="00E92F61">
        <w:rPr>
          <w:rFonts w:ascii="Baskerville Old Face" w:hAnsi="Baskerville Old Face"/>
          <w:i/>
          <w:snapToGrid w:val="0"/>
          <w:sz w:val="24"/>
          <w:szCs w:val="24"/>
        </w:rPr>
        <w:t>eview</w:t>
      </w:r>
      <w:r w:rsidR="00F004A2" w:rsidRPr="00E92F61">
        <w:rPr>
          <w:rFonts w:ascii="Baskerville Old Face" w:hAnsi="Baskerville Old Face"/>
          <w:snapToGrid w:val="0"/>
          <w:sz w:val="24"/>
          <w:szCs w:val="24"/>
        </w:rPr>
        <w:t xml:space="preserve">, </w:t>
      </w:r>
      <w:r w:rsidR="00EE76AC" w:rsidRPr="00E92F61">
        <w:rPr>
          <w:rFonts w:ascii="Baskerville Old Face" w:hAnsi="Baskerville Old Face"/>
          <w:i/>
          <w:snapToGrid w:val="0"/>
          <w:sz w:val="24"/>
          <w:szCs w:val="24"/>
        </w:rPr>
        <w:t>Hague Journal on the Rule of Law</w:t>
      </w:r>
      <w:r w:rsidR="00EE76AC" w:rsidRPr="00E92F61">
        <w:rPr>
          <w:rFonts w:ascii="Baskerville Old Face" w:hAnsi="Baskerville Old Face"/>
          <w:snapToGrid w:val="0"/>
          <w:sz w:val="24"/>
          <w:szCs w:val="24"/>
        </w:rPr>
        <w:t xml:space="preserve">, </w:t>
      </w:r>
      <w:r w:rsidR="00EE76AC" w:rsidRPr="00E92F61">
        <w:rPr>
          <w:rFonts w:ascii="Baskerville Old Face" w:hAnsi="Baskerville Old Face"/>
          <w:i/>
          <w:snapToGrid w:val="0"/>
          <w:sz w:val="24"/>
          <w:szCs w:val="24"/>
        </w:rPr>
        <w:t>Journal of Law and Courts</w:t>
      </w:r>
      <w:r w:rsidR="00EE76AC" w:rsidRPr="00E92F61">
        <w:rPr>
          <w:rFonts w:ascii="Baskerville Old Face" w:hAnsi="Baskerville Old Face"/>
          <w:snapToGrid w:val="0"/>
          <w:sz w:val="24"/>
          <w:szCs w:val="24"/>
        </w:rPr>
        <w:t>,</w:t>
      </w:r>
      <w:r w:rsidR="002C61EE" w:rsidRPr="00E92F61">
        <w:rPr>
          <w:rFonts w:ascii="Baskerville Old Face" w:hAnsi="Baskerville Old Face"/>
          <w:snapToGrid w:val="0"/>
          <w:sz w:val="24"/>
          <w:szCs w:val="24"/>
        </w:rPr>
        <w:t xml:space="preserve"> </w:t>
      </w:r>
      <w:r w:rsidR="00013A18" w:rsidRPr="00013A18">
        <w:rPr>
          <w:rFonts w:ascii="Baskerville Old Face" w:hAnsi="Baskerville Old Face"/>
          <w:i/>
          <w:iCs/>
          <w:snapToGrid w:val="0"/>
          <w:sz w:val="24"/>
          <w:szCs w:val="24"/>
        </w:rPr>
        <w:t>Central Asian Affairs</w:t>
      </w:r>
      <w:r w:rsidR="00013A18">
        <w:rPr>
          <w:rFonts w:ascii="Baskerville Old Face" w:hAnsi="Baskerville Old Face"/>
          <w:snapToGrid w:val="0"/>
          <w:sz w:val="24"/>
          <w:szCs w:val="24"/>
        </w:rPr>
        <w:t xml:space="preserve">, </w:t>
      </w:r>
      <w:r w:rsidR="002C61EE" w:rsidRPr="00E92F61">
        <w:rPr>
          <w:rFonts w:ascii="Baskerville Old Face" w:hAnsi="Baskerville Old Face"/>
          <w:i/>
          <w:iCs/>
          <w:snapToGrid w:val="0"/>
          <w:sz w:val="24"/>
          <w:szCs w:val="24"/>
        </w:rPr>
        <w:t>Law &amp; Policy,</w:t>
      </w:r>
      <w:r w:rsidR="00A4331D" w:rsidRPr="00E92F61">
        <w:rPr>
          <w:rFonts w:ascii="Baskerville Old Face" w:hAnsi="Baskerville Old Face"/>
          <w:snapToGrid w:val="0"/>
          <w:sz w:val="24"/>
          <w:szCs w:val="24"/>
        </w:rPr>
        <w:t xml:space="preserve"> </w:t>
      </w:r>
      <w:r w:rsidR="00A4331D" w:rsidRPr="00E92F61">
        <w:rPr>
          <w:rFonts w:ascii="Baskerville Old Face" w:hAnsi="Baskerville Old Face"/>
          <w:i/>
          <w:snapToGrid w:val="0"/>
          <w:sz w:val="24"/>
          <w:szCs w:val="24"/>
        </w:rPr>
        <w:t>Journal of Human Development and Capabilities</w:t>
      </w:r>
      <w:r w:rsidR="00A4331D" w:rsidRPr="00E92F61">
        <w:rPr>
          <w:rFonts w:ascii="Baskerville Old Face" w:hAnsi="Baskerville Old Face"/>
          <w:snapToGrid w:val="0"/>
          <w:sz w:val="24"/>
          <w:szCs w:val="24"/>
        </w:rPr>
        <w:t>,</w:t>
      </w:r>
      <w:r w:rsidR="00EE76AC" w:rsidRPr="00E92F61">
        <w:rPr>
          <w:rFonts w:ascii="Baskerville Old Face" w:hAnsi="Baskerville Old Face"/>
          <w:snapToGrid w:val="0"/>
          <w:sz w:val="24"/>
          <w:szCs w:val="24"/>
        </w:rPr>
        <w:t xml:space="preserve"> </w:t>
      </w:r>
      <w:r w:rsidR="00013A18" w:rsidRPr="00013A18">
        <w:rPr>
          <w:rFonts w:ascii="Baskerville Old Face" w:hAnsi="Baskerville Old Face"/>
          <w:i/>
          <w:iCs/>
          <w:snapToGrid w:val="0"/>
          <w:sz w:val="24"/>
          <w:szCs w:val="24"/>
        </w:rPr>
        <w:t>Business Ethics, the Environment &amp; Responsibility</w:t>
      </w:r>
      <w:r w:rsidR="00013A18">
        <w:rPr>
          <w:rFonts w:ascii="Baskerville Old Face" w:hAnsi="Baskerville Old Face"/>
          <w:snapToGrid w:val="0"/>
          <w:sz w:val="24"/>
          <w:szCs w:val="24"/>
        </w:rPr>
        <w:t xml:space="preserve">, </w:t>
      </w:r>
      <w:r w:rsidR="0096683A" w:rsidRPr="00E92F61">
        <w:rPr>
          <w:rFonts w:ascii="Baskerville Old Face" w:hAnsi="Baskerville Old Face"/>
          <w:i/>
          <w:iCs/>
          <w:snapToGrid w:val="0"/>
          <w:sz w:val="24"/>
          <w:szCs w:val="24"/>
        </w:rPr>
        <w:t>Urban Geography</w:t>
      </w:r>
      <w:r w:rsidR="0096683A" w:rsidRPr="00E92F61">
        <w:rPr>
          <w:rFonts w:ascii="Baskerville Old Face" w:hAnsi="Baskerville Old Face"/>
          <w:snapToGrid w:val="0"/>
          <w:sz w:val="24"/>
          <w:szCs w:val="24"/>
        </w:rPr>
        <w:t xml:space="preserve">, </w:t>
      </w:r>
      <w:r w:rsidR="006629EB" w:rsidRPr="00E92F61">
        <w:rPr>
          <w:rFonts w:ascii="Baskerville Old Face" w:hAnsi="Baskerville Old Face"/>
          <w:i/>
          <w:iCs/>
          <w:snapToGrid w:val="0"/>
          <w:sz w:val="24"/>
          <w:szCs w:val="24"/>
        </w:rPr>
        <w:t>Journal of Contemporary Central and Eastern Europe</w:t>
      </w:r>
      <w:r w:rsidR="006629EB" w:rsidRPr="00E92F61">
        <w:rPr>
          <w:rFonts w:ascii="Baskerville Old Face" w:hAnsi="Baskerville Old Face"/>
          <w:snapToGrid w:val="0"/>
          <w:sz w:val="24"/>
          <w:szCs w:val="24"/>
        </w:rPr>
        <w:t xml:space="preserve">, </w:t>
      </w:r>
      <w:r w:rsidR="008818CC" w:rsidRPr="00E92F61">
        <w:rPr>
          <w:rFonts w:ascii="Baskerville Old Face" w:hAnsi="Baskerville Old Face"/>
          <w:snapToGrid w:val="0"/>
          <w:sz w:val="24"/>
          <w:szCs w:val="24"/>
        </w:rPr>
        <w:t>Oxford University Press</w:t>
      </w:r>
      <w:r w:rsidR="00DD2E91" w:rsidRPr="00E92F61">
        <w:rPr>
          <w:rFonts w:ascii="Baskerville Old Face" w:hAnsi="Baskerville Old Face"/>
          <w:snapToGrid w:val="0"/>
          <w:sz w:val="24"/>
          <w:szCs w:val="24"/>
        </w:rPr>
        <w:t>, University of California Press</w:t>
      </w:r>
    </w:p>
    <w:p w14:paraId="2C4FF6C5" w14:textId="1A0328FE" w:rsidR="00A60F02" w:rsidRPr="00E92F61" w:rsidRDefault="00A60F02" w:rsidP="003F0D56">
      <w:pPr>
        <w:spacing w:after="120"/>
        <w:rPr>
          <w:rFonts w:ascii="Baskerville Old Face" w:hAnsi="Baskerville Old Face"/>
          <w:snapToGrid w:val="0"/>
          <w:sz w:val="24"/>
          <w:szCs w:val="24"/>
        </w:rPr>
      </w:pPr>
      <w:r>
        <w:rPr>
          <w:rFonts w:ascii="Baskerville Old Face" w:hAnsi="Baskerville Old Face"/>
          <w:snapToGrid w:val="0"/>
          <w:sz w:val="24"/>
          <w:szCs w:val="24"/>
        </w:rPr>
        <w:t xml:space="preserve">Alternate member, Selection committee, </w:t>
      </w:r>
      <w:r w:rsidRPr="00A60F02">
        <w:rPr>
          <w:rFonts w:ascii="Baskerville Old Face" w:hAnsi="Baskerville Old Face"/>
          <w:i/>
          <w:iCs/>
          <w:snapToGrid w:val="0"/>
          <w:sz w:val="24"/>
          <w:szCs w:val="24"/>
        </w:rPr>
        <w:t>Fostering Excellence in Research on State-Church-Body Politics</w:t>
      </w:r>
      <w:r>
        <w:rPr>
          <w:rFonts w:ascii="Baskerville Old Face" w:hAnsi="Baskerville Old Face"/>
          <w:snapToGrid w:val="0"/>
          <w:sz w:val="24"/>
          <w:szCs w:val="24"/>
        </w:rPr>
        <w:t>, “Lucian Blaga” University, Sibiu, Romania (2025)</w:t>
      </w:r>
    </w:p>
    <w:p w14:paraId="0B6946D9" w14:textId="15836E46" w:rsidR="00C84386" w:rsidRDefault="00066F4F" w:rsidP="003F0D56">
      <w:pPr>
        <w:pStyle w:val="BodyText"/>
        <w:rPr>
          <w:rFonts w:ascii="Baskerville Old Face" w:hAnsi="Baskerville Old Face"/>
          <w:snapToGrid w:val="0"/>
          <w:szCs w:val="24"/>
          <w:lang w:val="en-US"/>
        </w:rPr>
      </w:pPr>
      <w:r w:rsidRPr="00E92F61">
        <w:rPr>
          <w:rFonts w:ascii="Baskerville Old Face" w:hAnsi="Baskerville Old Face"/>
          <w:snapToGrid w:val="0"/>
          <w:szCs w:val="24"/>
          <w:lang w:val="en-US"/>
        </w:rPr>
        <w:t>External t</w:t>
      </w:r>
      <w:r w:rsidR="00353E7F" w:rsidRPr="00E92F61">
        <w:rPr>
          <w:rFonts w:ascii="Baskerville Old Face" w:hAnsi="Baskerville Old Face"/>
          <w:snapToGrid w:val="0"/>
          <w:szCs w:val="24"/>
          <w:lang w:val="en-US"/>
        </w:rPr>
        <w:t xml:space="preserve">enure and promotion </w:t>
      </w:r>
      <w:r w:rsidR="00913D74" w:rsidRPr="00E92F61">
        <w:rPr>
          <w:rFonts w:ascii="Baskerville Old Face" w:hAnsi="Baskerville Old Face"/>
          <w:snapToGrid w:val="0"/>
          <w:szCs w:val="24"/>
          <w:lang w:val="en-US"/>
        </w:rPr>
        <w:t>evaluator</w:t>
      </w:r>
      <w:r w:rsidRPr="00E92F61">
        <w:rPr>
          <w:rFonts w:ascii="Baskerville Old Face" w:hAnsi="Baskerville Old Face"/>
          <w:snapToGrid w:val="0"/>
          <w:szCs w:val="24"/>
          <w:lang w:val="en-US"/>
        </w:rPr>
        <w:t xml:space="preserve"> (</w:t>
      </w:r>
      <w:r w:rsidR="0042004D" w:rsidRPr="00E92F61">
        <w:rPr>
          <w:rFonts w:ascii="Baskerville Old Face" w:hAnsi="Baskerville Old Face"/>
          <w:snapToGrid w:val="0"/>
          <w:szCs w:val="24"/>
          <w:lang w:val="en-US"/>
        </w:rPr>
        <w:t xml:space="preserve">John Jay College of Criminal Justice, </w:t>
      </w:r>
      <w:r w:rsidRPr="00E92F61">
        <w:rPr>
          <w:rFonts w:ascii="Baskerville Old Face" w:hAnsi="Baskerville Old Face"/>
          <w:snapToGrid w:val="0"/>
          <w:szCs w:val="24"/>
          <w:lang w:val="en-US"/>
        </w:rPr>
        <w:t>2019)</w:t>
      </w:r>
      <w:r w:rsidR="00353E7F" w:rsidRPr="00E92F61">
        <w:rPr>
          <w:rFonts w:ascii="Baskerville Old Face" w:hAnsi="Baskerville Old Face"/>
          <w:snapToGrid w:val="0"/>
          <w:szCs w:val="24"/>
          <w:lang w:val="en-US"/>
        </w:rPr>
        <w:t xml:space="preserve"> </w:t>
      </w:r>
    </w:p>
    <w:p w14:paraId="72C970B7" w14:textId="77777777" w:rsidR="00790C11" w:rsidRPr="00E92F61" w:rsidRDefault="00790C11" w:rsidP="00790C11">
      <w:pPr>
        <w:pStyle w:val="BodyText"/>
        <w:rPr>
          <w:rFonts w:ascii="Baskerville Old Face" w:hAnsi="Baskerville Old Face"/>
          <w:snapToGrid w:val="0"/>
          <w:sz w:val="28"/>
          <w:szCs w:val="28"/>
        </w:rPr>
      </w:pPr>
    </w:p>
    <w:p w14:paraId="34F61065" w14:textId="4BB1DA07" w:rsidR="00790C11" w:rsidRPr="00E92F61" w:rsidRDefault="00790C11" w:rsidP="00790C11">
      <w:pPr>
        <w:pStyle w:val="Heading2"/>
        <w:pBdr>
          <w:bottom w:val="single" w:sz="12" w:space="1" w:color="auto"/>
        </w:pBdr>
        <w:spacing w:after="120"/>
        <w:jc w:val="center"/>
        <w:rPr>
          <w:rFonts w:ascii="Baskerville Old Face" w:hAnsi="Baskerville Old Face"/>
          <w:sz w:val="24"/>
          <w:szCs w:val="24"/>
        </w:rPr>
      </w:pPr>
      <w:r>
        <w:rPr>
          <w:rFonts w:ascii="Baskerville Old Face" w:hAnsi="Baskerville Old Face"/>
          <w:sz w:val="24"/>
          <w:szCs w:val="24"/>
        </w:rPr>
        <w:t>Special Recognition</w:t>
      </w:r>
    </w:p>
    <w:p w14:paraId="48417710" w14:textId="46D586D0" w:rsidR="00790C11" w:rsidRDefault="00531847"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Outstanding Faculty Contributions to the Advancement of Civic Engagement, Ramapo College, 2017, 2022</w:t>
      </w:r>
    </w:p>
    <w:p w14:paraId="08A1B19B" w14:textId="77A7C31B" w:rsidR="00531847" w:rsidRDefault="00531847"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 xml:space="preserve">Office of Specialized Services </w:t>
      </w:r>
      <w:r w:rsidR="00E32C42">
        <w:rPr>
          <w:rFonts w:ascii="Baskerville Old Face" w:hAnsi="Baskerville Old Face"/>
          <w:snapToGrid w:val="0"/>
          <w:szCs w:val="24"/>
          <w:lang w:val="en-US"/>
        </w:rPr>
        <w:t>Student Recognition, 2020</w:t>
      </w:r>
    </w:p>
    <w:p w14:paraId="6F2D944C" w14:textId="349BCF1A" w:rsidR="00531847" w:rsidRDefault="00531847" w:rsidP="003F0D56">
      <w:pPr>
        <w:pStyle w:val="BodyText"/>
        <w:rPr>
          <w:rFonts w:ascii="Baskerville Old Face" w:hAnsi="Baskerville Old Face"/>
          <w:snapToGrid w:val="0"/>
          <w:szCs w:val="24"/>
          <w:lang w:val="en-US"/>
        </w:rPr>
      </w:pPr>
      <w:r>
        <w:rPr>
          <w:rFonts w:ascii="Baskerville Old Face" w:hAnsi="Baskerville Old Face"/>
          <w:snapToGrid w:val="0"/>
          <w:szCs w:val="24"/>
          <w:lang w:val="en-US"/>
        </w:rPr>
        <w:t>Beta Kappa Sigma Black and Latina Sorority Inc. Award of Excellence, Ramapo College, 2012</w:t>
      </w:r>
    </w:p>
    <w:p w14:paraId="60CFAC3A" w14:textId="77777777" w:rsidR="00C84386" w:rsidRPr="00E92F61" w:rsidRDefault="00C84386" w:rsidP="003F0D56">
      <w:pPr>
        <w:pStyle w:val="BodyText"/>
        <w:rPr>
          <w:rFonts w:ascii="Baskerville Old Face" w:hAnsi="Baskerville Old Face"/>
          <w:snapToGrid w:val="0"/>
          <w:sz w:val="28"/>
          <w:szCs w:val="28"/>
        </w:rPr>
      </w:pPr>
    </w:p>
    <w:p w14:paraId="1A0F0C28" w14:textId="77777777" w:rsidR="004D793B" w:rsidRPr="00E92F61" w:rsidRDefault="004D793B" w:rsidP="003F0D56">
      <w:pPr>
        <w:pStyle w:val="Heading2"/>
        <w:pBdr>
          <w:bottom w:val="single" w:sz="12" w:space="1" w:color="auto"/>
        </w:pBdr>
        <w:spacing w:after="120"/>
        <w:jc w:val="center"/>
        <w:rPr>
          <w:rFonts w:ascii="Baskerville Old Face" w:hAnsi="Baskerville Old Face"/>
          <w:sz w:val="24"/>
          <w:szCs w:val="24"/>
        </w:rPr>
      </w:pPr>
      <w:r w:rsidRPr="00E92F61">
        <w:rPr>
          <w:rFonts w:ascii="Baskerville Old Face" w:hAnsi="Baskerville Old Face"/>
          <w:sz w:val="24"/>
          <w:szCs w:val="24"/>
        </w:rPr>
        <w:lastRenderedPageBreak/>
        <w:t>Languages</w:t>
      </w:r>
    </w:p>
    <w:p w14:paraId="4E522143" w14:textId="77777777" w:rsidR="004D793B" w:rsidRPr="00E92F61" w:rsidRDefault="004D793B" w:rsidP="003F0D56">
      <w:pPr>
        <w:pStyle w:val="BodyText"/>
        <w:rPr>
          <w:rFonts w:ascii="Baskerville Old Face" w:hAnsi="Baskerville Old Face"/>
          <w:snapToGrid w:val="0"/>
          <w:szCs w:val="24"/>
        </w:rPr>
      </w:pPr>
      <w:r w:rsidRPr="00E92F61">
        <w:rPr>
          <w:rFonts w:ascii="Baskerville Old Face" w:hAnsi="Baskerville Old Face"/>
          <w:snapToGrid w:val="0"/>
          <w:szCs w:val="24"/>
        </w:rPr>
        <w:t>Romanian: native</w:t>
      </w:r>
    </w:p>
    <w:p w14:paraId="3FD2F329" w14:textId="77777777" w:rsidR="004D793B" w:rsidRPr="00E92F61" w:rsidRDefault="004D793B" w:rsidP="003F0D56">
      <w:pPr>
        <w:pStyle w:val="BodyText"/>
        <w:rPr>
          <w:rFonts w:ascii="Baskerville Old Face" w:hAnsi="Baskerville Old Face"/>
          <w:snapToGrid w:val="0"/>
          <w:szCs w:val="24"/>
        </w:rPr>
      </w:pPr>
      <w:r w:rsidRPr="00E92F61">
        <w:rPr>
          <w:rFonts w:ascii="Baskerville Old Face" w:hAnsi="Baskerville Old Face"/>
          <w:snapToGrid w:val="0"/>
          <w:szCs w:val="24"/>
        </w:rPr>
        <w:t xml:space="preserve">English: fluent  </w:t>
      </w:r>
    </w:p>
    <w:p w14:paraId="1AC75459" w14:textId="77777777" w:rsidR="004D793B" w:rsidRPr="00E92F61" w:rsidRDefault="004D793B" w:rsidP="003F0D56">
      <w:pPr>
        <w:pStyle w:val="BodyText"/>
        <w:rPr>
          <w:rFonts w:ascii="Baskerville Old Face" w:hAnsi="Baskerville Old Face"/>
          <w:snapToGrid w:val="0"/>
          <w:szCs w:val="24"/>
        </w:rPr>
      </w:pPr>
      <w:r w:rsidRPr="00E92F61">
        <w:rPr>
          <w:rFonts w:ascii="Baskerville Old Face" w:hAnsi="Baskerville Old Face"/>
          <w:snapToGrid w:val="0"/>
          <w:szCs w:val="24"/>
        </w:rPr>
        <w:t xml:space="preserve">French: fluent reading, functional speaking, basic writing </w:t>
      </w:r>
    </w:p>
    <w:p w14:paraId="6BFB95BF" w14:textId="77777777" w:rsidR="004D793B" w:rsidRPr="00E92F61" w:rsidRDefault="004D793B" w:rsidP="003F0D56">
      <w:pPr>
        <w:pStyle w:val="BodyText"/>
        <w:rPr>
          <w:rFonts w:ascii="Baskerville Old Face" w:hAnsi="Baskerville Old Face"/>
          <w:snapToGrid w:val="0"/>
          <w:szCs w:val="24"/>
        </w:rPr>
      </w:pPr>
      <w:r w:rsidRPr="00E92F61">
        <w:rPr>
          <w:rFonts w:ascii="Baskerville Old Face" w:hAnsi="Baskerville Old Face"/>
          <w:snapToGrid w:val="0"/>
          <w:szCs w:val="24"/>
        </w:rPr>
        <w:t>Spanish: functional reading, speaking, writing (intermediate level)</w:t>
      </w:r>
    </w:p>
    <w:p w14:paraId="2DACC22A" w14:textId="77777777" w:rsidR="004D793B" w:rsidRPr="00E92F61" w:rsidRDefault="004D793B" w:rsidP="003F0D56">
      <w:pPr>
        <w:pStyle w:val="BodyText"/>
        <w:rPr>
          <w:rFonts w:ascii="Baskerville Old Face" w:hAnsi="Baskerville Old Face"/>
          <w:snapToGrid w:val="0"/>
          <w:szCs w:val="24"/>
        </w:rPr>
      </w:pPr>
      <w:r w:rsidRPr="00E92F61">
        <w:rPr>
          <w:rFonts w:ascii="Baskerville Old Face" w:hAnsi="Baskerville Old Face"/>
          <w:snapToGrid w:val="0"/>
          <w:szCs w:val="24"/>
        </w:rPr>
        <w:t>Hungarian, Russian and Serbian: beginner</w:t>
      </w:r>
    </w:p>
    <w:sectPr w:rsidR="004D793B" w:rsidRPr="00E92F61" w:rsidSect="00044085">
      <w:footerReference w:type="even" r:id="rId28"/>
      <w:footerReference w:type="default" r:id="rId29"/>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EC20" w14:textId="77777777" w:rsidR="001E60EB" w:rsidRDefault="001E60EB">
      <w:r>
        <w:separator/>
      </w:r>
    </w:p>
  </w:endnote>
  <w:endnote w:type="continuationSeparator" w:id="0">
    <w:p w14:paraId="394D6DAD" w14:textId="77777777" w:rsidR="001E60EB" w:rsidRDefault="001E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0F4C" w14:textId="77777777" w:rsidR="004D793B" w:rsidRDefault="004D7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38D7">
      <w:rPr>
        <w:rStyle w:val="PageNumber"/>
        <w:noProof/>
      </w:rPr>
      <w:t>3</w:t>
    </w:r>
    <w:r>
      <w:rPr>
        <w:rStyle w:val="PageNumber"/>
      </w:rPr>
      <w:fldChar w:fldCharType="end"/>
    </w:r>
  </w:p>
  <w:p w14:paraId="1040AB0F" w14:textId="77777777" w:rsidR="004D793B" w:rsidRDefault="004D7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360A" w14:textId="6A7890EF" w:rsidR="001D0A23" w:rsidRPr="001660F5" w:rsidRDefault="001D0A23">
    <w:pPr>
      <w:pStyle w:val="Footer"/>
      <w:jc w:val="center"/>
      <w:rPr>
        <w:rFonts w:ascii="Book Antiqua" w:hAnsi="Book Antiqua"/>
      </w:rPr>
    </w:pPr>
    <w:r w:rsidRPr="001660F5">
      <w:rPr>
        <w:rFonts w:ascii="Book Antiqua" w:hAnsi="Book Antiqua"/>
      </w:rPr>
      <w:fldChar w:fldCharType="begin"/>
    </w:r>
    <w:r w:rsidRPr="001660F5">
      <w:rPr>
        <w:rFonts w:ascii="Book Antiqua" w:hAnsi="Book Antiqua"/>
      </w:rPr>
      <w:instrText xml:space="preserve"> PAGE   \* MERGEFORMAT </w:instrText>
    </w:r>
    <w:r w:rsidRPr="001660F5">
      <w:rPr>
        <w:rFonts w:ascii="Book Antiqua" w:hAnsi="Book Antiqua"/>
      </w:rPr>
      <w:fldChar w:fldCharType="separate"/>
    </w:r>
    <w:r w:rsidR="00B04131">
      <w:rPr>
        <w:rFonts w:ascii="Book Antiqua" w:hAnsi="Book Antiqua"/>
        <w:noProof/>
      </w:rPr>
      <w:t>14</w:t>
    </w:r>
    <w:r w:rsidRPr="001660F5">
      <w:rPr>
        <w:rFonts w:ascii="Book Antiqua" w:hAnsi="Book Antiqua"/>
      </w:rPr>
      <w:fldChar w:fldCharType="end"/>
    </w:r>
  </w:p>
  <w:p w14:paraId="169CF740" w14:textId="77777777" w:rsidR="004D793B" w:rsidRDefault="004D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D81C" w14:textId="77777777" w:rsidR="001E60EB" w:rsidRDefault="001E60EB">
      <w:r>
        <w:separator/>
      </w:r>
    </w:p>
  </w:footnote>
  <w:footnote w:type="continuationSeparator" w:id="0">
    <w:p w14:paraId="1D762FA9" w14:textId="77777777" w:rsidR="001E60EB" w:rsidRDefault="001E6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07B"/>
    <w:multiLevelType w:val="hybridMultilevel"/>
    <w:tmpl w:val="E35CB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E32E8"/>
    <w:multiLevelType w:val="hybridMultilevel"/>
    <w:tmpl w:val="630E9D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59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860ED9"/>
    <w:multiLevelType w:val="multilevel"/>
    <w:tmpl w:val="931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8293B"/>
    <w:multiLevelType w:val="hybridMultilevel"/>
    <w:tmpl w:val="0630CC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283F0E"/>
    <w:multiLevelType w:val="hybridMultilevel"/>
    <w:tmpl w:val="79A07D7C"/>
    <w:lvl w:ilvl="0" w:tplc="66369884">
      <w:start w:val="1"/>
      <w:numFmt w:val="bullet"/>
      <w:lvlText w:val=""/>
      <w:lvlJc w:val="left"/>
      <w:pPr>
        <w:tabs>
          <w:tab w:val="num" w:pos="720"/>
        </w:tabs>
        <w:ind w:left="720" w:hanging="360"/>
      </w:pPr>
      <w:rPr>
        <w:rFonts w:ascii="Symbol" w:hAnsi="Symbol" w:hint="default"/>
        <w:sz w:val="20"/>
      </w:rPr>
    </w:lvl>
    <w:lvl w:ilvl="1" w:tplc="87ECD494" w:tentative="1">
      <w:start w:val="1"/>
      <w:numFmt w:val="bullet"/>
      <w:lvlText w:val="o"/>
      <w:lvlJc w:val="left"/>
      <w:pPr>
        <w:tabs>
          <w:tab w:val="num" w:pos="1440"/>
        </w:tabs>
        <w:ind w:left="1440" w:hanging="360"/>
      </w:pPr>
      <w:rPr>
        <w:rFonts w:ascii="Courier New" w:hAnsi="Courier New" w:hint="default"/>
        <w:sz w:val="20"/>
      </w:rPr>
    </w:lvl>
    <w:lvl w:ilvl="2" w:tplc="D7045352" w:tentative="1">
      <w:start w:val="1"/>
      <w:numFmt w:val="bullet"/>
      <w:lvlText w:val=""/>
      <w:lvlJc w:val="left"/>
      <w:pPr>
        <w:tabs>
          <w:tab w:val="num" w:pos="2160"/>
        </w:tabs>
        <w:ind w:left="2160" w:hanging="360"/>
      </w:pPr>
      <w:rPr>
        <w:rFonts w:ascii="Wingdings" w:hAnsi="Wingdings" w:hint="default"/>
        <w:sz w:val="20"/>
      </w:rPr>
    </w:lvl>
    <w:lvl w:ilvl="3" w:tplc="F530D264" w:tentative="1">
      <w:start w:val="1"/>
      <w:numFmt w:val="bullet"/>
      <w:lvlText w:val=""/>
      <w:lvlJc w:val="left"/>
      <w:pPr>
        <w:tabs>
          <w:tab w:val="num" w:pos="2880"/>
        </w:tabs>
        <w:ind w:left="2880" w:hanging="360"/>
      </w:pPr>
      <w:rPr>
        <w:rFonts w:ascii="Wingdings" w:hAnsi="Wingdings" w:hint="default"/>
        <w:sz w:val="20"/>
      </w:rPr>
    </w:lvl>
    <w:lvl w:ilvl="4" w:tplc="E0A83426" w:tentative="1">
      <w:start w:val="1"/>
      <w:numFmt w:val="bullet"/>
      <w:lvlText w:val=""/>
      <w:lvlJc w:val="left"/>
      <w:pPr>
        <w:tabs>
          <w:tab w:val="num" w:pos="3600"/>
        </w:tabs>
        <w:ind w:left="3600" w:hanging="360"/>
      </w:pPr>
      <w:rPr>
        <w:rFonts w:ascii="Wingdings" w:hAnsi="Wingdings" w:hint="default"/>
        <w:sz w:val="20"/>
      </w:rPr>
    </w:lvl>
    <w:lvl w:ilvl="5" w:tplc="077C61A6" w:tentative="1">
      <w:start w:val="1"/>
      <w:numFmt w:val="bullet"/>
      <w:lvlText w:val=""/>
      <w:lvlJc w:val="left"/>
      <w:pPr>
        <w:tabs>
          <w:tab w:val="num" w:pos="4320"/>
        </w:tabs>
        <w:ind w:left="4320" w:hanging="360"/>
      </w:pPr>
      <w:rPr>
        <w:rFonts w:ascii="Wingdings" w:hAnsi="Wingdings" w:hint="default"/>
        <w:sz w:val="20"/>
      </w:rPr>
    </w:lvl>
    <w:lvl w:ilvl="6" w:tplc="998292B6" w:tentative="1">
      <w:start w:val="1"/>
      <w:numFmt w:val="bullet"/>
      <w:lvlText w:val=""/>
      <w:lvlJc w:val="left"/>
      <w:pPr>
        <w:tabs>
          <w:tab w:val="num" w:pos="5040"/>
        </w:tabs>
        <w:ind w:left="5040" w:hanging="360"/>
      </w:pPr>
      <w:rPr>
        <w:rFonts w:ascii="Wingdings" w:hAnsi="Wingdings" w:hint="default"/>
        <w:sz w:val="20"/>
      </w:rPr>
    </w:lvl>
    <w:lvl w:ilvl="7" w:tplc="E910C3F2" w:tentative="1">
      <w:start w:val="1"/>
      <w:numFmt w:val="bullet"/>
      <w:lvlText w:val=""/>
      <w:lvlJc w:val="left"/>
      <w:pPr>
        <w:tabs>
          <w:tab w:val="num" w:pos="5760"/>
        </w:tabs>
        <w:ind w:left="5760" w:hanging="360"/>
      </w:pPr>
      <w:rPr>
        <w:rFonts w:ascii="Wingdings" w:hAnsi="Wingdings" w:hint="default"/>
        <w:sz w:val="20"/>
      </w:rPr>
    </w:lvl>
    <w:lvl w:ilvl="8" w:tplc="93F2216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05DAA"/>
    <w:multiLevelType w:val="hybridMultilevel"/>
    <w:tmpl w:val="3BC8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81D37"/>
    <w:multiLevelType w:val="hybridMultilevel"/>
    <w:tmpl w:val="1B8AFC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A37E9"/>
    <w:multiLevelType w:val="singleLevel"/>
    <w:tmpl w:val="CA18B32E"/>
    <w:lvl w:ilvl="0">
      <w:start w:val="1"/>
      <w:numFmt w:val="lowerLetter"/>
      <w:lvlText w:val="%1)"/>
      <w:lvlJc w:val="left"/>
      <w:pPr>
        <w:tabs>
          <w:tab w:val="num" w:pos="360"/>
        </w:tabs>
        <w:ind w:left="360" w:hanging="360"/>
      </w:pPr>
      <w:rPr>
        <w:rFonts w:hint="default"/>
      </w:rPr>
    </w:lvl>
  </w:abstractNum>
  <w:abstractNum w:abstractNumId="9" w15:restartNumberingAfterBreak="0">
    <w:nsid w:val="6D6F18CC"/>
    <w:multiLevelType w:val="multilevel"/>
    <w:tmpl w:val="EDB6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47145"/>
    <w:multiLevelType w:val="multilevel"/>
    <w:tmpl w:val="761EF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031E0C"/>
    <w:multiLevelType w:val="hybridMultilevel"/>
    <w:tmpl w:val="CB423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
  </w:num>
  <w:num w:numId="5">
    <w:abstractNumId w:val="5"/>
  </w:num>
  <w:num w:numId="6">
    <w:abstractNumId w:val="11"/>
  </w:num>
  <w:num w:numId="7">
    <w:abstractNumId w:val="9"/>
  </w:num>
  <w:num w:numId="8">
    <w:abstractNumId w:val="3"/>
  </w:num>
  <w:num w:numId="9">
    <w:abstractNumId w:val="6"/>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54"/>
    <w:rsid w:val="0000323F"/>
    <w:rsid w:val="00003C17"/>
    <w:rsid w:val="00005347"/>
    <w:rsid w:val="00006B53"/>
    <w:rsid w:val="00013A18"/>
    <w:rsid w:val="000144E7"/>
    <w:rsid w:val="00016FB1"/>
    <w:rsid w:val="00017F25"/>
    <w:rsid w:val="000217C2"/>
    <w:rsid w:val="0002534F"/>
    <w:rsid w:val="00027FCE"/>
    <w:rsid w:val="00032234"/>
    <w:rsid w:val="000356AD"/>
    <w:rsid w:val="000360D1"/>
    <w:rsid w:val="00036665"/>
    <w:rsid w:val="00036761"/>
    <w:rsid w:val="00036ADA"/>
    <w:rsid w:val="00036C24"/>
    <w:rsid w:val="00037A78"/>
    <w:rsid w:val="00042940"/>
    <w:rsid w:val="00044085"/>
    <w:rsid w:val="00046976"/>
    <w:rsid w:val="000502E6"/>
    <w:rsid w:val="000513A0"/>
    <w:rsid w:val="00054BFB"/>
    <w:rsid w:val="0005551B"/>
    <w:rsid w:val="00057188"/>
    <w:rsid w:val="0006002D"/>
    <w:rsid w:val="00063ACD"/>
    <w:rsid w:val="00064152"/>
    <w:rsid w:val="00065FC9"/>
    <w:rsid w:val="00066F4F"/>
    <w:rsid w:val="000704CE"/>
    <w:rsid w:val="00071281"/>
    <w:rsid w:val="00071E66"/>
    <w:rsid w:val="00072B84"/>
    <w:rsid w:val="00072C6B"/>
    <w:rsid w:val="000765A9"/>
    <w:rsid w:val="0007685A"/>
    <w:rsid w:val="00080A65"/>
    <w:rsid w:val="00081730"/>
    <w:rsid w:val="00084F18"/>
    <w:rsid w:val="0008529A"/>
    <w:rsid w:val="00085851"/>
    <w:rsid w:val="0008616F"/>
    <w:rsid w:val="000864A7"/>
    <w:rsid w:val="0008781A"/>
    <w:rsid w:val="000904FA"/>
    <w:rsid w:val="0009366D"/>
    <w:rsid w:val="000958C8"/>
    <w:rsid w:val="000A089A"/>
    <w:rsid w:val="000A16A5"/>
    <w:rsid w:val="000A2FFA"/>
    <w:rsid w:val="000A308E"/>
    <w:rsid w:val="000A3AF1"/>
    <w:rsid w:val="000A74F2"/>
    <w:rsid w:val="000A7684"/>
    <w:rsid w:val="000B1190"/>
    <w:rsid w:val="000B2DB5"/>
    <w:rsid w:val="000C14F9"/>
    <w:rsid w:val="000C258E"/>
    <w:rsid w:val="000C6275"/>
    <w:rsid w:val="000D10A6"/>
    <w:rsid w:val="000D1D0E"/>
    <w:rsid w:val="000D2661"/>
    <w:rsid w:val="000D7526"/>
    <w:rsid w:val="000D7AA9"/>
    <w:rsid w:val="000E4081"/>
    <w:rsid w:val="000E5D89"/>
    <w:rsid w:val="000E7193"/>
    <w:rsid w:val="000F1729"/>
    <w:rsid w:val="000F3392"/>
    <w:rsid w:val="000F360E"/>
    <w:rsid w:val="000F42A9"/>
    <w:rsid w:val="000F4818"/>
    <w:rsid w:val="000F6888"/>
    <w:rsid w:val="000F7CE6"/>
    <w:rsid w:val="00102B23"/>
    <w:rsid w:val="00107727"/>
    <w:rsid w:val="001078C3"/>
    <w:rsid w:val="00110ECB"/>
    <w:rsid w:val="00111B25"/>
    <w:rsid w:val="00111CDD"/>
    <w:rsid w:val="001126D3"/>
    <w:rsid w:val="00113D09"/>
    <w:rsid w:val="001217D4"/>
    <w:rsid w:val="00121C1A"/>
    <w:rsid w:val="00123F17"/>
    <w:rsid w:val="00124208"/>
    <w:rsid w:val="00127C13"/>
    <w:rsid w:val="00131707"/>
    <w:rsid w:val="001320E6"/>
    <w:rsid w:val="00134950"/>
    <w:rsid w:val="001365F2"/>
    <w:rsid w:val="001407FE"/>
    <w:rsid w:val="00146437"/>
    <w:rsid w:val="00146B58"/>
    <w:rsid w:val="001500D5"/>
    <w:rsid w:val="00151CB7"/>
    <w:rsid w:val="00153467"/>
    <w:rsid w:val="00154978"/>
    <w:rsid w:val="0016397C"/>
    <w:rsid w:val="0016533D"/>
    <w:rsid w:val="001660F5"/>
    <w:rsid w:val="00167725"/>
    <w:rsid w:val="0017381C"/>
    <w:rsid w:val="00175524"/>
    <w:rsid w:val="001759B1"/>
    <w:rsid w:val="001776FB"/>
    <w:rsid w:val="00177D33"/>
    <w:rsid w:val="00181592"/>
    <w:rsid w:val="001835FC"/>
    <w:rsid w:val="00184896"/>
    <w:rsid w:val="00185357"/>
    <w:rsid w:val="001870F6"/>
    <w:rsid w:val="001940FA"/>
    <w:rsid w:val="00195643"/>
    <w:rsid w:val="00196629"/>
    <w:rsid w:val="001A013C"/>
    <w:rsid w:val="001A38E9"/>
    <w:rsid w:val="001A440A"/>
    <w:rsid w:val="001A4B31"/>
    <w:rsid w:val="001A54B2"/>
    <w:rsid w:val="001A5792"/>
    <w:rsid w:val="001A5C3C"/>
    <w:rsid w:val="001A672B"/>
    <w:rsid w:val="001A6928"/>
    <w:rsid w:val="001B3692"/>
    <w:rsid w:val="001B36BA"/>
    <w:rsid w:val="001B5552"/>
    <w:rsid w:val="001C097B"/>
    <w:rsid w:val="001C16EA"/>
    <w:rsid w:val="001C28DD"/>
    <w:rsid w:val="001C2A31"/>
    <w:rsid w:val="001D0588"/>
    <w:rsid w:val="001D0A23"/>
    <w:rsid w:val="001D25E3"/>
    <w:rsid w:val="001D26F0"/>
    <w:rsid w:val="001D3BB2"/>
    <w:rsid w:val="001D6A6F"/>
    <w:rsid w:val="001E0852"/>
    <w:rsid w:val="001E2A93"/>
    <w:rsid w:val="001E490C"/>
    <w:rsid w:val="001E60EB"/>
    <w:rsid w:val="001E6A4E"/>
    <w:rsid w:val="001E6B82"/>
    <w:rsid w:val="001E7890"/>
    <w:rsid w:val="001F0F43"/>
    <w:rsid w:val="001F44BC"/>
    <w:rsid w:val="00202E19"/>
    <w:rsid w:val="00204464"/>
    <w:rsid w:val="0020480B"/>
    <w:rsid w:val="00204EDC"/>
    <w:rsid w:val="002055FB"/>
    <w:rsid w:val="0020648B"/>
    <w:rsid w:val="00211835"/>
    <w:rsid w:val="00211CFA"/>
    <w:rsid w:val="00212C40"/>
    <w:rsid w:val="00213381"/>
    <w:rsid w:val="0022006B"/>
    <w:rsid w:val="0022016F"/>
    <w:rsid w:val="0022022E"/>
    <w:rsid w:val="00222695"/>
    <w:rsid w:val="002238E5"/>
    <w:rsid w:val="00224559"/>
    <w:rsid w:val="00224BF3"/>
    <w:rsid w:val="002253E9"/>
    <w:rsid w:val="00226F3B"/>
    <w:rsid w:val="00227B46"/>
    <w:rsid w:val="00231BDD"/>
    <w:rsid w:val="00233EE9"/>
    <w:rsid w:val="0023742B"/>
    <w:rsid w:val="00237EBE"/>
    <w:rsid w:val="00240308"/>
    <w:rsid w:val="00240A76"/>
    <w:rsid w:val="00250F26"/>
    <w:rsid w:val="00252AFD"/>
    <w:rsid w:val="00256420"/>
    <w:rsid w:val="00261127"/>
    <w:rsid w:val="00263DEF"/>
    <w:rsid w:val="002644FC"/>
    <w:rsid w:val="0026525B"/>
    <w:rsid w:val="00267A22"/>
    <w:rsid w:val="00267F33"/>
    <w:rsid w:val="002765D3"/>
    <w:rsid w:val="002770B9"/>
    <w:rsid w:val="002779C7"/>
    <w:rsid w:val="002807FF"/>
    <w:rsid w:val="00281035"/>
    <w:rsid w:val="0028229B"/>
    <w:rsid w:val="002862A0"/>
    <w:rsid w:val="0028640F"/>
    <w:rsid w:val="0028692F"/>
    <w:rsid w:val="0029041D"/>
    <w:rsid w:val="002913A0"/>
    <w:rsid w:val="002928AC"/>
    <w:rsid w:val="00294641"/>
    <w:rsid w:val="002A03A5"/>
    <w:rsid w:val="002A0B0A"/>
    <w:rsid w:val="002A24E0"/>
    <w:rsid w:val="002A4ABF"/>
    <w:rsid w:val="002A6126"/>
    <w:rsid w:val="002B0406"/>
    <w:rsid w:val="002B0EDD"/>
    <w:rsid w:val="002B314F"/>
    <w:rsid w:val="002B4EBB"/>
    <w:rsid w:val="002B75A2"/>
    <w:rsid w:val="002C3EED"/>
    <w:rsid w:val="002C5AA6"/>
    <w:rsid w:val="002C61EE"/>
    <w:rsid w:val="002D23FB"/>
    <w:rsid w:val="002D689C"/>
    <w:rsid w:val="002E1D62"/>
    <w:rsid w:val="002E43B1"/>
    <w:rsid w:val="002E5E5F"/>
    <w:rsid w:val="002F0D17"/>
    <w:rsid w:val="002F1D69"/>
    <w:rsid w:val="002F210C"/>
    <w:rsid w:val="002F6268"/>
    <w:rsid w:val="00301582"/>
    <w:rsid w:val="00302C45"/>
    <w:rsid w:val="0030307F"/>
    <w:rsid w:val="00303436"/>
    <w:rsid w:val="00307DD8"/>
    <w:rsid w:val="0031145C"/>
    <w:rsid w:val="00313823"/>
    <w:rsid w:val="0031459A"/>
    <w:rsid w:val="00314FCD"/>
    <w:rsid w:val="003207FA"/>
    <w:rsid w:val="00323234"/>
    <w:rsid w:val="00326CC1"/>
    <w:rsid w:val="003300B8"/>
    <w:rsid w:val="00330191"/>
    <w:rsid w:val="00330BE7"/>
    <w:rsid w:val="003342A0"/>
    <w:rsid w:val="003347E3"/>
    <w:rsid w:val="00335610"/>
    <w:rsid w:val="003359B3"/>
    <w:rsid w:val="003409CA"/>
    <w:rsid w:val="0034124F"/>
    <w:rsid w:val="00341974"/>
    <w:rsid w:val="00343B00"/>
    <w:rsid w:val="003479AB"/>
    <w:rsid w:val="0035029D"/>
    <w:rsid w:val="00353E7F"/>
    <w:rsid w:val="0036151B"/>
    <w:rsid w:val="00364541"/>
    <w:rsid w:val="003712B6"/>
    <w:rsid w:val="00373006"/>
    <w:rsid w:val="00373F34"/>
    <w:rsid w:val="0037509B"/>
    <w:rsid w:val="003806F7"/>
    <w:rsid w:val="00383052"/>
    <w:rsid w:val="003851BC"/>
    <w:rsid w:val="0038700F"/>
    <w:rsid w:val="003929C1"/>
    <w:rsid w:val="0039306C"/>
    <w:rsid w:val="00393BFF"/>
    <w:rsid w:val="003945DF"/>
    <w:rsid w:val="00396629"/>
    <w:rsid w:val="003974A7"/>
    <w:rsid w:val="00397B88"/>
    <w:rsid w:val="003A2017"/>
    <w:rsid w:val="003A3B82"/>
    <w:rsid w:val="003A449E"/>
    <w:rsid w:val="003A4EB2"/>
    <w:rsid w:val="003A5267"/>
    <w:rsid w:val="003A7985"/>
    <w:rsid w:val="003B3B9A"/>
    <w:rsid w:val="003B428B"/>
    <w:rsid w:val="003B6330"/>
    <w:rsid w:val="003B6F97"/>
    <w:rsid w:val="003B7067"/>
    <w:rsid w:val="003B7158"/>
    <w:rsid w:val="003B7D8C"/>
    <w:rsid w:val="003C0F66"/>
    <w:rsid w:val="003C3FAB"/>
    <w:rsid w:val="003C5C49"/>
    <w:rsid w:val="003D18A5"/>
    <w:rsid w:val="003D306D"/>
    <w:rsid w:val="003D3E16"/>
    <w:rsid w:val="003D4175"/>
    <w:rsid w:val="003D6401"/>
    <w:rsid w:val="003D6BFA"/>
    <w:rsid w:val="003D72BF"/>
    <w:rsid w:val="003D7798"/>
    <w:rsid w:val="003E211A"/>
    <w:rsid w:val="003E38ED"/>
    <w:rsid w:val="003E5466"/>
    <w:rsid w:val="003E76E7"/>
    <w:rsid w:val="003E7B06"/>
    <w:rsid w:val="003F0D56"/>
    <w:rsid w:val="003F5543"/>
    <w:rsid w:val="004005C7"/>
    <w:rsid w:val="00401108"/>
    <w:rsid w:val="004077FC"/>
    <w:rsid w:val="004107F5"/>
    <w:rsid w:val="0041228B"/>
    <w:rsid w:val="0041329C"/>
    <w:rsid w:val="00415637"/>
    <w:rsid w:val="00416805"/>
    <w:rsid w:val="0042004D"/>
    <w:rsid w:val="004230BB"/>
    <w:rsid w:val="00426985"/>
    <w:rsid w:val="00426E17"/>
    <w:rsid w:val="0042734C"/>
    <w:rsid w:val="00431930"/>
    <w:rsid w:val="00433D39"/>
    <w:rsid w:val="00435178"/>
    <w:rsid w:val="00435CD9"/>
    <w:rsid w:val="00436005"/>
    <w:rsid w:val="004376A5"/>
    <w:rsid w:val="004404EF"/>
    <w:rsid w:val="00445E30"/>
    <w:rsid w:val="004479B8"/>
    <w:rsid w:val="0045109E"/>
    <w:rsid w:val="0045380F"/>
    <w:rsid w:val="00453A1C"/>
    <w:rsid w:val="00455118"/>
    <w:rsid w:val="00455155"/>
    <w:rsid w:val="00456754"/>
    <w:rsid w:val="004703C4"/>
    <w:rsid w:val="004727EE"/>
    <w:rsid w:val="00473383"/>
    <w:rsid w:val="00474568"/>
    <w:rsid w:val="00474955"/>
    <w:rsid w:val="004813E3"/>
    <w:rsid w:val="004827D3"/>
    <w:rsid w:val="00483A28"/>
    <w:rsid w:val="00491FEB"/>
    <w:rsid w:val="00493A96"/>
    <w:rsid w:val="00495D3D"/>
    <w:rsid w:val="004A335D"/>
    <w:rsid w:val="004A5616"/>
    <w:rsid w:val="004A7BCB"/>
    <w:rsid w:val="004B4BC2"/>
    <w:rsid w:val="004C00CE"/>
    <w:rsid w:val="004C34DE"/>
    <w:rsid w:val="004C6944"/>
    <w:rsid w:val="004C788C"/>
    <w:rsid w:val="004C7BE2"/>
    <w:rsid w:val="004D1BB9"/>
    <w:rsid w:val="004D1DE7"/>
    <w:rsid w:val="004D39CC"/>
    <w:rsid w:val="004D515F"/>
    <w:rsid w:val="004D64AC"/>
    <w:rsid w:val="004D762A"/>
    <w:rsid w:val="004D793B"/>
    <w:rsid w:val="004E1B81"/>
    <w:rsid w:val="004E266D"/>
    <w:rsid w:val="004E314E"/>
    <w:rsid w:val="004E624C"/>
    <w:rsid w:val="004E6AAF"/>
    <w:rsid w:val="005042B8"/>
    <w:rsid w:val="00510CA4"/>
    <w:rsid w:val="00515444"/>
    <w:rsid w:val="00516DC0"/>
    <w:rsid w:val="00516E74"/>
    <w:rsid w:val="005176C4"/>
    <w:rsid w:val="005209F2"/>
    <w:rsid w:val="00523465"/>
    <w:rsid w:val="00523E83"/>
    <w:rsid w:val="005249E2"/>
    <w:rsid w:val="0052602D"/>
    <w:rsid w:val="00526628"/>
    <w:rsid w:val="00526AB2"/>
    <w:rsid w:val="00527D0C"/>
    <w:rsid w:val="00531847"/>
    <w:rsid w:val="00542A7E"/>
    <w:rsid w:val="00546357"/>
    <w:rsid w:val="00553E43"/>
    <w:rsid w:val="005543D3"/>
    <w:rsid w:val="00554E31"/>
    <w:rsid w:val="00556E93"/>
    <w:rsid w:val="0055756E"/>
    <w:rsid w:val="005616A9"/>
    <w:rsid w:val="00562D2D"/>
    <w:rsid w:val="00563AC4"/>
    <w:rsid w:val="0056542D"/>
    <w:rsid w:val="00566A98"/>
    <w:rsid w:val="00570EFD"/>
    <w:rsid w:val="00571AAC"/>
    <w:rsid w:val="0057261F"/>
    <w:rsid w:val="0057723B"/>
    <w:rsid w:val="00581081"/>
    <w:rsid w:val="00582824"/>
    <w:rsid w:val="005831A8"/>
    <w:rsid w:val="00591228"/>
    <w:rsid w:val="005913A3"/>
    <w:rsid w:val="005921EE"/>
    <w:rsid w:val="00592BD8"/>
    <w:rsid w:val="00594B34"/>
    <w:rsid w:val="0059664C"/>
    <w:rsid w:val="00596E6C"/>
    <w:rsid w:val="00597A77"/>
    <w:rsid w:val="005A10A4"/>
    <w:rsid w:val="005A16CA"/>
    <w:rsid w:val="005A2FBA"/>
    <w:rsid w:val="005A756F"/>
    <w:rsid w:val="005A7796"/>
    <w:rsid w:val="005B1389"/>
    <w:rsid w:val="005B13A8"/>
    <w:rsid w:val="005B197A"/>
    <w:rsid w:val="005B21A0"/>
    <w:rsid w:val="005B55EA"/>
    <w:rsid w:val="005B7D92"/>
    <w:rsid w:val="005C33CF"/>
    <w:rsid w:val="005C36D6"/>
    <w:rsid w:val="005C5AE4"/>
    <w:rsid w:val="005D08A8"/>
    <w:rsid w:val="005D3288"/>
    <w:rsid w:val="005D4168"/>
    <w:rsid w:val="005D5F0E"/>
    <w:rsid w:val="005D7FAE"/>
    <w:rsid w:val="005E34DF"/>
    <w:rsid w:val="005E431A"/>
    <w:rsid w:val="005E4813"/>
    <w:rsid w:val="005E5164"/>
    <w:rsid w:val="005F0A4C"/>
    <w:rsid w:val="005F4978"/>
    <w:rsid w:val="005F5A52"/>
    <w:rsid w:val="005F6795"/>
    <w:rsid w:val="00600054"/>
    <w:rsid w:val="0060253D"/>
    <w:rsid w:val="00603769"/>
    <w:rsid w:val="00605FD2"/>
    <w:rsid w:val="00606DBF"/>
    <w:rsid w:val="00614C62"/>
    <w:rsid w:val="00615537"/>
    <w:rsid w:val="00615E1E"/>
    <w:rsid w:val="00615EC8"/>
    <w:rsid w:val="0061741D"/>
    <w:rsid w:val="006234BB"/>
    <w:rsid w:val="00624D89"/>
    <w:rsid w:val="0062584F"/>
    <w:rsid w:val="006308B3"/>
    <w:rsid w:val="00636202"/>
    <w:rsid w:val="0064002C"/>
    <w:rsid w:val="00640C15"/>
    <w:rsid w:val="00640F1E"/>
    <w:rsid w:val="00641269"/>
    <w:rsid w:val="00643D1E"/>
    <w:rsid w:val="00647FAD"/>
    <w:rsid w:val="0065382B"/>
    <w:rsid w:val="00660C91"/>
    <w:rsid w:val="00661D7F"/>
    <w:rsid w:val="006629EB"/>
    <w:rsid w:val="006636C9"/>
    <w:rsid w:val="0066386A"/>
    <w:rsid w:val="00663E0C"/>
    <w:rsid w:val="00667B10"/>
    <w:rsid w:val="0067180A"/>
    <w:rsid w:val="00673912"/>
    <w:rsid w:val="0067510C"/>
    <w:rsid w:val="00676626"/>
    <w:rsid w:val="006766B5"/>
    <w:rsid w:val="006768AC"/>
    <w:rsid w:val="00680854"/>
    <w:rsid w:val="006823EE"/>
    <w:rsid w:val="00685359"/>
    <w:rsid w:val="00685CAA"/>
    <w:rsid w:val="00687B41"/>
    <w:rsid w:val="00690A1E"/>
    <w:rsid w:val="00691A72"/>
    <w:rsid w:val="006936B4"/>
    <w:rsid w:val="00693A2F"/>
    <w:rsid w:val="006952DA"/>
    <w:rsid w:val="006965D7"/>
    <w:rsid w:val="006A021B"/>
    <w:rsid w:val="006A1CC6"/>
    <w:rsid w:val="006A2B65"/>
    <w:rsid w:val="006A345F"/>
    <w:rsid w:val="006B106A"/>
    <w:rsid w:val="006B1170"/>
    <w:rsid w:val="006B1F0D"/>
    <w:rsid w:val="006B2768"/>
    <w:rsid w:val="006B5094"/>
    <w:rsid w:val="006B5B57"/>
    <w:rsid w:val="006C4D8B"/>
    <w:rsid w:val="006C7642"/>
    <w:rsid w:val="006C7B02"/>
    <w:rsid w:val="006D0087"/>
    <w:rsid w:val="006D12C3"/>
    <w:rsid w:val="006D16AE"/>
    <w:rsid w:val="006D557B"/>
    <w:rsid w:val="006D5D70"/>
    <w:rsid w:val="006E2429"/>
    <w:rsid w:val="006E2624"/>
    <w:rsid w:val="006E2C13"/>
    <w:rsid w:val="006E4C22"/>
    <w:rsid w:val="006E5099"/>
    <w:rsid w:val="006E7080"/>
    <w:rsid w:val="006F5558"/>
    <w:rsid w:val="006F61F5"/>
    <w:rsid w:val="007009F9"/>
    <w:rsid w:val="00705377"/>
    <w:rsid w:val="0070606A"/>
    <w:rsid w:val="00706956"/>
    <w:rsid w:val="00712668"/>
    <w:rsid w:val="00713F61"/>
    <w:rsid w:val="0071408C"/>
    <w:rsid w:val="007151C6"/>
    <w:rsid w:val="007151E5"/>
    <w:rsid w:val="00715E77"/>
    <w:rsid w:val="007200CC"/>
    <w:rsid w:val="007221F1"/>
    <w:rsid w:val="00725B57"/>
    <w:rsid w:val="007306AF"/>
    <w:rsid w:val="00732AE0"/>
    <w:rsid w:val="00737B1C"/>
    <w:rsid w:val="007464AB"/>
    <w:rsid w:val="007470B5"/>
    <w:rsid w:val="00747DFB"/>
    <w:rsid w:val="00754CD5"/>
    <w:rsid w:val="00757861"/>
    <w:rsid w:val="007632F6"/>
    <w:rsid w:val="007663D7"/>
    <w:rsid w:val="0076711B"/>
    <w:rsid w:val="007744B7"/>
    <w:rsid w:val="00774AD1"/>
    <w:rsid w:val="00774D95"/>
    <w:rsid w:val="00776F67"/>
    <w:rsid w:val="00782B85"/>
    <w:rsid w:val="007850C2"/>
    <w:rsid w:val="00790C11"/>
    <w:rsid w:val="0079105E"/>
    <w:rsid w:val="007928C8"/>
    <w:rsid w:val="0079313B"/>
    <w:rsid w:val="00793BDA"/>
    <w:rsid w:val="00794108"/>
    <w:rsid w:val="00795D86"/>
    <w:rsid w:val="00796B48"/>
    <w:rsid w:val="007A183F"/>
    <w:rsid w:val="007A2C94"/>
    <w:rsid w:val="007B32AC"/>
    <w:rsid w:val="007C0AD2"/>
    <w:rsid w:val="007C1B48"/>
    <w:rsid w:val="007C204D"/>
    <w:rsid w:val="007C3C4E"/>
    <w:rsid w:val="007C4B32"/>
    <w:rsid w:val="007D0ADC"/>
    <w:rsid w:val="007D0E71"/>
    <w:rsid w:val="007D2E22"/>
    <w:rsid w:val="007D73C2"/>
    <w:rsid w:val="007D7454"/>
    <w:rsid w:val="007E6550"/>
    <w:rsid w:val="007E67E5"/>
    <w:rsid w:val="007E7D5C"/>
    <w:rsid w:val="007F1DA1"/>
    <w:rsid w:val="007F3A44"/>
    <w:rsid w:val="007F5C71"/>
    <w:rsid w:val="007F60DA"/>
    <w:rsid w:val="007F6655"/>
    <w:rsid w:val="008003F2"/>
    <w:rsid w:val="008008AA"/>
    <w:rsid w:val="008148AA"/>
    <w:rsid w:val="00815FCC"/>
    <w:rsid w:val="00816120"/>
    <w:rsid w:val="00820CB4"/>
    <w:rsid w:val="00821AC6"/>
    <w:rsid w:val="0082253F"/>
    <w:rsid w:val="0082299C"/>
    <w:rsid w:val="008234D0"/>
    <w:rsid w:val="00825EC1"/>
    <w:rsid w:val="00826B38"/>
    <w:rsid w:val="00827259"/>
    <w:rsid w:val="00830ED3"/>
    <w:rsid w:val="008312FF"/>
    <w:rsid w:val="0083227A"/>
    <w:rsid w:val="00834D37"/>
    <w:rsid w:val="0083709E"/>
    <w:rsid w:val="00841F5B"/>
    <w:rsid w:val="00843115"/>
    <w:rsid w:val="008434F8"/>
    <w:rsid w:val="00845315"/>
    <w:rsid w:val="0084640F"/>
    <w:rsid w:val="00847C9B"/>
    <w:rsid w:val="008538B8"/>
    <w:rsid w:val="0085622F"/>
    <w:rsid w:val="00856282"/>
    <w:rsid w:val="008565A8"/>
    <w:rsid w:val="00856A28"/>
    <w:rsid w:val="00857CFC"/>
    <w:rsid w:val="00862188"/>
    <w:rsid w:val="008656EB"/>
    <w:rsid w:val="0087077C"/>
    <w:rsid w:val="00876039"/>
    <w:rsid w:val="008818CC"/>
    <w:rsid w:val="0088285A"/>
    <w:rsid w:val="0088365B"/>
    <w:rsid w:val="00883833"/>
    <w:rsid w:val="00883F31"/>
    <w:rsid w:val="008933AC"/>
    <w:rsid w:val="00893CF2"/>
    <w:rsid w:val="0089548A"/>
    <w:rsid w:val="008955A9"/>
    <w:rsid w:val="00896651"/>
    <w:rsid w:val="008975DA"/>
    <w:rsid w:val="008A0FAD"/>
    <w:rsid w:val="008A2B3D"/>
    <w:rsid w:val="008A63DC"/>
    <w:rsid w:val="008A7B9A"/>
    <w:rsid w:val="008A7F2B"/>
    <w:rsid w:val="008B05EA"/>
    <w:rsid w:val="008B263C"/>
    <w:rsid w:val="008B2BCC"/>
    <w:rsid w:val="008B3237"/>
    <w:rsid w:val="008B625E"/>
    <w:rsid w:val="008C2011"/>
    <w:rsid w:val="008C3613"/>
    <w:rsid w:val="008C5736"/>
    <w:rsid w:val="008D20E3"/>
    <w:rsid w:val="008D4659"/>
    <w:rsid w:val="008D6658"/>
    <w:rsid w:val="008D745C"/>
    <w:rsid w:val="008D7DE5"/>
    <w:rsid w:val="008E600E"/>
    <w:rsid w:val="008F0429"/>
    <w:rsid w:val="008F5CA5"/>
    <w:rsid w:val="009077F6"/>
    <w:rsid w:val="00911D5E"/>
    <w:rsid w:val="00913722"/>
    <w:rsid w:val="00913D74"/>
    <w:rsid w:val="00913EBF"/>
    <w:rsid w:val="00914CEC"/>
    <w:rsid w:val="00920028"/>
    <w:rsid w:val="00921180"/>
    <w:rsid w:val="0092345D"/>
    <w:rsid w:val="0092642D"/>
    <w:rsid w:val="00926E8F"/>
    <w:rsid w:val="009348B0"/>
    <w:rsid w:val="00937779"/>
    <w:rsid w:val="00940460"/>
    <w:rsid w:val="0094050D"/>
    <w:rsid w:val="00940E29"/>
    <w:rsid w:val="00940F53"/>
    <w:rsid w:val="00942BA1"/>
    <w:rsid w:val="00943EBF"/>
    <w:rsid w:val="00945F0C"/>
    <w:rsid w:val="00947CA4"/>
    <w:rsid w:val="00950198"/>
    <w:rsid w:val="00950C27"/>
    <w:rsid w:val="009531C5"/>
    <w:rsid w:val="00957039"/>
    <w:rsid w:val="00960018"/>
    <w:rsid w:val="00960D19"/>
    <w:rsid w:val="00965E37"/>
    <w:rsid w:val="0096683A"/>
    <w:rsid w:val="00970366"/>
    <w:rsid w:val="0097159B"/>
    <w:rsid w:val="009717E2"/>
    <w:rsid w:val="00971C51"/>
    <w:rsid w:val="00972E50"/>
    <w:rsid w:val="009742A2"/>
    <w:rsid w:val="009874E6"/>
    <w:rsid w:val="0099071F"/>
    <w:rsid w:val="0099084A"/>
    <w:rsid w:val="00990D9A"/>
    <w:rsid w:val="0099370D"/>
    <w:rsid w:val="00995D37"/>
    <w:rsid w:val="009973A6"/>
    <w:rsid w:val="00997BF0"/>
    <w:rsid w:val="009A0A51"/>
    <w:rsid w:val="009A261C"/>
    <w:rsid w:val="009A38D7"/>
    <w:rsid w:val="009A3DD1"/>
    <w:rsid w:val="009A3F08"/>
    <w:rsid w:val="009A5270"/>
    <w:rsid w:val="009A5BD5"/>
    <w:rsid w:val="009B0245"/>
    <w:rsid w:val="009B0B42"/>
    <w:rsid w:val="009B3138"/>
    <w:rsid w:val="009B3DEC"/>
    <w:rsid w:val="009D05A5"/>
    <w:rsid w:val="009D2DD3"/>
    <w:rsid w:val="009D4021"/>
    <w:rsid w:val="009D53C5"/>
    <w:rsid w:val="009E01D0"/>
    <w:rsid w:val="009E313B"/>
    <w:rsid w:val="009E53FA"/>
    <w:rsid w:val="009E6F1B"/>
    <w:rsid w:val="009E74AA"/>
    <w:rsid w:val="009F07B5"/>
    <w:rsid w:val="009F272B"/>
    <w:rsid w:val="009F4511"/>
    <w:rsid w:val="00A0585F"/>
    <w:rsid w:val="00A0695B"/>
    <w:rsid w:val="00A17A48"/>
    <w:rsid w:val="00A22AB1"/>
    <w:rsid w:val="00A239AD"/>
    <w:rsid w:val="00A24803"/>
    <w:rsid w:val="00A260A5"/>
    <w:rsid w:val="00A2661C"/>
    <w:rsid w:val="00A30F52"/>
    <w:rsid w:val="00A3325E"/>
    <w:rsid w:val="00A411FE"/>
    <w:rsid w:val="00A42A3D"/>
    <w:rsid w:val="00A4311F"/>
    <w:rsid w:val="00A4331D"/>
    <w:rsid w:val="00A45729"/>
    <w:rsid w:val="00A50886"/>
    <w:rsid w:val="00A52F31"/>
    <w:rsid w:val="00A55051"/>
    <w:rsid w:val="00A55D8A"/>
    <w:rsid w:val="00A566F6"/>
    <w:rsid w:val="00A5743A"/>
    <w:rsid w:val="00A5774D"/>
    <w:rsid w:val="00A57869"/>
    <w:rsid w:val="00A6062B"/>
    <w:rsid w:val="00A60F02"/>
    <w:rsid w:val="00A61FB8"/>
    <w:rsid w:val="00A6629C"/>
    <w:rsid w:val="00A6779A"/>
    <w:rsid w:val="00A704DC"/>
    <w:rsid w:val="00A70793"/>
    <w:rsid w:val="00A71061"/>
    <w:rsid w:val="00A75539"/>
    <w:rsid w:val="00A776B1"/>
    <w:rsid w:val="00A82AE1"/>
    <w:rsid w:val="00A841F8"/>
    <w:rsid w:val="00A93BAA"/>
    <w:rsid w:val="00A9416D"/>
    <w:rsid w:val="00A975D4"/>
    <w:rsid w:val="00A97790"/>
    <w:rsid w:val="00AA03A5"/>
    <w:rsid w:val="00AA0AC1"/>
    <w:rsid w:val="00AA4FB7"/>
    <w:rsid w:val="00AA6909"/>
    <w:rsid w:val="00AA737A"/>
    <w:rsid w:val="00AB1203"/>
    <w:rsid w:val="00AB239C"/>
    <w:rsid w:val="00AB286A"/>
    <w:rsid w:val="00AC06E3"/>
    <w:rsid w:val="00AC1E9C"/>
    <w:rsid w:val="00AC6153"/>
    <w:rsid w:val="00AC666C"/>
    <w:rsid w:val="00AC701B"/>
    <w:rsid w:val="00AC7873"/>
    <w:rsid w:val="00AD04D0"/>
    <w:rsid w:val="00AD070A"/>
    <w:rsid w:val="00AD2F08"/>
    <w:rsid w:val="00AD328D"/>
    <w:rsid w:val="00AD3581"/>
    <w:rsid w:val="00AD50CA"/>
    <w:rsid w:val="00AD56AA"/>
    <w:rsid w:val="00AD71ED"/>
    <w:rsid w:val="00AE0D50"/>
    <w:rsid w:val="00AE3CDC"/>
    <w:rsid w:val="00AE410F"/>
    <w:rsid w:val="00AE5DA3"/>
    <w:rsid w:val="00AE778B"/>
    <w:rsid w:val="00AF0A9A"/>
    <w:rsid w:val="00AF23D8"/>
    <w:rsid w:val="00AF3FE6"/>
    <w:rsid w:val="00AF5E07"/>
    <w:rsid w:val="00B005B8"/>
    <w:rsid w:val="00B01D49"/>
    <w:rsid w:val="00B0212D"/>
    <w:rsid w:val="00B04131"/>
    <w:rsid w:val="00B04FD3"/>
    <w:rsid w:val="00B056F9"/>
    <w:rsid w:val="00B114A9"/>
    <w:rsid w:val="00B11E7F"/>
    <w:rsid w:val="00B150FE"/>
    <w:rsid w:val="00B21A12"/>
    <w:rsid w:val="00B2313F"/>
    <w:rsid w:val="00B233A1"/>
    <w:rsid w:val="00B24E00"/>
    <w:rsid w:val="00B25822"/>
    <w:rsid w:val="00B279D6"/>
    <w:rsid w:val="00B30A3F"/>
    <w:rsid w:val="00B3223E"/>
    <w:rsid w:val="00B3499E"/>
    <w:rsid w:val="00B37045"/>
    <w:rsid w:val="00B41327"/>
    <w:rsid w:val="00B51E39"/>
    <w:rsid w:val="00B54EAB"/>
    <w:rsid w:val="00B54F83"/>
    <w:rsid w:val="00B55DE8"/>
    <w:rsid w:val="00B601A6"/>
    <w:rsid w:val="00B60B8C"/>
    <w:rsid w:val="00B62410"/>
    <w:rsid w:val="00B64A01"/>
    <w:rsid w:val="00B66888"/>
    <w:rsid w:val="00B673C9"/>
    <w:rsid w:val="00B7001F"/>
    <w:rsid w:val="00B7186E"/>
    <w:rsid w:val="00B72919"/>
    <w:rsid w:val="00B72B00"/>
    <w:rsid w:val="00B741FD"/>
    <w:rsid w:val="00B76A64"/>
    <w:rsid w:val="00B772B9"/>
    <w:rsid w:val="00B8059D"/>
    <w:rsid w:val="00B83972"/>
    <w:rsid w:val="00B8517E"/>
    <w:rsid w:val="00B85412"/>
    <w:rsid w:val="00B9037B"/>
    <w:rsid w:val="00B92096"/>
    <w:rsid w:val="00B96774"/>
    <w:rsid w:val="00B96EC6"/>
    <w:rsid w:val="00B97396"/>
    <w:rsid w:val="00BA004D"/>
    <w:rsid w:val="00BA0D31"/>
    <w:rsid w:val="00BA24A3"/>
    <w:rsid w:val="00BA58F1"/>
    <w:rsid w:val="00BB2B71"/>
    <w:rsid w:val="00BB35F9"/>
    <w:rsid w:val="00BB45CE"/>
    <w:rsid w:val="00BB5A12"/>
    <w:rsid w:val="00BB6A4F"/>
    <w:rsid w:val="00BB746C"/>
    <w:rsid w:val="00BB793B"/>
    <w:rsid w:val="00BC0B42"/>
    <w:rsid w:val="00BC0BB4"/>
    <w:rsid w:val="00BC1814"/>
    <w:rsid w:val="00BC1F6E"/>
    <w:rsid w:val="00BC4377"/>
    <w:rsid w:val="00BC6110"/>
    <w:rsid w:val="00BD0746"/>
    <w:rsid w:val="00BD09BF"/>
    <w:rsid w:val="00BD09EB"/>
    <w:rsid w:val="00BD1A99"/>
    <w:rsid w:val="00BD1F66"/>
    <w:rsid w:val="00BD26D4"/>
    <w:rsid w:val="00BD6D2D"/>
    <w:rsid w:val="00BD7F2A"/>
    <w:rsid w:val="00BE0647"/>
    <w:rsid w:val="00BE0E83"/>
    <w:rsid w:val="00BE160C"/>
    <w:rsid w:val="00BE21F2"/>
    <w:rsid w:val="00BE51E1"/>
    <w:rsid w:val="00BE75A8"/>
    <w:rsid w:val="00BF4528"/>
    <w:rsid w:val="00BF4D41"/>
    <w:rsid w:val="00BF6D3B"/>
    <w:rsid w:val="00C00619"/>
    <w:rsid w:val="00C01BDF"/>
    <w:rsid w:val="00C02FDD"/>
    <w:rsid w:val="00C04F16"/>
    <w:rsid w:val="00C060A2"/>
    <w:rsid w:val="00C13380"/>
    <w:rsid w:val="00C15415"/>
    <w:rsid w:val="00C22E00"/>
    <w:rsid w:val="00C25EC0"/>
    <w:rsid w:val="00C3399F"/>
    <w:rsid w:val="00C33ACE"/>
    <w:rsid w:val="00C40889"/>
    <w:rsid w:val="00C4377D"/>
    <w:rsid w:val="00C533EB"/>
    <w:rsid w:val="00C540A5"/>
    <w:rsid w:val="00C66311"/>
    <w:rsid w:val="00C674AC"/>
    <w:rsid w:val="00C72DCC"/>
    <w:rsid w:val="00C804CE"/>
    <w:rsid w:val="00C81491"/>
    <w:rsid w:val="00C82FF4"/>
    <w:rsid w:val="00C833FB"/>
    <w:rsid w:val="00C84386"/>
    <w:rsid w:val="00C84551"/>
    <w:rsid w:val="00C85993"/>
    <w:rsid w:val="00C876C2"/>
    <w:rsid w:val="00C87AAA"/>
    <w:rsid w:val="00C94DF9"/>
    <w:rsid w:val="00C965CD"/>
    <w:rsid w:val="00CA0CD5"/>
    <w:rsid w:val="00CA21FB"/>
    <w:rsid w:val="00CA231F"/>
    <w:rsid w:val="00CA3BAA"/>
    <w:rsid w:val="00CA5772"/>
    <w:rsid w:val="00CA578D"/>
    <w:rsid w:val="00CA6A7E"/>
    <w:rsid w:val="00CB3DA1"/>
    <w:rsid w:val="00CC1496"/>
    <w:rsid w:val="00CC28F6"/>
    <w:rsid w:val="00CD6A5D"/>
    <w:rsid w:val="00CD6CC2"/>
    <w:rsid w:val="00CD6FF4"/>
    <w:rsid w:val="00CE1B83"/>
    <w:rsid w:val="00CE206A"/>
    <w:rsid w:val="00CE2F6A"/>
    <w:rsid w:val="00CE602D"/>
    <w:rsid w:val="00CE7368"/>
    <w:rsid w:val="00CF235A"/>
    <w:rsid w:val="00CF3E91"/>
    <w:rsid w:val="00CF485F"/>
    <w:rsid w:val="00CF7AFB"/>
    <w:rsid w:val="00D017E6"/>
    <w:rsid w:val="00D03F5D"/>
    <w:rsid w:val="00D0494E"/>
    <w:rsid w:val="00D054C5"/>
    <w:rsid w:val="00D056ED"/>
    <w:rsid w:val="00D17D6D"/>
    <w:rsid w:val="00D2059A"/>
    <w:rsid w:val="00D2402A"/>
    <w:rsid w:val="00D25422"/>
    <w:rsid w:val="00D2634E"/>
    <w:rsid w:val="00D31E99"/>
    <w:rsid w:val="00D33469"/>
    <w:rsid w:val="00D344DF"/>
    <w:rsid w:val="00D40BD5"/>
    <w:rsid w:val="00D41450"/>
    <w:rsid w:val="00D42B39"/>
    <w:rsid w:val="00D42B69"/>
    <w:rsid w:val="00D45CD9"/>
    <w:rsid w:val="00D530E4"/>
    <w:rsid w:val="00D574BE"/>
    <w:rsid w:val="00D577B3"/>
    <w:rsid w:val="00D64305"/>
    <w:rsid w:val="00D6750E"/>
    <w:rsid w:val="00D80C32"/>
    <w:rsid w:val="00D81F92"/>
    <w:rsid w:val="00D82DA3"/>
    <w:rsid w:val="00D8361D"/>
    <w:rsid w:val="00D85AA5"/>
    <w:rsid w:val="00D8645A"/>
    <w:rsid w:val="00D918AF"/>
    <w:rsid w:val="00D91EEE"/>
    <w:rsid w:val="00D9517A"/>
    <w:rsid w:val="00D96955"/>
    <w:rsid w:val="00DA2BDB"/>
    <w:rsid w:val="00DB1EDD"/>
    <w:rsid w:val="00DB35CA"/>
    <w:rsid w:val="00DB3E53"/>
    <w:rsid w:val="00DB498C"/>
    <w:rsid w:val="00DB4E00"/>
    <w:rsid w:val="00DB5BEF"/>
    <w:rsid w:val="00DB5EAA"/>
    <w:rsid w:val="00DB6D82"/>
    <w:rsid w:val="00DC0C40"/>
    <w:rsid w:val="00DC1115"/>
    <w:rsid w:val="00DC5BD1"/>
    <w:rsid w:val="00DC6D49"/>
    <w:rsid w:val="00DD2E91"/>
    <w:rsid w:val="00DD366E"/>
    <w:rsid w:val="00DD4BCF"/>
    <w:rsid w:val="00DD4D4C"/>
    <w:rsid w:val="00DE20F5"/>
    <w:rsid w:val="00DE2382"/>
    <w:rsid w:val="00DE2E35"/>
    <w:rsid w:val="00DE4ADC"/>
    <w:rsid w:val="00DF2AE7"/>
    <w:rsid w:val="00DF2DFC"/>
    <w:rsid w:val="00DF36BF"/>
    <w:rsid w:val="00DF50BD"/>
    <w:rsid w:val="00DF5258"/>
    <w:rsid w:val="00E0019C"/>
    <w:rsid w:val="00E007BC"/>
    <w:rsid w:val="00E0087B"/>
    <w:rsid w:val="00E072D8"/>
    <w:rsid w:val="00E07364"/>
    <w:rsid w:val="00E151EA"/>
    <w:rsid w:val="00E21B2B"/>
    <w:rsid w:val="00E229EB"/>
    <w:rsid w:val="00E25148"/>
    <w:rsid w:val="00E25678"/>
    <w:rsid w:val="00E2688A"/>
    <w:rsid w:val="00E32C42"/>
    <w:rsid w:val="00E409EC"/>
    <w:rsid w:val="00E4146E"/>
    <w:rsid w:val="00E41D38"/>
    <w:rsid w:val="00E55033"/>
    <w:rsid w:val="00E6029A"/>
    <w:rsid w:val="00E60C3E"/>
    <w:rsid w:val="00E61B48"/>
    <w:rsid w:val="00E61F3F"/>
    <w:rsid w:val="00E63AFC"/>
    <w:rsid w:val="00E65C9A"/>
    <w:rsid w:val="00E70B6A"/>
    <w:rsid w:val="00E70D6B"/>
    <w:rsid w:val="00E8280D"/>
    <w:rsid w:val="00E828C4"/>
    <w:rsid w:val="00E84AD3"/>
    <w:rsid w:val="00E8634F"/>
    <w:rsid w:val="00E87403"/>
    <w:rsid w:val="00E92F61"/>
    <w:rsid w:val="00E9314D"/>
    <w:rsid w:val="00E970B1"/>
    <w:rsid w:val="00E976EE"/>
    <w:rsid w:val="00EA2EA1"/>
    <w:rsid w:val="00EA45E6"/>
    <w:rsid w:val="00EA6990"/>
    <w:rsid w:val="00EB27A7"/>
    <w:rsid w:val="00EB2C4D"/>
    <w:rsid w:val="00EB4C2B"/>
    <w:rsid w:val="00EB5409"/>
    <w:rsid w:val="00EB6274"/>
    <w:rsid w:val="00EC1282"/>
    <w:rsid w:val="00EC3F0A"/>
    <w:rsid w:val="00EC6901"/>
    <w:rsid w:val="00EC6F9B"/>
    <w:rsid w:val="00EC7584"/>
    <w:rsid w:val="00ED2053"/>
    <w:rsid w:val="00ED55E0"/>
    <w:rsid w:val="00ED630F"/>
    <w:rsid w:val="00ED7412"/>
    <w:rsid w:val="00EE06FF"/>
    <w:rsid w:val="00EE0C9A"/>
    <w:rsid w:val="00EE2DD8"/>
    <w:rsid w:val="00EE3C8B"/>
    <w:rsid w:val="00EE437B"/>
    <w:rsid w:val="00EE48E2"/>
    <w:rsid w:val="00EE6741"/>
    <w:rsid w:val="00EE71E0"/>
    <w:rsid w:val="00EE76AC"/>
    <w:rsid w:val="00EF22E7"/>
    <w:rsid w:val="00EF384F"/>
    <w:rsid w:val="00EF4A2E"/>
    <w:rsid w:val="00F004A2"/>
    <w:rsid w:val="00F01CC7"/>
    <w:rsid w:val="00F04174"/>
    <w:rsid w:val="00F11345"/>
    <w:rsid w:val="00F13C98"/>
    <w:rsid w:val="00F14A18"/>
    <w:rsid w:val="00F1636E"/>
    <w:rsid w:val="00F21198"/>
    <w:rsid w:val="00F21273"/>
    <w:rsid w:val="00F22C84"/>
    <w:rsid w:val="00F24455"/>
    <w:rsid w:val="00F258B8"/>
    <w:rsid w:val="00F25A0D"/>
    <w:rsid w:val="00F32A5D"/>
    <w:rsid w:val="00F43E55"/>
    <w:rsid w:val="00F44388"/>
    <w:rsid w:val="00F46255"/>
    <w:rsid w:val="00F50E60"/>
    <w:rsid w:val="00F51E87"/>
    <w:rsid w:val="00F568D9"/>
    <w:rsid w:val="00F608F4"/>
    <w:rsid w:val="00F64DC9"/>
    <w:rsid w:val="00F64E5E"/>
    <w:rsid w:val="00F670C5"/>
    <w:rsid w:val="00F67CD4"/>
    <w:rsid w:val="00F74F28"/>
    <w:rsid w:val="00F75801"/>
    <w:rsid w:val="00F761BC"/>
    <w:rsid w:val="00F76299"/>
    <w:rsid w:val="00F811AA"/>
    <w:rsid w:val="00F81A48"/>
    <w:rsid w:val="00F82970"/>
    <w:rsid w:val="00F85ED5"/>
    <w:rsid w:val="00F86783"/>
    <w:rsid w:val="00F94FE5"/>
    <w:rsid w:val="00F9601C"/>
    <w:rsid w:val="00F97194"/>
    <w:rsid w:val="00FA17DB"/>
    <w:rsid w:val="00FA57CF"/>
    <w:rsid w:val="00FA6E36"/>
    <w:rsid w:val="00FA778C"/>
    <w:rsid w:val="00FB19D7"/>
    <w:rsid w:val="00FB6863"/>
    <w:rsid w:val="00FB6EBF"/>
    <w:rsid w:val="00FB7644"/>
    <w:rsid w:val="00FC06FA"/>
    <w:rsid w:val="00FC50D5"/>
    <w:rsid w:val="00FC590B"/>
    <w:rsid w:val="00FC61A7"/>
    <w:rsid w:val="00FC72BE"/>
    <w:rsid w:val="00FD2A97"/>
    <w:rsid w:val="00FD3107"/>
    <w:rsid w:val="00FD48AF"/>
    <w:rsid w:val="00FD53C3"/>
    <w:rsid w:val="00FD53EF"/>
    <w:rsid w:val="00FD626C"/>
    <w:rsid w:val="00FE2BBB"/>
    <w:rsid w:val="00FE5862"/>
    <w:rsid w:val="00FE5FB8"/>
    <w:rsid w:val="00FE6C06"/>
    <w:rsid w:val="00FF01D6"/>
    <w:rsid w:val="00FF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98161"/>
  <w15:chartTrackingRefBased/>
  <w15:docId w15:val="{7647F4A9-95EC-41D8-BC9E-8C55E745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rFonts w:ascii="Times New Roman" w:hAnsi="Times New Roman"/>
      <w:b/>
      <w:snapToGrid w:val="0"/>
      <w:sz w:val="24"/>
    </w:rPr>
  </w:style>
  <w:style w:type="paragraph" w:styleId="Heading2">
    <w:name w:val="heading 2"/>
    <w:basedOn w:val="Normal"/>
    <w:next w:val="Normal"/>
    <w:qFormat/>
    <w:pPr>
      <w:keepNext/>
      <w:outlineLvl w:val="1"/>
    </w:pPr>
    <w:rPr>
      <w:rFonts w:ascii="Times New Roman" w:hAnsi="Times New Roman"/>
      <w:b/>
      <w:smallCaps/>
      <w:snapToGrid w:val="0"/>
      <w:sz w:val="28"/>
    </w:rPr>
  </w:style>
  <w:style w:type="paragraph" w:styleId="Heading3">
    <w:name w:val="heading 3"/>
    <w:basedOn w:val="Normal"/>
    <w:next w:val="Normal"/>
    <w:qFormat/>
    <w:pPr>
      <w:keepNext/>
      <w:outlineLvl w:val="2"/>
    </w:pPr>
    <w:rPr>
      <w:rFonts w:ascii="Times New Roman" w:hAnsi="Times New Roman"/>
      <w:b/>
      <w:bCs/>
      <w:snapToGrid w:val="0"/>
    </w:rPr>
  </w:style>
  <w:style w:type="paragraph" w:styleId="Heading4">
    <w:name w:val="heading 4"/>
    <w:basedOn w:val="Normal"/>
    <w:next w:val="Normal"/>
    <w:qFormat/>
    <w:pPr>
      <w:keepNext/>
      <w:jc w:val="center"/>
      <w:outlineLvl w:val="3"/>
    </w:pPr>
    <w:rPr>
      <w:rFonts w:ascii="Times New Roman" w:hAnsi="Times New Roman"/>
      <w:b/>
      <w:bCs/>
      <w:smallCaps/>
      <w:snapToGrid w:val="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Indent">
    <w:name w:val="Body Text Indent"/>
    <w:basedOn w:val="Normal"/>
    <w:semiHidden/>
    <w:pPr>
      <w:spacing w:after="120"/>
      <w:ind w:left="720"/>
    </w:pPr>
    <w:rPr>
      <w:rFonts w:ascii="Times New Roman" w:hAnsi="Times New Roman"/>
      <w:snapToGrid w:val="0"/>
      <w:sz w:val="24"/>
    </w:rPr>
  </w:style>
  <w:style w:type="paragraph" w:styleId="BodyText">
    <w:name w:val="Body Text"/>
    <w:basedOn w:val="Normal"/>
    <w:link w:val="BodyTextChar"/>
    <w:semiHidden/>
    <w:pPr>
      <w:spacing w:after="120"/>
    </w:pPr>
    <w:rPr>
      <w:rFonts w:ascii="Times New Roman" w:hAnsi="Times New Roman"/>
      <w:sz w:val="24"/>
      <w:lang w:val="x-none" w:eastAsia="x-none"/>
    </w:r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2">
    <w:name w:val="Body Text 2"/>
    <w:basedOn w:val="Normal"/>
    <w:semiHidden/>
    <w:pPr>
      <w:jc w:val="both"/>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line="255" w:lineRule="atLeast"/>
    </w:pPr>
    <w:rPr>
      <w:rFonts w:cs="Arial"/>
      <w:color w:val="000000"/>
      <w:sz w:val="17"/>
      <w:szCs w:val="17"/>
    </w:rPr>
  </w:style>
  <w:style w:type="paragraph" w:styleId="Title">
    <w:name w:val="Title"/>
    <w:basedOn w:val="Normal"/>
    <w:qFormat/>
    <w:pPr>
      <w:jc w:val="center"/>
    </w:pPr>
    <w:rPr>
      <w:rFonts w:ascii="Times New Roman" w:hAnsi="Times New Roman"/>
      <w:b/>
      <w:sz w:val="24"/>
    </w:rPr>
  </w:style>
  <w:style w:type="character" w:customStyle="1" w:styleId="apple-style-span">
    <w:name w:val="apple-style-span"/>
    <w:basedOn w:val="DefaultParagraphFont"/>
    <w:rsid w:val="005921EE"/>
  </w:style>
  <w:style w:type="character" w:customStyle="1" w:styleId="apple-converted-space">
    <w:name w:val="apple-converted-space"/>
    <w:basedOn w:val="DefaultParagraphFont"/>
    <w:rsid w:val="005921EE"/>
  </w:style>
  <w:style w:type="character" w:customStyle="1" w:styleId="FooterChar">
    <w:name w:val="Footer Char"/>
    <w:link w:val="Footer"/>
    <w:uiPriority w:val="99"/>
    <w:rsid w:val="001D0A23"/>
    <w:rPr>
      <w:rFonts w:ascii="Arial" w:hAnsi="Arial"/>
      <w:sz w:val="22"/>
    </w:rPr>
  </w:style>
  <w:style w:type="character" w:customStyle="1" w:styleId="BodyTextChar">
    <w:name w:val="Body Text Char"/>
    <w:link w:val="BodyText"/>
    <w:semiHidden/>
    <w:rsid w:val="002B0406"/>
    <w:rPr>
      <w:sz w:val="24"/>
    </w:rPr>
  </w:style>
  <w:style w:type="character" w:styleId="Strong">
    <w:name w:val="Strong"/>
    <w:uiPriority w:val="22"/>
    <w:qFormat/>
    <w:rsid w:val="00303436"/>
    <w:rPr>
      <w:b/>
    </w:rPr>
  </w:style>
  <w:style w:type="character" w:styleId="Emphasis">
    <w:name w:val="Emphasis"/>
    <w:uiPriority w:val="20"/>
    <w:qFormat/>
    <w:rsid w:val="004E624C"/>
    <w:rPr>
      <w:i/>
      <w:iCs/>
    </w:rPr>
  </w:style>
  <w:style w:type="character" w:customStyle="1" w:styleId="small">
    <w:name w:val="small"/>
    <w:rsid w:val="002253E9"/>
  </w:style>
  <w:style w:type="character" w:customStyle="1" w:styleId="article-headermeta-info-label">
    <w:name w:val="article-header__meta-info-label"/>
    <w:rsid w:val="001A440A"/>
  </w:style>
  <w:style w:type="character" w:customStyle="1" w:styleId="article-headermeta-info-data">
    <w:name w:val="article-header__meta-info-data"/>
    <w:rsid w:val="001A440A"/>
  </w:style>
  <w:style w:type="character" w:customStyle="1" w:styleId="h1">
    <w:name w:val="h1"/>
    <w:rsid w:val="00154978"/>
  </w:style>
  <w:style w:type="character" w:customStyle="1" w:styleId="h4">
    <w:name w:val="h4"/>
    <w:rsid w:val="00154978"/>
  </w:style>
  <w:style w:type="character" w:customStyle="1" w:styleId="UnresolvedMention1">
    <w:name w:val="Unresolved Mention1"/>
    <w:uiPriority w:val="99"/>
    <w:semiHidden/>
    <w:unhideWhenUsed/>
    <w:rsid w:val="00054BFB"/>
    <w:rPr>
      <w:color w:val="605E5C"/>
      <w:shd w:val="clear" w:color="auto" w:fill="E1DFDD"/>
    </w:rPr>
  </w:style>
  <w:style w:type="character" w:customStyle="1" w:styleId="UnresolvedMention2">
    <w:name w:val="Unresolved Mention2"/>
    <w:basedOn w:val="DefaultParagraphFont"/>
    <w:uiPriority w:val="99"/>
    <w:semiHidden/>
    <w:unhideWhenUsed/>
    <w:rsid w:val="009A3F08"/>
    <w:rPr>
      <w:color w:val="605E5C"/>
      <w:shd w:val="clear" w:color="auto" w:fill="E1DFDD"/>
    </w:rPr>
  </w:style>
  <w:style w:type="character" w:customStyle="1" w:styleId="UnresolvedMention3">
    <w:name w:val="Unresolved Mention3"/>
    <w:basedOn w:val="DefaultParagraphFont"/>
    <w:uiPriority w:val="99"/>
    <w:semiHidden/>
    <w:unhideWhenUsed/>
    <w:rsid w:val="00B96774"/>
    <w:rPr>
      <w:color w:val="605E5C"/>
      <w:shd w:val="clear" w:color="auto" w:fill="E1DFDD"/>
    </w:rPr>
  </w:style>
  <w:style w:type="character" w:customStyle="1" w:styleId="UnresolvedMention4">
    <w:name w:val="Unresolved Mention4"/>
    <w:basedOn w:val="DefaultParagraphFont"/>
    <w:uiPriority w:val="99"/>
    <w:semiHidden/>
    <w:unhideWhenUsed/>
    <w:rsid w:val="008312FF"/>
    <w:rPr>
      <w:color w:val="605E5C"/>
      <w:shd w:val="clear" w:color="auto" w:fill="E1DFDD"/>
    </w:rPr>
  </w:style>
  <w:style w:type="character" w:styleId="UnresolvedMention">
    <w:name w:val="Unresolved Mention"/>
    <w:basedOn w:val="DefaultParagraphFont"/>
    <w:uiPriority w:val="99"/>
    <w:semiHidden/>
    <w:unhideWhenUsed/>
    <w:rsid w:val="0075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5563">
      <w:bodyDiv w:val="1"/>
      <w:marLeft w:val="0"/>
      <w:marRight w:val="0"/>
      <w:marTop w:val="0"/>
      <w:marBottom w:val="0"/>
      <w:divBdr>
        <w:top w:val="none" w:sz="0" w:space="0" w:color="auto"/>
        <w:left w:val="none" w:sz="0" w:space="0" w:color="auto"/>
        <w:bottom w:val="none" w:sz="0" w:space="0" w:color="auto"/>
        <w:right w:val="none" w:sz="0" w:space="0" w:color="auto"/>
      </w:divBdr>
    </w:div>
    <w:div w:id="39743223">
      <w:bodyDiv w:val="1"/>
      <w:marLeft w:val="0"/>
      <w:marRight w:val="0"/>
      <w:marTop w:val="0"/>
      <w:marBottom w:val="0"/>
      <w:divBdr>
        <w:top w:val="none" w:sz="0" w:space="0" w:color="auto"/>
        <w:left w:val="none" w:sz="0" w:space="0" w:color="auto"/>
        <w:bottom w:val="none" w:sz="0" w:space="0" w:color="auto"/>
        <w:right w:val="none" w:sz="0" w:space="0" w:color="auto"/>
      </w:divBdr>
    </w:div>
    <w:div w:id="462117613">
      <w:bodyDiv w:val="1"/>
      <w:marLeft w:val="0"/>
      <w:marRight w:val="0"/>
      <w:marTop w:val="0"/>
      <w:marBottom w:val="0"/>
      <w:divBdr>
        <w:top w:val="none" w:sz="0" w:space="0" w:color="auto"/>
        <w:left w:val="none" w:sz="0" w:space="0" w:color="auto"/>
        <w:bottom w:val="none" w:sz="0" w:space="0" w:color="auto"/>
        <w:right w:val="none" w:sz="0" w:space="0" w:color="auto"/>
      </w:divBdr>
    </w:div>
    <w:div w:id="507253346">
      <w:bodyDiv w:val="1"/>
      <w:marLeft w:val="0"/>
      <w:marRight w:val="0"/>
      <w:marTop w:val="0"/>
      <w:marBottom w:val="0"/>
      <w:divBdr>
        <w:top w:val="none" w:sz="0" w:space="0" w:color="auto"/>
        <w:left w:val="none" w:sz="0" w:space="0" w:color="auto"/>
        <w:bottom w:val="none" w:sz="0" w:space="0" w:color="auto"/>
        <w:right w:val="none" w:sz="0" w:space="0" w:color="auto"/>
      </w:divBdr>
    </w:div>
    <w:div w:id="587235081">
      <w:bodyDiv w:val="1"/>
      <w:marLeft w:val="0"/>
      <w:marRight w:val="0"/>
      <w:marTop w:val="0"/>
      <w:marBottom w:val="0"/>
      <w:divBdr>
        <w:top w:val="none" w:sz="0" w:space="0" w:color="auto"/>
        <w:left w:val="none" w:sz="0" w:space="0" w:color="auto"/>
        <w:bottom w:val="none" w:sz="0" w:space="0" w:color="auto"/>
        <w:right w:val="none" w:sz="0" w:space="0" w:color="auto"/>
      </w:divBdr>
    </w:div>
    <w:div w:id="602031648">
      <w:bodyDiv w:val="1"/>
      <w:marLeft w:val="0"/>
      <w:marRight w:val="0"/>
      <w:marTop w:val="0"/>
      <w:marBottom w:val="0"/>
      <w:divBdr>
        <w:top w:val="none" w:sz="0" w:space="0" w:color="auto"/>
        <w:left w:val="none" w:sz="0" w:space="0" w:color="auto"/>
        <w:bottom w:val="none" w:sz="0" w:space="0" w:color="auto"/>
        <w:right w:val="none" w:sz="0" w:space="0" w:color="auto"/>
      </w:divBdr>
    </w:div>
    <w:div w:id="939070325">
      <w:bodyDiv w:val="1"/>
      <w:marLeft w:val="0"/>
      <w:marRight w:val="0"/>
      <w:marTop w:val="0"/>
      <w:marBottom w:val="0"/>
      <w:divBdr>
        <w:top w:val="none" w:sz="0" w:space="0" w:color="auto"/>
        <w:left w:val="none" w:sz="0" w:space="0" w:color="auto"/>
        <w:bottom w:val="none" w:sz="0" w:space="0" w:color="auto"/>
        <w:right w:val="none" w:sz="0" w:space="0" w:color="auto"/>
      </w:divBdr>
      <w:divsChild>
        <w:div w:id="163400631">
          <w:marLeft w:val="0"/>
          <w:marRight w:val="0"/>
          <w:marTop w:val="0"/>
          <w:marBottom w:val="0"/>
          <w:divBdr>
            <w:top w:val="none" w:sz="0" w:space="0" w:color="auto"/>
            <w:left w:val="none" w:sz="0" w:space="0" w:color="auto"/>
            <w:bottom w:val="none" w:sz="0" w:space="0" w:color="auto"/>
            <w:right w:val="none" w:sz="0" w:space="0" w:color="auto"/>
          </w:divBdr>
        </w:div>
        <w:div w:id="2104063101">
          <w:marLeft w:val="0"/>
          <w:marRight w:val="0"/>
          <w:marTop w:val="0"/>
          <w:marBottom w:val="0"/>
          <w:divBdr>
            <w:top w:val="none" w:sz="0" w:space="0" w:color="auto"/>
            <w:left w:val="none" w:sz="0" w:space="0" w:color="auto"/>
            <w:bottom w:val="none" w:sz="0" w:space="0" w:color="auto"/>
            <w:right w:val="none" w:sz="0" w:space="0" w:color="auto"/>
          </w:divBdr>
        </w:div>
      </w:divsChild>
    </w:div>
    <w:div w:id="1240403078">
      <w:bodyDiv w:val="1"/>
      <w:marLeft w:val="0"/>
      <w:marRight w:val="0"/>
      <w:marTop w:val="0"/>
      <w:marBottom w:val="0"/>
      <w:divBdr>
        <w:top w:val="none" w:sz="0" w:space="0" w:color="auto"/>
        <w:left w:val="none" w:sz="0" w:space="0" w:color="auto"/>
        <w:bottom w:val="none" w:sz="0" w:space="0" w:color="auto"/>
        <w:right w:val="none" w:sz="0" w:space="0" w:color="auto"/>
      </w:divBdr>
      <w:divsChild>
        <w:div w:id="133066825">
          <w:marLeft w:val="0"/>
          <w:marRight w:val="0"/>
          <w:marTop w:val="0"/>
          <w:marBottom w:val="150"/>
          <w:divBdr>
            <w:top w:val="none" w:sz="0" w:space="0" w:color="auto"/>
            <w:left w:val="none" w:sz="0" w:space="0" w:color="auto"/>
            <w:bottom w:val="none" w:sz="0" w:space="0" w:color="auto"/>
            <w:right w:val="none" w:sz="0" w:space="0" w:color="auto"/>
          </w:divBdr>
          <w:divsChild>
            <w:div w:id="414596561">
              <w:marLeft w:val="0"/>
              <w:marRight w:val="0"/>
              <w:marTop w:val="0"/>
              <w:marBottom w:val="0"/>
              <w:divBdr>
                <w:top w:val="none" w:sz="0" w:space="0" w:color="auto"/>
                <w:left w:val="none" w:sz="0" w:space="0" w:color="auto"/>
                <w:bottom w:val="none" w:sz="0" w:space="0" w:color="auto"/>
                <w:right w:val="none" w:sz="0" w:space="0" w:color="auto"/>
              </w:divBdr>
            </w:div>
            <w:div w:id="419567407">
              <w:marLeft w:val="0"/>
              <w:marRight w:val="0"/>
              <w:marTop w:val="0"/>
              <w:marBottom w:val="0"/>
              <w:divBdr>
                <w:top w:val="none" w:sz="0" w:space="0" w:color="auto"/>
                <w:left w:val="none" w:sz="0" w:space="0" w:color="auto"/>
                <w:bottom w:val="none" w:sz="0" w:space="0" w:color="auto"/>
                <w:right w:val="none" w:sz="0" w:space="0" w:color="auto"/>
              </w:divBdr>
            </w:div>
            <w:div w:id="463693288">
              <w:marLeft w:val="0"/>
              <w:marRight w:val="0"/>
              <w:marTop w:val="0"/>
              <w:marBottom w:val="0"/>
              <w:divBdr>
                <w:top w:val="none" w:sz="0" w:space="0" w:color="auto"/>
                <w:left w:val="none" w:sz="0" w:space="0" w:color="auto"/>
                <w:bottom w:val="none" w:sz="0" w:space="0" w:color="auto"/>
                <w:right w:val="none" w:sz="0" w:space="0" w:color="auto"/>
              </w:divBdr>
            </w:div>
          </w:divsChild>
        </w:div>
        <w:div w:id="1457412423">
          <w:marLeft w:val="0"/>
          <w:marRight w:val="0"/>
          <w:marTop w:val="0"/>
          <w:marBottom w:val="150"/>
          <w:divBdr>
            <w:top w:val="none" w:sz="0" w:space="0" w:color="auto"/>
            <w:left w:val="none" w:sz="0" w:space="0" w:color="auto"/>
            <w:bottom w:val="none" w:sz="0" w:space="0" w:color="auto"/>
            <w:right w:val="none" w:sz="0" w:space="0" w:color="auto"/>
          </w:divBdr>
        </w:div>
      </w:divsChild>
    </w:div>
    <w:div w:id="1666131433">
      <w:bodyDiv w:val="1"/>
      <w:marLeft w:val="0"/>
      <w:marRight w:val="0"/>
      <w:marTop w:val="0"/>
      <w:marBottom w:val="0"/>
      <w:divBdr>
        <w:top w:val="none" w:sz="0" w:space="0" w:color="auto"/>
        <w:left w:val="none" w:sz="0" w:space="0" w:color="auto"/>
        <w:bottom w:val="none" w:sz="0" w:space="0" w:color="auto"/>
        <w:right w:val="none" w:sz="0" w:space="0" w:color="auto"/>
      </w:divBdr>
    </w:div>
    <w:div w:id="1875775042">
      <w:bodyDiv w:val="1"/>
      <w:marLeft w:val="0"/>
      <w:marRight w:val="0"/>
      <w:marTop w:val="0"/>
      <w:marBottom w:val="0"/>
      <w:divBdr>
        <w:top w:val="none" w:sz="0" w:space="0" w:color="auto"/>
        <w:left w:val="none" w:sz="0" w:space="0" w:color="auto"/>
        <w:bottom w:val="none" w:sz="0" w:space="0" w:color="auto"/>
        <w:right w:val="none" w:sz="0" w:space="0" w:color="auto"/>
      </w:divBdr>
    </w:div>
    <w:div w:id="1984387293">
      <w:bodyDiv w:val="1"/>
      <w:marLeft w:val="0"/>
      <w:marRight w:val="0"/>
      <w:marTop w:val="0"/>
      <w:marBottom w:val="0"/>
      <w:divBdr>
        <w:top w:val="none" w:sz="0" w:space="0" w:color="auto"/>
        <w:left w:val="none" w:sz="0" w:space="0" w:color="auto"/>
        <w:bottom w:val="none" w:sz="0" w:space="0" w:color="auto"/>
        <w:right w:val="none" w:sz="0" w:space="0" w:color="auto"/>
      </w:divBdr>
    </w:div>
    <w:div w:id="2036424181">
      <w:bodyDiv w:val="1"/>
      <w:marLeft w:val="0"/>
      <w:marRight w:val="0"/>
      <w:marTop w:val="0"/>
      <w:marBottom w:val="0"/>
      <w:divBdr>
        <w:top w:val="none" w:sz="0" w:space="0" w:color="auto"/>
        <w:left w:val="none" w:sz="0" w:space="0" w:color="auto"/>
        <w:bottom w:val="none" w:sz="0" w:space="0" w:color="auto"/>
        <w:right w:val="none" w:sz="0" w:space="0" w:color="auto"/>
      </w:divBdr>
    </w:div>
    <w:div w:id="2042778342">
      <w:bodyDiv w:val="1"/>
      <w:marLeft w:val="0"/>
      <w:marRight w:val="0"/>
      <w:marTop w:val="0"/>
      <w:marBottom w:val="0"/>
      <w:divBdr>
        <w:top w:val="none" w:sz="0" w:space="0" w:color="auto"/>
        <w:left w:val="none" w:sz="0" w:space="0" w:color="auto"/>
        <w:bottom w:val="none" w:sz="0" w:space="0" w:color="auto"/>
        <w:right w:val="none" w:sz="0" w:space="0" w:color="auto"/>
      </w:divBdr>
    </w:div>
    <w:div w:id="2082172987">
      <w:bodyDiv w:val="1"/>
      <w:marLeft w:val="0"/>
      <w:marRight w:val="0"/>
      <w:marTop w:val="0"/>
      <w:marBottom w:val="0"/>
      <w:divBdr>
        <w:top w:val="none" w:sz="0" w:space="0" w:color="auto"/>
        <w:left w:val="none" w:sz="0" w:space="0" w:color="auto"/>
        <w:bottom w:val="none" w:sz="0" w:space="0" w:color="auto"/>
        <w:right w:val="none" w:sz="0" w:space="0" w:color="auto"/>
      </w:divBdr>
    </w:div>
    <w:div w:id="21024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38721241245616" TargetMode="External"/><Relationship Id="rId13" Type="http://schemas.openxmlformats.org/officeDocument/2006/relationships/hyperlink" Target="https://doi.org/10.3828/jrns.2026.8" TargetMode="External"/><Relationship Id="rId18" Type="http://schemas.openxmlformats.org/officeDocument/2006/relationships/hyperlink" Target="https://lawandsocietyreview.blogspot.com/2017/11/publishing-law-and-society-research.html" TargetMode="External"/><Relationship Id="rId26" Type="http://schemas.openxmlformats.org/officeDocument/2006/relationships/hyperlink" Target="https://www.northjersey.com/story/news/new-jersey/2025/01/16/us-sanctuary-cities-trump-ready-target-immigrants/77053099007/" TargetMode="External"/><Relationship Id="rId3" Type="http://schemas.openxmlformats.org/officeDocument/2006/relationships/settings" Target="settings.xml"/><Relationship Id="rId21" Type="http://schemas.openxmlformats.org/officeDocument/2006/relationships/hyperlink" Target="https://youtu.be/r6ABOfyYpM4?si=gIAts6wwktjKWU_O" TargetMode="External"/><Relationship Id="rId7" Type="http://schemas.openxmlformats.org/officeDocument/2006/relationships/hyperlink" Target="mailto:mserban@ramapo.edu" TargetMode="External"/><Relationship Id="rId12" Type="http://schemas.openxmlformats.org/officeDocument/2006/relationships/hyperlink" Target="javascript:void(0)" TargetMode="External"/><Relationship Id="rId17" Type="http://schemas.openxmlformats.org/officeDocument/2006/relationships/hyperlink" Target="http://www.bsos.umd.edu/gvpt/lpbr/reviews/" TargetMode="External"/><Relationship Id="rId25" Type="http://schemas.openxmlformats.org/officeDocument/2006/relationships/hyperlink" Target="https://tinyurl.com/mwzcbeku" TargetMode="External"/><Relationship Id="rId2" Type="http://schemas.openxmlformats.org/officeDocument/2006/relationships/styles" Target="styles.xml"/><Relationship Id="rId16" Type="http://schemas.openxmlformats.org/officeDocument/2006/relationships/hyperlink" Target="http://www.lpbr.net/2013/02/europes-constitutional-mosaic.html" TargetMode="External"/><Relationship Id="rId20" Type="http://schemas.openxmlformats.org/officeDocument/2006/relationships/hyperlink" Target="http://culturesofgrievance.wordpress.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https://www.ramapo.edu/holocaust/program-videos/" TargetMode="External"/><Relationship Id="rId5" Type="http://schemas.openxmlformats.org/officeDocument/2006/relationships/footnotes" Target="footnotes.xml"/><Relationship Id="rId15" Type="http://schemas.openxmlformats.org/officeDocument/2006/relationships/hyperlink" Target="https://doi.org/10.1007/978-3-031-55750-7_5" TargetMode="External"/><Relationship Id="rId23" Type="http://schemas.openxmlformats.org/officeDocument/2006/relationships/hyperlink" Target="https://www.ramapo.edu/international/event/rgt-memory-and-transitional-justice-lessons-from-post-communist-eastern-europe/" TargetMode="External"/><Relationship Id="rId28" Type="http://schemas.openxmlformats.org/officeDocument/2006/relationships/footer" Target="footer1.xml"/><Relationship Id="rId10" Type="http://schemas.openxmlformats.org/officeDocument/2006/relationships/hyperlink" Target="https://www.ibidem.eu/en/contributor/index/contributorlist/id/3812/" TargetMode="External"/><Relationship Id="rId19" Type="http://schemas.openxmlformats.org/officeDocument/2006/relationships/hyperlink" Target="https://www.osaarchivum.org/events/methodologies-of-working-in-cold-war-archives/abstrac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828/jrns.2020.2.2.04" TargetMode="External"/><Relationship Id="rId14" Type="http://schemas.openxmlformats.org/officeDocument/2006/relationships/hyperlink" Target="https://doi.org/10.3828/jrns.2020.2.2.01" TargetMode="External"/><Relationship Id="rId22" Type="http://schemas.openxmlformats.org/officeDocument/2006/relationships/hyperlink" Target="https://www.ramapo.edu/holocaust/gross-center-lecture-series/" TargetMode="External"/><Relationship Id="rId27" Type="http://schemas.openxmlformats.org/officeDocument/2006/relationships/hyperlink" Target="http://www.ramapo.edu/law-journa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5710</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EDUCATION</vt:lpstr>
    </vt:vector>
  </TitlesOfParts>
  <Company>Ford Foundation</Company>
  <LinksUpToDate>false</LinksUpToDate>
  <CharactersWithSpaces>38181</CharactersWithSpaces>
  <SharedDoc>false</SharedDoc>
  <HLinks>
    <vt:vector size="60" baseType="variant">
      <vt:variant>
        <vt:i4>1114181</vt:i4>
      </vt:variant>
      <vt:variant>
        <vt:i4>27</vt:i4>
      </vt:variant>
      <vt:variant>
        <vt:i4>0</vt:i4>
      </vt:variant>
      <vt:variant>
        <vt:i4>5</vt:i4>
      </vt:variant>
      <vt:variant>
        <vt:lpwstr>http://www.ramapo.edu/law-journal</vt:lpwstr>
      </vt:variant>
      <vt:variant>
        <vt:lpwstr/>
      </vt:variant>
      <vt:variant>
        <vt:i4>4259864</vt:i4>
      </vt:variant>
      <vt:variant>
        <vt:i4>24</vt:i4>
      </vt:variant>
      <vt:variant>
        <vt:i4>0</vt:i4>
      </vt:variant>
      <vt:variant>
        <vt:i4>5</vt:i4>
      </vt:variant>
      <vt:variant>
        <vt:lpwstr>http://www.isp.org.pl/uploads/filemanager/Poland20123.ppt</vt:lpwstr>
      </vt:variant>
      <vt:variant>
        <vt:lpwstr/>
      </vt:variant>
      <vt:variant>
        <vt:i4>4522015</vt:i4>
      </vt:variant>
      <vt:variant>
        <vt:i4>21</vt:i4>
      </vt:variant>
      <vt:variant>
        <vt:i4>0</vt:i4>
      </vt:variant>
      <vt:variant>
        <vt:i4>5</vt:i4>
      </vt:variant>
      <vt:variant>
        <vt:lpwstr>http://culturesofgrievance.wordpress.com/</vt:lpwstr>
      </vt:variant>
      <vt:variant>
        <vt:lpwstr/>
      </vt:variant>
      <vt:variant>
        <vt:i4>4915211</vt:i4>
      </vt:variant>
      <vt:variant>
        <vt:i4>18</vt:i4>
      </vt:variant>
      <vt:variant>
        <vt:i4>0</vt:i4>
      </vt:variant>
      <vt:variant>
        <vt:i4>5</vt:i4>
      </vt:variant>
      <vt:variant>
        <vt:lpwstr>https://lawandsocietyreview.blogspot.com/2017/11/publishing-law-and-society-research.html</vt:lpwstr>
      </vt:variant>
      <vt:variant>
        <vt:lpwstr/>
      </vt:variant>
      <vt:variant>
        <vt:i4>7798905</vt:i4>
      </vt:variant>
      <vt:variant>
        <vt:i4>15</vt:i4>
      </vt:variant>
      <vt:variant>
        <vt:i4>0</vt:i4>
      </vt:variant>
      <vt:variant>
        <vt:i4>5</vt:i4>
      </vt:variant>
      <vt:variant>
        <vt:lpwstr>http://www.bsos.umd.edu/gvpt/lpbr/reviews/</vt:lpwstr>
      </vt:variant>
      <vt:variant>
        <vt:lpwstr/>
      </vt:variant>
      <vt:variant>
        <vt:i4>2424944</vt:i4>
      </vt:variant>
      <vt:variant>
        <vt:i4>12</vt:i4>
      </vt:variant>
      <vt:variant>
        <vt:i4>0</vt:i4>
      </vt:variant>
      <vt:variant>
        <vt:i4>5</vt:i4>
      </vt:variant>
      <vt:variant>
        <vt:lpwstr>http://www.lpbr.net/2013/02/europes-constitutional-mosaic.html</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2293865</vt:i4>
      </vt:variant>
      <vt:variant>
        <vt:i4>3</vt:i4>
      </vt:variant>
      <vt:variant>
        <vt:i4>0</vt:i4>
      </vt:variant>
      <vt:variant>
        <vt:i4>5</vt:i4>
      </vt:variant>
      <vt:variant>
        <vt:lpwstr>https://www.ibidem.eu/en/contributor/index/contributorlist/id/3812/</vt:lpwstr>
      </vt:variant>
      <vt:variant>
        <vt:lpwstr/>
      </vt:variant>
      <vt:variant>
        <vt:i4>4391008</vt:i4>
      </vt:variant>
      <vt:variant>
        <vt:i4>0</vt:i4>
      </vt:variant>
      <vt:variant>
        <vt:i4>0</vt:i4>
      </vt:variant>
      <vt:variant>
        <vt:i4>5</vt:i4>
      </vt:variant>
      <vt:variant>
        <vt:lpwstr>mailto:mserban@ramapo.edu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SERBAMI</dc:creator>
  <cp:keywords/>
  <cp:lastModifiedBy>Mihaela Serban</cp:lastModifiedBy>
  <cp:revision>7</cp:revision>
  <cp:lastPrinted>2025-05-29T14:54:00Z</cp:lastPrinted>
  <dcterms:created xsi:type="dcterms:W3CDTF">2026-05-03T13:04:00Z</dcterms:created>
  <dcterms:modified xsi:type="dcterms:W3CDTF">2026-05-21T15:11:00Z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ca5d1ae9273e75483d7d2c4eb8f822d171aefb72d889fc4f58caef490cb7a6e8</vt:lpwstr>
  </property>
</Properties>
</file>