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4">
            <w:pPr>
              <w:ind w:left="0" w:hanging="2"/>
              <w:rPr/>
            </w:pPr>
            <w:r w:rsidDel="00000000" w:rsidR="00000000" w:rsidRPr="00000000">
              <w:rPr>
                <w:rtl w:val="0"/>
              </w:rPr>
            </w:r>
          </w:p>
        </w:tc>
        <w:tc>
          <w:tcPr/>
          <w:p w:rsidR="00000000" w:rsidDel="00000000" w:rsidP="00000000" w:rsidRDefault="00000000" w:rsidRPr="00000000" w14:paraId="00000005">
            <w:pPr>
              <w:ind w:left="1" w:hanging="3"/>
              <w:rPr>
                <w:sz w:val="26"/>
                <w:szCs w:val="26"/>
              </w:rPr>
            </w:pPr>
            <w:r w:rsidDel="00000000" w:rsidR="00000000" w:rsidRPr="00000000">
              <w:rPr>
                <w:rtl w:val="0"/>
              </w:rPr>
            </w:r>
          </w:p>
        </w:tc>
      </w:tr>
    </w:tbl>
    <w:p w:rsidR="00000000" w:rsidDel="00000000" w:rsidP="00000000" w:rsidRDefault="00000000" w:rsidRPr="00000000" w14:paraId="00000006">
      <w:pPr>
        <w:ind w:left="1" w:hanging="3"/>
        <w:rPr>
          <w:sz w:val="28"/>
          <w:szCs w:val="28"/>
        </w:rPr>
      </w:pPr>
      <w:r w:rsidDel="00000000" w:rsidR="00000000" w:rsidRPr="00000000">
        <w:rPr>
          <w:b w:val="1"/>
          <w:bCs w:val="1"/>
          <w:sz w:val="28"/>
          <w:szCs w:val="28"/>
          <w:rtl w:val="0"/>
        </w:rPr>
        <w:br w:type="textWrapping"/>
        <w:t xml:space="preserve">Matriculated: Undeclared</w:t>
      </w:r>
      <w:r w:rsidDel="00000000" w:rsidR="00000000" w:rsidRPr="00000000">
        <w:rPr>
          <w:rtl w:val="0"/>
        </w:rPr>
      </w:r>
    </w:p>
    <w:p w:rsidR="00000000" w:rsidDel="00000000" w:rsidP="00000000" w:rsidRDefault="00000000" w:rsidRPr="00000000" w14:paraId="00000007">
      <w:pPr>
        <w:ind w:left="0" w:hanging="2"/>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ind w:left="0" w:hanging="2"/>
        <w:rPr>
          <w:sz w:val="20"/>
          <w:szCs w:val="20"/>
        </w:rPr>
      </w:pPr>
      <w:r w:rsidDel="00000000" w:rsidR="00000000" w:rsidRPr="00000000">
        <w:rPr>
          <w:sz w:val="20"/>
          <w:szCs w:val="20"/>
          <w:rtl w:val="0"/>
        </w:rPr>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  </w:t>
      </w:r>
    </w:p>
    <w:p w:rsidR="00000000" w:rsidDel="00000000" w:rsidP="00000000" w:rsidRDefault="00000000" w:rsidRPr="00000000" w14:paraId="00000009">
      <w:pPr>
        <w:ind w:left="0" w:hanging="2"/>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ind w:left="0" w:firstLine="0"/>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ind w:left="0" w:hanging="2"/>
        <w:rPr>
          <w:sz w:val="22"/>
          <w:szCs w:val="22"/>
        </w:rPr>
      </w:pPr>
      <w:r w:rsidDel="00000000" w:rsidR="00000000" w:rsidRPr="00000000">
        <w:rPr>
          <w:rtl w:val="0"/>
        </w:rPr>
      </w:r>
    </w:p>
    <w:p w:rsidR="00000000" w:rsidDel="00000000" w:rsidP="00000000" w:rsidRDefault="00000000" w:rsidRPr="00000000" w14:paraId="00000015">
      <w:pPr>
        <w:ind w:left="0" w:hanging="2"/>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br w:type="textWrapping"/>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6">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C">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ind w:left="0" w:hanging="2"/>
              <w:jc w:val="center"/>
              <w:rPr/>
            </w:pPr>
            <w:sdt>
              <w:sdtPr>
                <w:id w:val="-92913245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ind w:left="0" w:hanging="2"/>
              <w:jc w:val="center"/>
              <w:rPr/>
            </w:pPr>
            <w:sdt>
              <w:sdtPr>
                <w:id w:val="-450530241"/>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2">
            <w:pPr>
              <w:ind w:left="0" w:hanging="2"/>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3">
            <w:pPr>
              <w:ind w:left="0" w:hanging="2"/>
              <w:jc w:val="center"/>
              <w:rPr/>
            </w:pPr>
            <w:r w:rsidDel="00000000" w:rsidR="00000000" w:rsidRPr="00000000">
              <w:rPr>
                <w:rtl w:val="0"/>
              </w:rPr>
              <w:t xml:space="preserve">4</w:t>
            </w:r>
          </w:p>
        </w:tc>
        <w:tc>
          <w:tcPr/>
          <w:p w:rsidR="00000000" w:rsidDel="00000000" w:rsidP="00000000" w:rsidRDefault="00000000" w:rsidRPr="00000000" w14:paraId="00000024">
            <w:pPr>
              <w:ind w:left="0" w:hanging="2"/>
              <w:rPr/>
            </w:pPr>
            <w:r w:rsidDel="00000000" w:rsidR="00000000" w:rsidRPr="00000000">
              <w:rPr>
                <w:rtl w:val="0"/>
              </w:rPr>
            </w:r>
          </w:p>
        </w:tc>
        <w:tc>
          <w:tcPr/>
          <w:p w:rsidR="00000000" w:rsidDel="00000000" w:rsidP="00000000" w:rsidRDefault="00000000" w:rsidRPr="00000000" w14:paraId="00000025">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6">
            <w:pPr>
              <w:ind w:left="0" w:hanging="2"/>
              <w:jc w:val="center"/>
              <w:rPr/>
            </w:pPr>
            <w:r w:rsidDel="00000000" w:rsidR="00000000" w:rsidRPr="00000000">
              <w:rPr>
                <w:rtl w:val="0"/>
              </w:rPr>
              <w:t xml:space="preserve">4</w:t>
            </w:r>
          </w:p>
        </w:tc>
        <w:tc>
          <w:tcPr/>
          <w:p w:rsidR="00000000" w:rsidDel="00000000" w:rsidP="00000000" w:rsidRDefault="00000000" w:rsidRPr="00000000" w14:paraId="00000027">
            <w:pPr>
              <w:ind w:left="0" w:hanging="2"/>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28">
            <w:pPr>
              <w:ind w:left="0" w:hanging="2"/>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9">
            <w:pPr>
              <w:ind w:left="0" w:hanging="2"/>
              <w:jc w:val="center"/>
              <w:rPr/>
            </w:pPr>
            <w:r w:rsidDel="00000000" w:rsidR="00000000" w:rsidRPr="00000000">
              <w:rPr>
                <w:rtl w:val="0"/>
              </w:rPr>
              <w:t xml:space="preserve">4</w:t>
            </w:r>
          </w:p>
        </w:tc>
        <w:tc>
          <w:tcPr/>
          <w:p w:rsidR="00000000" w:rsidDel="00000000" w:rsidP="00000000" w:rsidRDefault="00000000" w:rsidRPr="00000000" w14:paraId="0000002A">
            <w:pPr>
              <w:ind w:left="0" w:hanging="2"/>
              <w:rPr/>
            </w:pPr>
            <w:r w:rsidDel="00000000" w:rsidR="00000000" w:rsidRPr="00000000">
              <w:rPr>
                <w:rtl w:val="0"/>
              </w:rPr>
            </w:r>
          </w:p>
        </w:tc>
        <w:tc>
          <w:tcPr/>
          <w:p w:rsidR="00000000" w:rsidDel="00000000" w:rsidP="00000000" w:rsidRDefault="00000000" w:rsidRPr="00000000" w14:paraId="0000002B">
            <w:pPr>
              <w:ind w:left="0" w:hanging="2"/>
              <w:rPr>
                <w:sz w:val="20"/>
                <w:szCs w:val="20"/>
              </w:rPr>
            </w:pPr>
            <w:r w:rsidDel="00000000" w:rsidR="00000000" w:rsidRPr="00000000">
              <w:rPr>
                <w:sz w:val="20"/>
                <w:szCs w:val="20"/>
                <w:rtl w:val="0"/>
              </w:rPr>
              <w:t xml:space="preserve">Gen Ed Quantitative Reasoning (Math by Advisement)</w:t>
            </w:r>
          </w:p>
        </w:tc>
        <w:tc>
          <w:tcPr/>
          <w:p w:rsidR="00000000" w:rsidDel="00000000" w:rsidP="00000000" w:rsidRDefault="00000000" w:rsidRPr="00000000" w14:paraId="0000002C">
            <w:pPr>
              <w:ind w:left="0" w:hanging="2"/>
              <w:jc w:val="center"/>
              <w:rPr/>
            </w:pPr>
            <w:r w:rsidDel="00000000" w:rsidR="00000000" w:rsidRPr="00000000">
              <w:rPr>
                <w:rtl w:val="0"/>
              </w:rPr>
              <w:t xml:space="preserve">4</w:t>
            </w:r>
          </w:p>
        </w:tc>
        <w:tc>
          <w:tcPr/>
          <w:p w:rsidR="00000000" w:rsidDel="00000000" w:rsidP="00000000" w:rsidRDefault="00000000" w:rsidRPr="00000000" w14:paraId="0000002D">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E">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F">
            <w:pPr>
              <w:ind w:left="0" w:hanging="2"/>
              <w:jc w:val="center"/>
              <w:rPr/>
            </w:pPr>
            <w:r w:rsidDel="00000000" w:rsidR="00000000" w:rsidRPr="00000000">
              <w:rPr>
                <w:rtl w:val="0"/>
              </w:rPr>
              <w:t xml:space="preserve">4</w:t>
            </w:r>
          </w:p>
        </w:tc>
        <w:tc>
          <w:tcPr/>
          <w:p w:rsidR="00000000" w:rsidDel="00000000" w:rsidP="00000000" w:rsidRDefault="00000000" w:rsidRPr="00000000" w14:paraId="00000030">
            <w:pPr>
              <w:ind w:left="0" w:hanging="2"/>
              <w:rPr/>
            </w:pPr>
            <w:r w:rsidDel="00000000" w:rsidR="00000000" w:rsidRPr="00000000">
              <w:rPr>
                <w:rtl w:val="0"/>
              </w:rPr>
            </w:r>
          </w:p>
        </w:tc>
        <w:tc>
          <w:tcPr/>
          <w:p w:rsidR="00000000" w:rsidDel="00000000" w:rsidP="00000000" w:rsidRDefault="00000000" w:rsidRPr="00000000" w14:paraId="00000031">
            <w:pPr>
              <w:ind w:left="0" w:hanging="2"/>
              <w:rPr>
                <w:sz w:val="20"/>
                <w:szCs w:val="20"/>
              </w:rPr>
            </w:pPr>
            <w:r w:rsidDel="00000000" w:rsidR="00000000" w:rsidRPr="00000000">
              <w:rPr>
                <w:sz w:val="20"/>
                <w:szCs w:val="20"/>
                <w:rtl w:val="0"/>
              </w:rPr>
              <w:t xml:space="preserve">Major Exploration Course</w:t>
            </w:r>
          </w:p>
        </w:tc>
        <w:tc>
          <w:tcPr/>
          <w:p w:rsidR="00000000" w:rsidDel="00000000" w:rsidP="00000000" w:rsidRDefault="00000000" w:rsidRPr="00000000" w14:paraId="00000032">
            <w:pPr>
              <w:ind w:left="0" w:hanging="2"/>
              <w:jc w:val="center"/>
              <w:rPr/>
            </w:pPr>
            <w:r w:rsidDel="00000000" w:rsidR="00000000" w:rsidRPr="00000000">
              <w:rPr>
                <w:rtl w:val="0"/>
              </w:rPr>
              <w:t xml:space="preserve">4</w:t>
            </w:r>
          </w:p>
        </w:tc>
        <w:tc>
          <w:tcPr/>
          <w:p w:rsidR="00000000" w:rsidDel="00000000" w:rsidP="00000000" w:rsidRDefault="00000000" w:rsidRPr="00000000" w14:paraId="00000033">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4">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5">
            <w:pPr>
              <w:ind w:left="0" w:hanging="2"/>
              <w:jc w:val="center"/>
              <w:rPr/>
            </w:pPr>
            <w:r w:rsidDel="00000000" w:rsidR="00000000" w:rsidRPr="00000000">
              <w:rPr>
                <w:rtl w:val="0"/>
              </w:rPr>
              <w:t xml:space="preserve">4</w:t>
            </w:r>
          </w:p>
        </w:tc>
        <w:tc>
          <w:tcPr/>
          <w:p w:rsidR="00000000" w:rsidDel="00000000" w:rsidP="00000000" w:rsidRDefault="00000000" w:rsidRPr="00000000" w14:paraId="00000036">
            <w:pPr>
              <w:ind w:left="0" w:hanging="2"/>
              <w:rPr/>
            </w:pPr>
            <w:r w:rsidDel="00000000" w:rsidR="00000000" w:rsidRPr="00000000">
              <w:rPr>
                <w:rtl w:val="0"/>
              </w:rPr>
            </w:r>
          </w:p>
        </w:tc>
        <w:tc>
          <w:tcPr/>
          <w:p w:rsidR="00000000" w:rsidDel="00000000" w:rsidP="00000000" w:rsidRDefault="00000000" w:rsidRPr="00000000" w14:paraId="00000037">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ind w:left="0" w:hanging="2"/>
              <w:jc w:val="center"/>
              <w:rPr/>
            </w:pPr>
            <w:r w:rsidDel="00000000" w:rsidR="00000000" w:rsidRPr="00000000">
              <w:rPr>
                <w:rtl w:val="0"/>
              </w:rPr>
              <w:t xml:space="preserve">4</w:t>
            </w:r>
          </w:p>
        </w:tc>
        <w:tc>
          <w:tcPr/>
          <w:p w:rsidR="00000000" w:rsidDel="00000000" w:rsidP="00000000" w:rsidRDefault="00000000" w:rsidRPr="00000000" w14:paraId="00000039">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3A">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B">
            <w:pPr>
              <w:ind w:left="0" w:hanging="2"/>
              <w:jc w:val="center"/>
              <w:rPr/>
            </w:pPr>
            <w:r w:rsidDel="00000000" w:rsidR="00000000" w:rsidRPr="00000000">
              <w:rPr>
                <w:rtl w:val="0"/>
              </w:rPr>
              <w:t xml:space="preserve">16</w:t>
            </w:r>
          </w:p>
        </w:tc>
        <w:tc>
          <w:tcPr/>
          <w:p w:rsidR="00000000" w:rsidDel="00000000" w:rsidP="00000000" w:rsidRDefault="00000000" w:rsidRPr="00000000" w14:paraId="0000003C">
            <w:pPr>
              <w:ind w:left="0" w:hanging="2"/>
              <w:rPr/>
            </w:pPr>
            <w:r w:rsidDel="00000000" w:rsidR="00000000" w:rsidRPr="00000000">
              <w:rPr>
                <w:rtl w:val="0"/>
              </w:rPr>
            </w:r>
          </w:p>
        </w:tc>
        <w:tc>
          <w:tcPr/>
          <w:p w:rsidR="00000000" w:rsidDel="00000000" w:rsidP="00000000" w:rsidRDefault="00000000" w:rsidRPr="00000000" w14:paraId="0000003D">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E">
            <w:pPr>
              <w:ind w:left="0" w:hanging="2"/>
              <w:jc w:val="center"/>
              <w:rPr/>
            </w:pPr>
            <w:r w:rsidDel="00000000" w:rsidR="00000000" w:rsidRPr="00000000">
              <w:rPr>
                <w:rtl w:val="0"/>
              </w:rPr>
              <w:t xml:space="preserve">16</w:t>
            </w:r>
          </w:p>
        </w:tc>
        <w:tc>
          <w:tcPr/>
          <w:p w:rsidR="00000000" w:rsidDel="00000000" w:rsidP="00000000" w:rsidRDefault="00000000" w:rsidRPr="00000000" w14:paraId="0000003F">
            <w:pPr>
              <w:ind w:left="0" w:hanging="2"/>
              <w:rPr/>
            </w:pPr>
            <w:r w:rsidDel="00000000" w:rsidR="00000000" w:rsidRPr="00000000">
              <w:rPr>
                <w:rtl w:val="0"/>
              </w:rPr>
            </w:r>
          </w:p>
        </w:tc>
      </w:tr>
    </w:tbl>
    <w:p w:rsidR="00000000" w:rsidDel="00000000" w:rsidP="00000000" w:rsidRDefault="00000000" w:rsidRPr="00000000" w14:paraId="00000040">
      <w:pPr>
        <w:ind w:left="1" w:hanging="3"/>
        <w:rPr>
          <w:sz w:val="28"/>
          <w:szCs w:val="28"/>
        </w:rPr>
      </w:pPr>
      <w:r w:rsidDel="00000000" w:rsidR="00000000" w:rsidRPr="00000000">
        <w:rPr>
          <w:rtl w:val="0"/>
        </w:rPr>
      </w:r>
    </w:p>
    <w:tbl>
      <w:tblPr>
        <w:tblStyle w:val="Table4"/>
        <w:tblW w:w="1074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7"/>
        <w:gridCol w:w="829"/>
        <w:gridCol w:w="519"/>
        <w:gridCol w:w="4072"/>
        <w:gridCol w:w="710"/>
        <w:gridCol w:w="519"/>
        <w:tblGridChange w:id="0">
          <w:tblGrid>
            <w:gridCol w:w="4097"/>
            <w:gridCol w:w="829"/>
            <w:gridCol w:w="519"/>
            <w:gridCol w:w="4072"/>
            <w:gridCol w:w="710"/>
            <w:gridCol w:w="519"/>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1">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7">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8">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9">
            <w:pPr>
              <w:ind w:left="0" w:hanging="2"/>
              <w:jc w:val="center"/>
              <w:rPr/>
            </w:pPr>
            <w:sdt>
              <w:sdtPr>
                <w:id w:val="-907681265"/>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A">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4B">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C">
            <w:pPr>
              <w:ind w:left="0" w:hanging="2"/>
              <w:jc w:val="center"/>
              <w:rPr/>
            </w:pPr>
            <w:sdt>
              <w:sdtPr>
                <w:id w:val="-646253102"/>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4D">
            <w:pPr>
              <w:ind w:left="0" w:hanging="2"/>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4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4F">
            <w:pPr>
              <w:ind w:left="0" w:hanging="2"/>
              <w:rPr/>
            </w:pPr>
            <w:r w:rsidDel="00000000" w:rsidR="00000000" w:rsidRPr="00000000">
              <w:rPr>
                <w:rtl w:val="0"/>
              </w:rPr>
            </w:r>
          </w:p>
        </w:tc>
        <w:tc>
          <w:tcPr>
            <w:shd w:fill="ffffff" w:val="clear"/>
          </w:tcPr>
          <w:p w:rsidR="00000000" w:rsidDel="00000000" w:rsidP="00000000" w:rsidRDefault="00000000" w:rsidRPr="00000000" w14:paraId="00000050">
            <w:pPr>
              <w:ind w:left="0" w:hanging="2"/>
              <w:rPr>
                <w:sz w:val="20"/>
                <w:szCs w:val="20"/>
              </w:rPr>
            </w:pPr>
            <w:r w:rsidDel="00000000" w:rsidR="00000000" w:rsidRPr="00000000">
              <w:rPr>
                <w:sz w:val="20"/>
                <w:szCs w:val="20"/>
                <w:rtl w:val="0"/>
              </w:rPr>
              <w:t xml:space="preserve">General Education Requirement </w:t>
            </w:r>
          </w:p>
        </w:tc>
        <w:tc>
          <w:tcPr>
            <w:shd w:fill="ffffff" w:val="clear"/>
          </w:tcPr>
          <w:p w:rsidR="00000000" w:rsidDel="00000000" w:rsidP="00000000" w:rsidRDefault="00000000" w:rsidRPr="00000000" w14:paraId="0000005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2">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3">
            <w:pPr>
              <w:ind w:left="0" w:hanging="2"/>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ind w:left="0" w:hanging="2"/>
              <w:rPr/>
            </w:pPr>
            <w:r w:rsidDel="00000000" w:rsidR="00000000" w:rsidRPr="00000000">
              <w:rPr>
                <w:rtl w:val="0"/>
              </w:rPr>
            </w:r>
          </w:p>
        </w:tc>
        <w:tc>
          <w:tcPr>
            <w:shd w:fill="ffffff" w:val="clear"/>
          </w:tcPr>
          <w:p w:rsidR="00000000" w:rsidDel="00000000" w:rsidP="00000000" w:rsidRDefault="00000000" w:rsidRPr="00000000" w14:paraId="00000056">
            <w:pPr>
              <w:ind w:left="0" w:hanging="2"/>
              <w:rPr>
                <w:sz w:val="20"/>
                <w:szCs w:val="20"/>
              </w:rPr>
            </w:pPr>
            <w:r w:rsidDel="00000000" w:rsidR="00000000" w:rsidRPr="00000000">
              <w:rPr>
                <w:sz w:val="20"/>
                <w:szCs w:val="20"/>
                <w:rtl w:val="0"/>
              </w:rPr>
              <w:t xml:space="preserve">Major: Major requirement or Concentration requirement</w:t>
            </w:r>
          </w:p>
        </w:tc>
        <w:tc>
          <w:tcPr>
            <w:shd w:fill="ffffff" w:val="clear"/>
          </w:tcPr>
          <w:p w:rsidR="00000000" w:rsidDel="00000000" w:rsidP="00000000" w:rsidRDefault="00000000" w:rsidRPr="00000000" w14:paraId="00000057">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9">
            <w:pPr>
              <w:ind w:hanging="2"/>
              <w:rPr>
                <w:sz w:val="20"/>
                <w:szCs w:val="20"/>
              </w:rPr>
            </w:pPr>
            <w:r w:rsidDel="00000000" w:rsidR="00000000" w:rsidRPr="00000000">
              <w:rPr>
                <w:sz w:val="20"/>
                <w:szCs w:val="20"/>
                <w:rtl w:val="0"/>
              </w:rPr>
              <w:t xml:space="preserve">Major: Major requirement or Concentration requirement</w:t>
            </w:r>
          </w:p>
        </w:tc>
        <w:tc>
          <w:tcPr>
            <w:shd w:fill="ffffff" w:val="clear"/>
          </w:tcPr>
          <w:p w:rsidR="00000000" w:rsidDel="00000000" w:rsidP="00000000" w:rsidRDefault="00000000" w:rsidRPr="00000000" w14:paraId="0000005A">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ind w:left="0" w:hanging="2"/>
              <w:rPr/>
            </w:pPr>
            <w:r w:rsidDel="00000000" w:rsidR="00000000" w:rsidRPr="00000000">
              <w:rPr>
                <w:rtl w:val="0"/>
              </w:rPr>
            </w:r>
          </w:p>
        </w:tc>
        <w:tc>
          <w:tcPr>
            <w:shd w:fill="ffffff" w:val="clear"/>
          </w:tcPr>
          <w:p w:rsidR="00000000" w:rsidDel="00000000" w:rsidP="00000000" w:rsidRDefault="00000000" w:rsidRPr="00000000" w14:paraId="0000005C">
            <w:pPr>
              <w:ind w:hanging="2"/>
              <w:rPr>
                <w:sz w:val="20"/>
                <w:szCs w:val="20"/>
              </w:rPr>
            </w:pPr>
            <w:r w:rsidDel="00000000" w:rsidR="00000000" w:rsidRPr="00000000">
              <w:rPr>
                <w:sz w:val="20"/>
                <w:szCs w:val="20"/>
                <w:rtl w:val="0"/>
              </w:rPr>
              <w:t xml:space="preserve">Major: Major requirement or Concentration requirement</w:t>
            </w:r>
          </w:p>
        </w:tc>
        <w:tc>
          <w:tcPr>
            <w:shd w:fill="ffffff" w:val="clear"/>
          </w:tcPr>
          <w:p w:rsidR="00000000" w:rsidDel="00000000" w:rsidP="00000000" w:rsidRDefault="00000000" w:rsidRPr="00000000" w14:paraId="0000005D">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F">
            <w:pPr>
              <w:ind w:hanging="2"/>
              <w:rPr>
                <w:sz w:val="20"/>
                <w:szCs w:val="20"/>
              </w:rPr>
            </w:pPr>
            <w:r w:rsidDel="00000000" w:rsidR="00000000" w:rsidRPr="00000000">
              <w:rPr>
                <w:sz w:val="20"/>
                <w:szCs w:val="20"/>
                <w:rtl w:val="0"/>
              </w:rPr>
              <w:t xml:space="preserve">Major: Major requirement or Concentration requirement</w:t>
            </w:r>
          </w:p>
        </w:tc>
        <w:tc>
          <w:tcPr>
            <w:shd w:fill="ffffff" w:val="clear"/>
          </w:tcPr>
          <w:p w:rsidR="00000000" w:rsidDel="00000000" w:rsidP="00000000" w:rsidRDefault="00000000" w:rsidRPr="00000000" w14:paraId="00000060">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ind w:left="0" w:hanging="2"/>
              <w:rPr/>
            </w:pPr>
            <w:r w:rsidDel="00000000" w:rsidR="00000000" w:rsidRPr="00000000">
              <w:rPr>
                <w:rtl w:val="0"/>
              </w:rPr>
            </w:r>
          </w:p>
        </w:tc>
        <w:tc>
          <w:tcPr>
            <w:shd w:fill="ffffff" w:val="clear"/>
          </w:tcPr>
          <w:p w:rsidR="00000000" w:rsidDel="00000000" w:rsidP="00000000" w:rsidRDefault="00000000" w:rsidRPr="00000000" w14:paraId="00000062">
            <w:pPr>
              <w:ind w:hanging="2"/>
              <w:rPr>
                <w:sz w:val="20"/>
                <w:szCs w:val="20"/>
              </w:rPr>
            </w:pPr>
            <w:r w:rsidDel="00000000" w:rsidR="00000000" w:rsidRPr="00000000">
              <w:rPr>
                <w:sz w:val="20"/>
                <w:szCs w:val="20"/>
                <w:rtl w:val="0"/>
              </w:rPr>
              <w:t xml:space="preserve">Major: Major requirement or Concentration requirement</w:t>
            </w:r>
          </w:p>
        </w:tc>
        <w:tc>
          <w:tcPr>
            <w:shd w:fill="ffffff" w:val="clear"/>
          </w:tcPr>
          <w:p w:rsidR="00000000" w:rsidDel="00000000" w:rsidP="00000000" w:rsidRDefault="00000000" w:rsidRPr="00000000" w14:paraId="00000063">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5">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66">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67">
            <w:pPr>
              <w:ind w:left="0" w:hanging="2"/>
              <w:rPr/>
            </w:pPr>
            <w:r w:rsidDel="00000000" w:rsidR="00000000" w:rsidRPr="00000000">
              <w:rPr>
                <w:rtl w:val="0"/>
              </w:rPr>
            </w:r>
          </w:p>
        </w:tc>
        <w:tc>
          <w:tcPr>
            <w:shd w:fill="ffffff" w:val="clear"/>
          </w:tcPr>
          <w:p w:rsidR="00000000" w:rsidDel="00000000" w:rsidP="00000000" w:rsidRDefault="00000000" w:rsidRPr="00000000" w14:paraId="00000068">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69">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6A">
            <w:pPr>
              <w:ind w:left="0" w:hanging="2"/>
              <w:rPr/>
            </w:pPr>
            <w:r w:rsidDel="00000000" w:rsidR="00000000" w:rsidRPr="00000000">
              <w:rPr>
                <w:rtl w:val="0"/>
              </w:rPr>
            </w:r>
          </w:p>
        </w:tc>
      </w:tr>
    </w:tbl>
    <w:p w:rsidR="00000000" w:rsidDel="00000000" w:rsidP="00000000" w:rsidRDefault="00000000" w:rsidRPr="00000000" w14:paraId="0000006B">
      <w:pPr>
        <w:ind w:left="0" w:hanging="2"/>
        <w:rPr/>
      </w:pPr>
      <w:r w:rsidDel="00000000" w:rsidR="00000000" w:rsidRPr="00000000">
        <w:rPr>
          <w:rtl w:val="0"/>
        </w:rPr>
      </w:r>
    </w:p>
    <w:p w:rsidR="00000000" w:rsidDel="00000000" w:rsidP="00000000" w:rsidRDefault="00000000" w:rsidRPr="00000000" w14:paraId="0000006C">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6D">
      <w:pPr>
        <w:ind w:left="0" w:hanging="2"/>
        <w:rPr/>
      </w:pPr>
      <w:r w:rsidDel="00000000" w:rsidR="00000000" w:rsidRPr="00000000">
        <w:rPr>
          <w:rtl w:val="0"/>
        </w:rPr>
      </w:r>
    </w:p>
    <w:p w:rsidR="00000000" w:rsidDel="00000000" w:rsidP="00000000" w:rsidRDefault="00000000" w:rsidRPr="00000000" w14:paraId="0000006E">
      <w:pPr>
        <w:numPr>
          <w:ilvl w:val="1"/>
          <w:numId w:val="1"/>
        </w:numPr>
        <w:ind w:left="0" w:hanging="2"/>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6F">
      <w:pPr>
        <w:numPr>
          <w:ilvl w:val="1"/>
          <w:numId w:val="1"/>
        </w:numPr>
        <w:ind w:left="0" w:hanging="2"/>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70">
      <w:pPr>
        <w:numPr>
          <w:ilvl w:val="1"/>
          <w:numId w:val="1"/>
        </w:numPr>
        <w:ind w:left="0" w:hanging="2"/>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71">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72">
      <w:pPr>
        <w:numPr>
          <w:ilvl w:val="1"/>
          <w:numId w:val="1"/>
        </w:numPr>
        <w:ind w:left="0" w:hanging="2"/>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73">
      <w:pPr>
        <w:numPr>
          <w:ilvl w:val="1"/>
          <w:numId w:val="1"/>
        </w:numPr>
        <w:ind w:left="0" w:hanging="2"/>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74">
      <w:pPr>
        <w:numPr>
          <w:ilvl w:val="1"/>
          <w:numId w:val="1"/>
        </w:numPr>
        <w:ind w:left="0" w:hanging="2"/>
        <w:rPr>
          <w:sz w:val="20"/>
          <w:szCs w:val="20"/>
        </w:rPr>
      </w:pPr>
      <w:r w:rsidDel="00000000" w:rsidR="00000000" w:rsidRPr="00000000">
        <w:rPr>
          <w:sz w:val="20"/>
          <w:szCs w:val="20"/>
          <w:rtl w:val="0"/>
        </w:rPr>
        <w:t xml:space="preserve">Distribution Category</w:t>
      </w:r>
    </w:p>
    <w:p w:rsidR="00000000" w:rsidDel="00000000" w:rsidP="00000000" w:rsidRDefault="00000000" w:rsidRPr="00000000" w14:paraId="00000075">
      <w:pPr>
        <w:ind w:left="0" w:hanging="2"/>
        <w:rPr>
          <w:sz w:val="18"/>
          <w:szCs w:val="18"/>
        </w:rPr>
      </w:pPr>
      <w:r w:rsidDel="00000000" w:rsidR="00000000" w:rsidRPr="00000000">
        <w:rPr>
          <w:rtl w:val="0"/>
        </w:rPr>
      </w:r>
    </w:p>
    <w:p w:rsidR="00000000" w:rsidDel="00000000" w:rsidP="00000000" w:rsidRDefault="00000000" w:rsidRPr="00000000" w14:paraId="00000076">
      <w:pPr>
        <w:ind w:left="0" w:hanging="2"/>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77">
      <w:pPr>
        <w:ind w:left="0" w:hanging="2"/>
        <w:rPr/>
      </w:pPr>
      <w:r w:rsidDel="00000000" w:rsidR="00000000" w:rsidRPr="00000000">
        <w:rPr>
          <w:rtl w:val="0"/>
        </w:rPr>
      </w:r>
    </w:p>
    <w:p w:rsidR="00000000" w:rsidDel="00000000" w:rsidP="00000000" w:rsidRDefault="00000000" w:rsidRPr="00000000" w14:paraId="00000078">
      <w:pPr>
        <w:ind w:left="0" w:hanging="2"/>
        <w:rPr/>
      </w:pPr>
      <w:r w:rsidDel="00000000" w:rsidR="00000000" w:rsidRPr="00000000">
        <w:rPr>
          <w:rtl w:val="0"/>
        </w:rPr>
        <w:t xml:space="preserve">Declaration of Major/Minor</w:t>
      </w:r>
    </w:p>
    <w:p w:rsidR="00000000" w:rsidDel="00000000" w:rsidP="00000000" w:rsidRDefault="00000000" w:rsidRPr="00000000" w14:paraId="00000079">
      <w:pPr>
        <w:ind w:left="0" w:hanging="2"/>
        <w:rPr/>
      </w:pPr>
      <w:r w:rsidDel="00000000" w:rsidR="00000000" w:rsidRPr="00000000">
        <w:rPr>
          <w:rtl w:val="0"/>
        </w:rPr>
      </w:r>
    </w:p>
    <w:p w:rsidR="00000000" w:rsidDel="00000000" w:rsidP="00000000" w:rsidRDefault="00000000" w:rsidRPr="00000000" w14:paraId="0000007A">
      <w:pPr>
        <w:ind w:left="0" w:hanging="2"/>
        <w:rPr/>
      </w:pPr>
      <w:r w:rsidDel="00000000" w:rsidR="00000000" w:rsidRPr="00000000">
        <w:rPr>
          <w:rtl w:val="0"/>
        </w:rPr>
        <w:t xml:space="preserve">A student may declare his/her major at any time during the semester by completing the obtaining a Major/Minor Declaration Form from The Center for Student Success or the Office of the Registrar. This form must be completed by the student and signed by the Convener of the Major/Minor requested and then returned to the Office of Registrar. It is recommended that major changes are made before the next registration cycle, </w:t>
      </w:r>
      <w:r w:rsidDel="00000000" w:rsidR="00000000" w:rsidRPr="00000000">
        <w:rPr>
          <w:b w:val="1"/>
          <w:bCs w:val="1"/>
          <w:i w:val="1"/>
          <w:iCs w:val="1"/>
          <w:rtl w:val="0"/>
        </w:rPr>
        <w:t xml:space="preserve">but it is imperative that undeclared students declare a major before earning 64 credits. Registration holds will be placed to enforce this policy</w:t>
      </w:r>
      <w:r w:rsidDel="00000000" w:rsidR="00000000" w:rsidRPr="00000000">
        <w:rPr>
          <w:rtl w:val="0"/>
        </w:rPr>
        <w:t xml:space="preserve">.</w:t>
      </w:r>
    </w:p>
    <w:p w:rsidR="00000000" w:rsidDel="00000000" w:rsidP="00000000" w:rsidRDefault="00000000" w:rsidRPr="00000000" w14:paraId="0000007B">
      <w:pPr>
        <w:ind w:left="0" w:hanging="2"/>
        <w:rPr/>
      </w:pPr>
      <w:r w:rsidDel="00000000" w:rsidR="00000000" w:rsidRPr="00000000">
        <w:rPr>
          <w:rtl w:val="0"/>
        </w:rPr>
      </w:r>
    </w:p>
    <w:p w:rsidR="00000000" w:rsidDel="00000000" w:rsidP="00000000" w:rsidRDefault="00000000" w:rsidRPr="00000000" w14:paraId="0000007C">
      <w:pPr>
        <w:ind w:left="0" w:hanging="2"/>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7D">
      <w:pPr>
        <w:ind w:left="0" w:hanging="2"/>
        <w:rPr/>
      </w:pPr>
      <w:r w:rsidDel="00000000" w:rsidR="00000000" w:rsidRPr="00000000">
        <w:rPr>
          <w:b w:val="1"/>
          <w:bCs w:val="1"/>
          <w:rtl w:val="0"/>
        </w:rPr>
        <w:t xml:space="preserve">Required GPA for Graduation:</w:t>
      </w:r>
      <w:r w:rsidDel="00000000" w:rsidR="00000000" w:rsidRPr="00000000">
        <w:rPr>
          <w:rtl w:val="0"/>
        </w:rPr>
        <w:t xml:space="preserve"> 2.0</w:t>
      </w:r>
    </w:p>
    <w:p w:rsidR="00000000" w:rsidDel="00000000" w:rsidP="00000000" w:rsidRDefault="00000000" w:rsidRPr="00000000" w14:paraId="0000007E">
      <w:pPr>
        <w:ind w:left="0" w:hanging="2"/>
        <w:rPr/>
      </w:pPr>
      <w:r w:rsidDel="00000000" w:rsidR="00000000" w:rsidRPr="00000000">
        <w:rPr>
          <w:rtl w:val="0"/>
        </w:rPr>
        <w:t xml:space="preserve">. </w:t>
      </w:r>
    </w:p>
    <w:sectPr>
      <w:pgSz w:h="15840" w:w="12240" w:orient="portrait"/>
      <w:pgMar w:bottom="36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5INPKd8bi525q5bN1Hi4IsZ2fg==">CgMxLjAaHQoBMBIYChYIB0ISEhBBcmlhbCBVbmljb2RlIE1TGh0KATESGAoWCAdCEhIQQXJpYWwgVW5pY29kZSBNUxodCgEyEhgKFggHQhISEEFyaWFsIFVuaWNvZGUgTVMaHQoBMxIYChYIB0ISEhBBcmlhbCBVbmljb2RlIE1TMg5oLmUwdWhra3NsMXR2ZjgAciExOFlhNzdnYU1TOTNrTDB4bGhIc2NseU1oSFBHYUVrUmQ=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-155459993</vt:lpwstr>
  </property>
  <property fmtid="{D5CDD505-2E9C-101B-9397-08002B2CF9AE}" pid="3" name="_EmailSubject">
    <vt:lpwstr>4yeartemplate.doc</vt:lpwstr>
  </property>
  <property fmtid="{D5CDD505-2E9C-101B-9397-08002B2CF9AE}" pid="4" name="_AuthorEmail">
    <vt:lpwstr>jskrzyns@ramapo.edu</vt:lpwstr>
  </property>
  <property fmtid="{D5CDD505-2E9C-101B-9397-08002B2CF9AE}" pid="5" name="_AuthorEmailDisplayName">
    <vt:lpwstr>Jackie Skrzynski</vt:lpwstr>
  </property>
  <property fmtid="{D5CDD505-2E9C-101B-9397-08002B2CF9AE}" pid="6" name="_ReviewingToolsShownOnce">
    <vt:lpwstr>_ReviewingToolsShownOnce</vt:lpwstr>
  </property>
</Properties>
</file>