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9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6"/>
        <w:gridCol w:w="5698"/>
        <w:tblGridChange w:id="0">
          <w:tblGrid>
            <w:gridCol w:w="5246"/>
            <w:gridCol w:w="5698"/>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School of Social Sciences and Social Work</w:t>
            </w:r>
          </w:p>
        </w:tc>
      </w:tr>
    </w:tbl>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Sustainability</w:t>
      </w:r>
    </w:p>
    <w:p w:rsidR="00000000" w:rsidDel="00000000" w:rsidP="00000000" w:rsidRDefault="00000000" w:rsidRPr="00000000" w14:paraId="00000007">
      <w:pPr>
        <w:rPr>
          <w:sz w:val="20"/>
          <w:szCs w:val="20"/>
        </w:rPr>
      </w:pPr>
      <w:r w:rsidDel="00000000" w:rsidR="00000000" w:rsidRPr="00000000">
        <w:rPr>
          <w:sz w:val="20"/>
          <w:szCs w:val="20"/>
          <w:rtl w:val="0"/>
        </w:rPr>
        <w:t xml:space="preserve">Recommended Graduation Plan (Fall 2026)</w:t>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b w:val="1"/>
          <w:bCs w:val="1"/>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8"/>
          <w:szCs w:val="8"/>
        </w:rPr>
      </w:pPr>
      <w:r w:rsidDel="00000000" w:rsidR="00000000" w:rsidRPr="00000000">
        <w:rPr>
          <w:rtl w:val="0"/>
        </w:rPr>
      </w:r>
    </w:p>
    <w:tbl>
      <w:tblPr>
        <w:tblStyle w:val="Table3"/>
        <w:tblW w:w="108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5"/>
        <w:gridCol w:w="795"/>
        <w:gridCol w:w="555"/>
        <w:gridCol w:w="3990"/>
        <w:gridCol w:w="825"/>
        <w:gridCol w:w="525"/>
        <w:tblGridChange w:id="0">
          <w:tblGrid>
            <w:gridCol w:w="4185"/>
            <w:gridCol w:w="795"/>
            <w:gridCol w:w="555"/>
            <w:gridCol w:w="3990"/>
            <w:gridCol w:w="825"/>
            <w:gridCol w:w="525"/>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8">
            <w:pPr>
              <w:jc w:val="center"/>
              <w:rPr>
                <w:b w:val="1"/>
                <w:bCs w:val="1"/>
                <w:sz w:val="28"/>
                <w:szCs w:val="28"/>
              </w:rPr>
            </w:pPr>
            <w:r w:rsidDel="00000000" w:rsidR="00000000" w:rsidRPr="00000000">
              <w:rPr>
                <w:b w:val="1"/>
                <w:bCs w:val="1"/>
                <w:sz w:val="28"/>
                <w:szCs w:val="28"/>
                <w:rtl w:val="0"/>
              </w:rPr>
              <w:t xml:space="preserve">First Year</w:t>
            </w:r>
          </w:p>
        </w:tc>
      </w:tr>
      <w:tr>
        <w:trPr>
          <w:cantSplit w:val="0"/>
          <w:trHeight w:val="300" w:hRule="atLeast"/>
          <w:tblHeader w:val="0"/>
        </w:trPr>
        <w:tc>
          <w:tcPr>
            <w:shd w:fill="e6e6e6" w:val="clear"/>
          </w:tcPr>
          <w:p w:rsidR="00000000" w:rsidDel="00000000" w:rsidP="00000000" w:rsidRDefault="00000000" w:rsidRPr="00000000" w14:paraId="0000001E">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1F">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0">
            <w:pPr>
              <w:jc w:val="center"/>
              <w:rPr>
                <w:b w:val="1"/>
                <w:bCs w:val="1"/>
              </w:rPr>
            </w:pPr>
            <w:sdt>
              <w:sdtPr>
                <w:id w:val="-1595512800"/>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22">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3">
            <w:pPr>
              <w:jc w:val="center"/>
              <w:rPr>
                <w:b w:val="1"/>
                <w:bCs w:val="1"/>
              </w:rPr>
            </w:pPr>
            <w:sdt>
              <w:sdtPr>
                <w:id w:val="-191852590"/>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sz w:val="20"/>
                <w:szCs w:val="20"/>
              </w:rPr>
            </w:pPr>
            <w:r w:rsidDel="00000000" w:rsidR="00000000" w:rsidRPr="00000000">
              <w:rPr>
                <w:color w:val="000000"/>
                <w:sz w:val="20"/>
                <w:szCs w:val="20"/>
                <w:rtl w:val="0"/>
              </w:rPr>
              <w:t xml:space="preserve">Gen Ed: Quantitative Reasoning</w:t>
            </w:r>
            <w:r w:rsidDel="00000000" w:rsidR="00000000" w:rsidRPr="00000000">
              <w:rPr>
                <w:rtl w:val="0"/>
              </w:rPr>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A">
            <w:pPr>
              <w:rPr>
                <w:b w:val="1"/>
                <w:bCs w:val="1"/>
                <w:sz w:val="20"/>
                <w:szCs w:val="20"/>
              </w:rPr>
            </w:pPr>
            <w:r w:rsidDel="00000000" w:rsidR="00000000" w:rsidRPr="00000000">
              <w:rPr>
                <w:sz w:val="20"/>
                <w:szCs w:val="20"/>
                <w:rtl w:val="0"/>
              </w:rPr>
              <w:t xml:space="preserve">Gen Ed: CRWT 102-Critical Reading &amp; Writing</w:t>
            </w:r>
            <w:r w:rsidDel="00000000" w:rsidR="00000000" w:rsidRPr="00000000">
              <w:rPr>
                <w:rtl w:val="0"/>
              </w:rPr>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 Ed: Scientific Reasoning-ENSC 103, Intro to Environmental Science (Recommended)</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r>
      <w:tr>
        <w:trPr>
          <w:cantSplit w:val="0"/>
          <w:trHeight w:val="230.9765625"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6">
            <w:pPr>
              <w:rPr>
                <w:sz w:val="20"/>
                <w:szCs w:val="20"/>
                <w:highlight w:val="white"/>
              </w:rPr>
            </w:pPr>
            <w:r w:rsidDel="00000000" w:rsidR="00000000" w:rsidRPr="00000000">
              <w:rPr>
                <w:sz w:val="20"/>
                <w:szCs w:val="20"/>
                <w:highlight w:val="white"/>
                <w:rtl w:val="0"/>
              </w:rPr>
              <w:t xml:space="preserve">Major/Gen Ed: Global Awareness: ENST 209- World Sustainability </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b w:val="1"/>
                <w:bCs w:val="1"/>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shd w:fill="ffffff" w:val="clear"/>
          </w:tcPr>
          <w:p w:rsidR="00000000" w:rsidDel="00000000" w:rsidP="00000000" w:rsidRDefault="00000000" w:rsidRPr="00000000" w14:paraId="0000003F">
            <w:pPr>
              <w:rPr>
                <w:sz w:val="20"/>
                <w:szCs w:val="20"/>
              </w:rPr>
            </w:pPr>
            <w:r w:rsidDel="00000000" w:rsidR="00000000" w:rsidRPr="00000000">
              <w:rPr>
                <w:b w:val="1"/>
                <w:bCs w:val="1"/>
                <w:sz w:val="20"/>
                <w:szCs w:val="20"/>
                <w:rtl w:val="0"/>
              </w:rPr>
              <w:t xml:space="preserve">Career Pathways Module 1</w:t>
            </w:r>
            <w:r w:rsidDel="00000000" w:rsidR="00000000" w:rsidRPr="00000000">
              <w:rPr>
                <w:sz w:val="20"/>
                <w:szCs w:val="20"/>
                <w:rtl w:val="0"/>
              </w:rPr>
              <w:t xml:space="preserve">: PATH 001 - Career Assessment/Advisor Visit SSSW Advisor in Cahill Center (C209)</w:t>
            </w:r>
          </w:p>
        </w:tc>
        <w:tc>
          <w:tcPr>
            <w:shd w:fill="ffffff" w:val="clear"/>
          </w:tcPr>
          <w:p w:rsidR="00000000" w:rsidDel="00000000" w:rsidP="00000000" w:rsidRDefault="00000000" w:rsidRPr="00000000" w14:paraId="00000040">
            <w:pPr>
              <w:jc w:val="center"/>
              <w:rPr/>
            </w:pPr>
            <w:r w:rsidDel="00000000" w:rsidR="00000000" w:rsidRPr="00000000">
              <w:rPr>
                <w:sz w:val="20"/>
                <w:szCs w:val="20"/>
                <w:rtl w:val="0"/>
              </w:rPr>
              <w:t xml:space="preserve">Degree</w:t>
              <w:br w:type="textWrapping"/>
              <w:t xml:space="preserve">Rqmt</w:t>
            </w:r>
            <w:r w:rsidDel="00000000" w:rsidR="00000000" w:rsidRPr="00000000">
              <w:rPr>
                <w:rtl w:val="0"/>
              </w:rPr>
              <w:t xml:space="preserve">.</w:t>
            </w:r>
          </w:p>
        </w:tc>
        <w:tc>
          <w:tcPr/>
          <w:p w:rsidR="00000000" w:rsidDel="00000000" w:rsidP="00000000" w:rsidRDefault="00000000" w:rsidRPr="00000000" w14:paraId="00000041">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2">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b w:val="1"/>
          <w:bCs w:val="1"/>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9">
            <w:pPr>
              <w:jc w:val="center"/>
              <w:rPr>
                <w:b w:val="1"/>
                <w:bCs w:val="1"/>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F">
            <w:pPr>
              <w:rPr>
                <w:b w:val="1"/>
                <w:bCs w:val="1"/>
              </w:rPr>
            </w:pPr>
            <w:r w:rsidDel="00000000" w:rsidR="00000000" w:rsidRPr="00000000">
              <w:rPr>
                <w:b w:val="1"/>
                <w:bCs w:val="1"/>
                <w:rtl w:val="0"/>
              </w:rPr>
              <w:t xml:space="preserve">Fall Semester</w:t>
            </w:r>
          </w:p>
        </w:tc>
        <w:tc>
          <w:tcPr>
            <w:shd w:fill="e0e0e0" w:val="clear"/>
          </w:tcPr>
          <w:p w:rsidR="00000000" w:rsidDel="00000000" w:rsidP="00000000" w:rsidRDefault="00000000" w:rsidRPr="00000000" w14:paraId="00000050">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1">
            <w:pPr>
              <w:jc w:val="center"/>
              <w:rPr>
                <w:b w:val="1"/>
                <w:bCs w:val="1"/>
              </w:rPr>
            </w:pPr>
            <w:sdt>
              <w:sdtPr>
                <w:id w:val="-41603447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b w:val="1"/>
                <w:bCs w:val="1"/>
              </w:rPr>
            </w:pPr>
            <w:r w:rsidDel="00000000" w:rsidR="00000000" w:rsidRPr="00000000">
              <w:rPr>
                <w:b w:val="1"/>
                <w:bCs w:val="1"/>
                <w:rtl w:val="0"/>
              </w:rPr>
              <w:t xml:space="preserve">Spring Semester</w:t>
            </w:r>
          </w:p>
        </w:tc>
        <w:tc>
          <w:tcPr>
            <w:shd w:fill="e0e0e0" w:val="clear"/>
          </w:tcPr>
          <w:p w:rsidR="00000000" w:rsidDel="00000000" w:rsidP="00000000" w:rsidRDefault="00000000" w:rsidRPr="00000000" w14:paraId="00000053">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4">
            <w:pPr>
              <w:jc w:val="center"/>
              <w:rPr>
                <w:b w:val="1"/>
                <w:bCs w:val="1"/>
              </w:rPr>
            </w:pPr>
            <w:sdt>
              <w:sdtPr>
                <w:id w:val="-167219161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16"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 Ed: Values and Ethics-SUST 210 Business and Sustainability</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bCs w:val="1"/>
                <w:sz w:val="20"/>
                <w:szCs w:val="20"/>
              </w:rPr>
            </w:pPr>
            <w:r w:rsidDel="00000000" w:rsidR="00000000" w:rsidRPr="00000000">
              <w:rPr>
                <w:b w:val="1"/>
                <w:bCs w:val="1"/>
                <w:sz w:val="20"/>
                <w:szCs w:val="20"/>
                <w:rtl w:val="0"/>
              </w:rPr>
              <w:t xml:space="preserve">Major: SUST 310-Foundational Integrative Seminar</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30" w:hRule="atLeast"/>
          <w:tblHeader w:val="0"/>
        </w:trPr>
        <w:tc>
          <w:tcPr>
            <w:shd w:fill="ffffff" w:val="clear"/>
          </w:tcPr>
          <w:p w:rsidR="00000000" w:rsidDel="00000000" w:rsidP="00000000" w:rsidRDefault="00000000" w:rsidRPr="00000000" w14:paraId="0000005B">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1">
            <w:pPr>
              <w:rPr>
                <w:b w:val="1"/>
                <w:bCs w:val="1"/>
                <w:sz w:val="20"/>
                <w:szCs w:val="20"/>
              </w:rPr>
            </w:pPr>
            <w:r w:rsidDel="00000000" w:rsidR="00000000" w:rsidRPr="00000000">
              <w:rPr>
                <w:b w:val="1"/>
                <w:bCs w:val="1"/>
                <w:sz w:val="20"/>
                <w:szCs w:val="20"/>
                <w:rtl w:val="0"/>
              </w:rPr>
              <w:t xml:space="preserve">Major: ENST 223 Energy and Society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b w:val="1"/>
                <w:bCs w:val="1"/>
                <w:sz w:val="20"/>
                <w:szCs w:val="20"/>
              </w:rPr>
            </w:pPr>
            <w:r w:rsidDel="00000000" w:rsidR="00000000" w:rsidRPr="00000000">
              <w:rPr>
                <w:b w:val="1"/>
                <w:bCs w:val="1"/>
                <w:sz w:val="20"/>
                <w:szCs w:val="20"/>
                <w:rtl w:val="0"/>
              </w:rPr>
              <w:t xml:space="preserve">ENSC 230: Sustainable Natural Resources</w:t>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7">
            <w:pPr>
              <w:rPr>
                <w:b w:val="1"/>
                <w:bCs w:val="1"/>
                <w:sz w:val="20"/>
                <w:szCs w:val="20"/>
              </w:rPr>
            </w:pPr>
            <w:r w:rsidDel="00000000" w:rsidR="00000000" w:rsidRPr="00000000">
              <w:rPr>
                <w:sz w:val="20"/>
                <w:szCs w:val="20"/>
                <w:rtl w:val="0"/>
              </w:rPr>
              <w:t xml:space="preserve">Major: Sustainability Elective </w:t>
            </w:r>
            <w:r w:rsidDel="00000000" w:rsidR="00000000" w:rsidRPr="00000000">
              <w:rPr>
                <w:rtl w:val="0"/>
              </w:rPr>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highlight w:val="white"/>
              </w:rPr>
            </w:pPr>
            <w:r w:rsidDel="00000000" w:rsidR="00000000" w:rsidRPr="00000000">
              <w:rPr>
                <w:sz w:val="20"/>
                <w:szCs w:val="20"/>
                <w:highlight w:val="white"/>
                <w:rtl w:val="0"/>
              </w:rPr>
              <w:t xml:space="preserve">Major: Sustainability Elective</w:t>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06D">
            <w:pPr>
              <w:rPr>
                <w:sz w:val="20"/>
                <w:szCs w:val="20"/>
              </w:rPr>
            </w:pPr>
            <w:r w:rsidDel="00000000" w:rsidR="00000000" w:rsidRPr="00000000">
              <w:rPr>
                <w:b w:val="1"/>
                <w:bCs w:val="1"/>
                <w:sz w:val="20"/>
                <w:szCs w:val="20"/>
                <w:rtl w:val="0"/>
              </w:rPr>
              <w:t xml:space="preserve">Career Pathways Module 2</w:t>
            </w:r>
            <w:r w:rsidDel="00000000" w:rsidR="00000000" w:rsidRPr="00000000">
              <w:rPr>
                <w:sz w:val="20"/>
                <w:szCs w:val="20"/>
                <w:rtl w:val="0"/>
              </w:rPr>
              <w:t xml:space="preserve">: PATH 002 -  Resume/Cover Letter/Personal Statement Visit SSSW Advisor in Cahill Center (C209)</w:t>
            </w:r>
          </w:p>
        </w:tc>
        <w:tc>
          <w:tcPr/>
          <w:p w:rsidR="00000000" w:rsidDel="00000000" w:rsidP="00000000" w:rsidRDefault="00000000" w:rsidRPr="00000000" w14:paraId="0000006E">
            <w:pPr>
              <w:jc w:val="center"/>
              <w:rPr/>
            </w:pPr>
            <w:r w:rsidDel="00000000" w:rsidR="00000000" w:rsidRPr="00000000">
              <w:rPr>
                <w:sz w:val="20"/>
                <w:szCs w:val="20"/>
                <w:rtl w:val="0"/>
              </w:rPr>
              <w:t xml:space="preserve">Degree</w:t>
            </w:r>
            <w:r w:rsidDel="00000000" w:rsidR="00000000" w:rsidRPr="00000000">
              <w:rPr>
                <w:rtl w:val="0"/>
              </w:rPr>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sz w:val="20"/>
                <w:szCs w:val="20"/>
              </w:rPr>
            </w:pPr>
            <w:r w:rsidDel="00000000" w:rsidR="00000000" w:rsidRPr="00000000">
              <w:rPr>
                <w:b w:val="1"/>
                <w:bCs w:val="1"/>
                <w:sz w:val="20"/>
                <w:szCs w:val="20"/>
                <w:rtl w:val="0"/>
              </w:rPr>
              <w:t xml:space="preserve">Career Pathways Module 3</w:t>
            </w:r>
            <w:r w:rsidDel="00000000" w:rsidR="00000000" w:rsidRPr="00000000">
              <w:rPr>
                <w:sz w:val="20"/>
                <w:szCs w:val="20"/>
                <w:rtl w:val="0"/>
              </w:rPr>
              <w:t xml:space="preserve">: PATH 003 - Interview Practice/Internship Search Visit SSSW Advisor in Cahill Center (C209)</w:t>
            </w:r>
          </w:p>
        </w:tc>
        <w:tc>
          <w:tcPr/>
          <w:p w:rsidR="00000000" w:rsidDel="00000000" w:rsidP="00000000" w:rsidRDefault="00000000" w:rsidRPr="00000000" w14:paraId="00000071">
            <w:pPr>
              <w:jc w:val="center"/>
              <w:rPr/>
            </w:pPr>
            <w:r w:rsidDel="00000000" w:rsidR="00000000" w:rsidRPr="00000000">
              <w:rPr>
                <w:sz w:val="20"/>
                <w:szCs w:val="20"/>
                <w:rtl w:val="0"/>
              </w:rPr>
              <w:t xml:space="preserve">DegreeGrad. Rqmt</w:t>
            </w:r>
            <w:r w:rsidDel="00000000" w:rsidR="00000000" w:rsidRPr="00000000">
              <w:rPr>
                <w:rtl w:val="0"/>
              </w:rPr>
              <w:t xml:space="preserve">.</w:t>
            </w:r>
          </w:p>
        </w:tc>
        <w:tc>
          <w:tcPr>
            <w:shd w:fill="ffffff" w:val="clear"/>
          </w:tcPr>
          <w:p w:rsidR="00000000" w:rsidDel="00000000" w:rsidP="00000000" w:rsidRDefault="00000000" w:rsidRPr="00000000" w14:paraId="00000072">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c>
          <w:tcPr>
            <w:shd w:fill="ffffff" w:val="clear"/>
          </w:tcPr>
          <w:p w:rsidR="00000000" w:rsidDel="00000000" w:rsidP="00000000" w:rsidRDefault="00000000" w:rsidRPr="00000000" w14:paraId="00000076">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rPr>
          <w:b w:val="1"/>
          <w:bCs w:val="1"/>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A">
            <w:pPr>
              <w:jc w:val="center"/>
              <w:rPr>
                <w:b w:val="1"/>
                <w:bCs w:val="1"/>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0">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81">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2">
            <w:pPr>
              <w:jc w:val="center"/>
              <w:rPr>
                <w:b w:val="1"/>
                <w:bCs w:val="1"/>
              </w:rPr>
            </w:pPr>
            <w:sdt>
              <w:sdtPr>
                <w:id w:val="48347392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3">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84">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5">
            <w:pPr>
              <w:jc w:val="center"/>
              <w:rPr>
                <w:b w:val="1"/>
                <w:bCs w:val="1"/>
              </w:rPr>
            </w:pPr>
            <w:sdt>
              <w:sdtPr>
                <w:id w:val="564431839"/>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6">
            <w:pPr>
              <w:rPr>
                <w:b w:val="1"/>
                <w:bCs w:val="1"/>
                <w:sz w:val="20"/>
                <w:szCs w:val="20"/>
                <w:highlight w:val="white"/>
              </w:rPr>
            </w:pPr>
            <w:r w:rsidDel="00000000" w:rsidR="00000000" w:rsidRPr="00000000">
              <w:rPr>
                <w:b w:val="1"/>
                <w:bCs w:val="1"/>
                <w:sz w:val="20"/>
                <w:szCs w:val="20"/>
                <w:highlight w:val="white"/>
                <w:rtl w:val="0"/>
              </w:rPr>
              <w:t xml:space="preserve">Major:  ENST 331: Environmental Internship</w:t>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c>
          <w:tcPr/>
          <w:p w:rsidR="00000000" w:rsidDel="00000000" w:rsidP="00000000" w:rsidRDefault="00000000" w:rsidRPr="00000000" w14:paraId="00000089">
            <w:pPr>
              <w:rPr>
                <w:b w:val="1"/>
                <w:bCs w:val="1"/>
                <w:sz w:val="20"/>
                <w:szCs w:val="20"/>
              </w:rPr>
            </w:pPr>
            <w:r w:rsidDel="00000000" w:rsidR="00000000" w:rsidRPr="00000000">
              <w:rPr>
                <w:b w:val="1"/>
                <w:bCs w:val="1"/>
                <w:color w:val="000000"/>
                <w:sz w:val="20"/>
                <w:szCs w:val="20"/>
                <w:rtl w:val="0"/>
              </w:rPr>
              <w:t xml:space="preserve">Major: ENST 317 – Environmental Policy</w:t>
            </w:r>
            <w:r w:rsidDel="00000000" w:rsidR="00000000" w:rsidRPr="00000000">
              <w:rPr>
                <w:rtl w:val="0"/>
              </w:rPr>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8C">
            <w:pPr>
              <w:rPr>
                <w:sz w:val="20"/>
                <w:szCs w:val="20"/>
              </w:rPr>
            </w:pPr>
            <w:r w:rsidDel="00000000" w:rsidR="00000000" w:rsidRPr="00000000">
              <w:rPr>
                <w:b w:val="1"/>
                <w:bCs w:val="1"/>
                <w:sz w:val="20"/>
                <w:szCs w:val="20"/>
                <w:rtl w:val="0"/>
              </w:rPr>
              <w:t xml:space="preserve">Major: SUST 320-Methods in Sustainability/SOCI 307: Methods with Computers</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Major: Sustainability Elective </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092">
            <w:pPr>
              <w:rPr>
                <w:b w:val="1"/>
                <w:bCs w:val="1"/>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b w:val="1"/>
          <w:bCs w:val="1"/>
          <w:sz w:val="2"/>
          <w:szCs w:val="2"/>
        </w:rPr>
      </w:pPr>
      <w:r w:rsidDel="00000000" w:rsidR="00000000" w:rsidRPr="00000000">
        <w:rPr>
          <w:rtl w:val="0"/>
        </w:rPr>
      </w:r>
    </w:p>
    <w:tbl>
      <w:tblPr>
        <w:tblStyle w:val="Table6"/>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5">
            <w:pPr>
              <w:jc w:val="center"/>
              <w:rPr>
                <w:b w:val="1"/>
                <w:bCs w:val="1"/>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AB">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AC">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AD">
            <w:pPr>
              <w:jc w:val="center"/>
              <w:rPr>
                <w:b w:val="1"/>
                <w:bCs w:val="1"/>
              </w:rPr>
            </w:pPr>
            <w:sdt>
              <w:sdtPr>
                <w:id w:val="-185603963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E">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AF">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B0">
            <w:pPr>
              <w:jc w:val="center"/>
              <w:rPr>
                <w:b w:val="1"/>
                <w:bCs w:val="1"/>
              </w:rPr>
            </w:pPr>
            <w:sdt>
              <w:sdtPr>
                <w:id w:val="-27852013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1">
            <w:pPr>
              <w:rPr>
                <w:b w:val="1"/>
                <w:bCs w:val="1"/>
                <w:sz w:val="20"/>
                <w:szCs w:val="20"/>
              </w:rPr>
            </w:pPr>
            <w:r w:rsidDel="00000000" w:rsidR="00000000" w:rsidRPr="00000000">
              <w:rPr>
                <w:b w:val="1"/>
                <w:bCs w:val="1"/>
                <w:sz w:val="20"/>
                <w:szCs w:val="20"/>
                <w:rtl w:val="0"/>
              </w:rPr>
              <w:t xml:space="preserve">Major: SUST 410-Pre Capstone Advanced Seminar</w:t>
            </w:r>
          </w:p>
        </w:tc>
        <w:tc>
          <w:tcPr/>
          <w:p w:rsidR="00000000" w:rsidDel="00000000" w:rsidP="00000000" w:rsidRDefault="00000000" w:rsidRPr="00000000" w14:paraId="000000B2">
            <w:pPr>
              <w:jc w:val="center"/>
              <w:rPr/>
            </w:pPr>
            <w:r w:rsidDel="00000000" w:rsidR="00000000" w:rsidRPr="00000000">
              <w:rPr>
                <w:rtl w:val="0"/>
              </w:rPr>
              <w:t xml:space="preserve">4</w:t>
            </w:r>
          </w:p>
        </w:tc>
        <w:tc>
          <w:tcPr/>
          <w:p w:rsidR="00000000" w:rsidDel="00000000" w:rsidP="00000000" w:rsidRDefault="00000000" w:rsidRPr="00000000" w14:paraId="000000B3">
            <w:pPr>
              <w:jc w:val="center"/>
              <w:rPr/>
            </w:pPr>
            <w:r w:rsidDel="00000000" w:rsidR="00000000" w:rsidRPr="00000000">
              <w:rPr>
                <w:rtl w:val="0"/>
              </w:rPr>
            </w:r>
          </w:p>
        </w:tc>
        <w:tc>
          <w:tcPr/>
          <w:p w:rsidR="00000000" w:rsidDel="00000000" w:rsidP="00000000" w:rsidRDefault="00000000" w:rsidRPr="00000000" w14:paraId="000000B4">
            <w:pPr>
              <w:rPr>
                <w:b w:val="1"/>
                <w:bCs w:val="1"/>
                <w:sz w:val="20"/>
                <w:szCs w:val="20"/>
              </w:rPr>
            </w:pPr>
            <w:r w:rsidDel="00000000" w:rsidR="00000000" w:rsidRPr="00000000">
              <w:rPr>
                <w:b w:val="1"/>
                <w:bCs w:val="1"/>
                <w:sz w:val="20"/>
                <w:szCs w:val="20"/>
                <w:rtl w:val="0"/>
              </w:rPr>
              <w:t xml:space="preserve">Major: SUST 420-Final Capstone Course</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C9">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16</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16</w:t>
            </w:r>
          </w:p>
        </w:tc>
        <w:tc>
          <w:tcPr/>
          <w:p w:rsidR="00000000" w:rsidDel="00000000" w:rsidP="00000000" w:rsidRDefault="00000000" w:rsidRPr="00000000" w14:paraId="000000CE">
            <w:pPr>
              <w:jc w:val="center"/>
              <w:rPr/>
            </w:pPr>
            <w:r w:rsidDel="00000000" w:rsidR="00000000" w:rsidRPr="00000000">
              <w:rPr>
                <w:rtl w:val="0"/>
              </w:rPr>
            </w:r>
          </w:p>
        </w:tc>
      </w:tr>
    </w:tbl>
    <w:p w:rsidR="00000000" w:rsidDel="00000000" w:rsidP="00000000" w:rsidRDefault="00000000" w:rsidRPr="00000000" w14:paraId="000000CF">
      <w:pPr>
        <w:rPr>
          <w:b w:val="1"/>
          <w:bCs w:val="1"/>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sz w:val="20"/>
          <w:szCs w:val="20"/>
          <w:rtl w:val="0"/>
        </w:rPr>
        <w:t xml:space="preserve">WI: Writing Intensive courses needed prior to graduation </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sz w:val="20"/>
          <w:szCs w:val="20"/>
          <w:rtl w:val="0"/>
        </w:rPr>
        <w:t xml:space="preserve">Note: Only two GenEd courses can double count in the major.</w:t>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i w:val="1"/>
          <w:iCs w:val="1"/>
          <w:sz w:val="20"/>
          <w:szCs w:val="20"/>
          <w:rtl w:val="0"/>
        </w:rPr>
        <w:t xml:space="preserve"> (ENSC 103, Intro to Environmental Science)</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(ENST 209: World Sustainability) [+W]</w:t>
      </w:r>
      <w:r w:rsidDel="00000000" w:rsidR="00000000" w:rsidRPr="00000000">
        <w:rPr>
          <w:rtl w:val="0"/>
        </w:rPr>
      </w:r>
    </w:p>
    <w:p w:rsidR="00000000" w:rsidDel="00000000" w:rsidP="00000000" w:rsidRDefault="00000000" w:rsidRPr="00000000" w14:paraId="000000DD">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(Must be outside of SSHS)</w:t>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Distribution Category (Values &amp; Ethics) (SUST 210)</w:t>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H3PvRnGminUTH8ylvhKaDqMK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OAByITF0NmVmNkV2VWExSlp5TGZCdFFUQ3pNemFNMWxxV0c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2023-06-14T17:44:00Z</dcterms:created>
  <dc:creator>Megan Greer</dc:creator>
</cp:coreProperties>
</file>