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Social Science – Education Studies with Health &amp; Physical Education</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5"/>
        <w:gridCol w:w="405"/>
        <w:tblGridChange w:id="0">
          <w:tblGrid>
            <w:gridCol w:w="4121"/>
            <w:gridCol w:w="830"/>
            <w:gridCol w:w="520"/>
            <w:gridCol w:w="3925"/>
            <w:gridCol w:w="945"/>
            <w:gridCol w:w="40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95468372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105798939"/>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BIOL 111 &amp; BIOL 111L- Fundamentals of Biology I Lecture &amp; Lab</w:t>
            </w:r>
          </w:p>
        </w:tc>
        <w:tc>
          <w:tcPr/>
          <w:p w:rsidR="00000000" w:rsidDel="00000000" w:rsidP="00000000" w:rsidRDefault="00000000" w:rsidRPr="00000000" w14:paraId="00000022">
            <w:pPr>
              <w:jc w:val="center"/>
              <w:rPr/>
            </w:pPr>
            <w:r w:rsidDel="00000000" w:rsidR="00000000" w:rsidRPr="00000000">
              <w:rPr>
                <w:rtl w:val="0"/>
              </w:rPr>
              <w:t xml:space="preserve">4+1</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vertAlign w:val="superscript"/>
              </w:rPr>
            </w:pPr>
            <w:r w:rsidDel="00000000" w:rsidR="00000000" w:rsidRPr="00000000">
              <w:rPr>
                <w:sz w:val="20"/>
                <w:szCs w:val="20"/>
                <w:rtl w:val="0"/>
              </w:rPr>
              <w:t xml:space="preserve">PSYC 101 – Intro to Psychology</w:t>
            </w:r>
            <w:r w:rsidDel="00000000" w:rsidR="00000000" w:rsidRPr="00000000">
              <w:rPr>
                <w:rtl w:val="0"/>
              </w:rPr>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Certification Requirement &amp; Gen Ed Values and Ethics: EDUC 221 - Social Context of Education</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CRWT 102 - Critical Reading &amp; Writing II</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 Ed: Quantitative Reasoning </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Conditioning elective</w:t>
            </w:r>
          </w:p>
        </w:tc>
        <w:tc>
          <w:tcPr/>
          <w:p w:rsidR="00000000" w:rsidDel="00000000" w:rsidP="00000000" w:rsidRDefault="00000000" w:rsidRPr="00000000" w14:paraId="00000034">
            <w:pPr>
              <w:jc w:val="center"/>
              <w:rPr/>
            </w:pPr>
            <w:r w:rsidDel="00000000" w:rsidR="00000000" w:rsidRPr="00000000">
              <w:rPr>
                <w:rtl w:val="0"/>
              </w:rPr>
              <w:t xml:space="preserve">1</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Conditioning Elective</w:t>
              <w:br w:type="textWrapping"/>
              <w:t xml:space="preserve">Conditioning Elective</w:t>
            </w:r>
          </w:p>
          <w:p w:rsidR="00000000" w:rsidDel="00000000" w:rsidP="00000000" w:rsidRDefault="00000000" w:rsidRPr="00000000" w14:paraId="00000037">
            <w:pPr>
              <w:rPr>
                <w:sz w:val="20"/>
                <w:szCs w:val="20"/>
              </w:rPr>
            </w:pPr>
            <w:r w:rsidDel="00000000" w:rsidR="00000000" w:rsidRPr="00000000">
              <w:rPr>
                <w:sz w:val="20"/>
                <w:szCs w:val="20"/>
                <w:rtl w:val="0"/>
              </w:rPr>
              <w:t xml:space="preserve">Conditioning Elective</w:t>
            </w:r>
          </w:p>
          <w:p w:rsidR="00000000" w:rsidDel="00000000" w:rsidP="00000000" w:rsidRDefault="00000000" w:rsidRPr="00000000" w14:paraId="00000038">
            <w:pPr>
              <w:rPr>
                <w:sz w:val="20"/>
                <w:szCs w:val="20"/>
              </w:rPr>
            </w:pPr>
            <w:r w:rsidDel="00000000" w:rsidR="00000000" w:rsidRPr="00000000">
              <w:rPr>
                <w:sz w:val="20"/>
                <w:szCs w:val="20"/>
                <w:rtl w:val="0"/>
              </w:rPr>
              <w:t xml:space="preserve">Exercise Science Elective</w:t>
            </w:r>
          </w:p>
        </w:tc>
        <w:tc>
          <w:tcPr/>
          <w:p w:rsidR="00000000" w:rsidDel="00000000" w:rsidP="00000000" w:rsidRDefault="00000000" w:rsidRPr="00000000" w14:paraId="00000039">
            <w:pPr>
              <w:jc w:val="center"/>
              <w:rPr>
                <w:sz w:val="18"/>
                <w:szCs w:val="18"/>
              </w:rPr>
            </w:pPr>
            <w:r w:rsidDel="00000000" w:rsidR="00000000" w:rsidRPr="00000000">
              <w:rPr>
                <w:sz w:val="18"/>
                <w:szCs w:val="18"/>
                <w:rtl w:val="0"/>
              </w:rPr>
              <w:t xml:space="preserve">1</w:t>
              <w:br w:type="textWrapping"/>
              <w:t xml:space="preserve">1</w:t>
              <w:br w:type="textWrapping"/>
              <w:t xml:space="preserve">1</w:t>
            </w:r>
          </w:p>
          <w:p w:rsidR="00000000" w:rsidDel="00000000" w:rsidP="00000000" w:rsidRDefault="00000000" w:rsidRPr="00000000" w14:paraId="0000003A">
            <w:pPr>
              <w:jc w:val="center"/>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C">
            <w:pPr>
              <w:rPr>
                <w:sz w:val="20"/>
                <w:szCs w:val="20"/>
              </w:rPr>
            </w:pPr>
            <w:r w:rsidDel="00000000" w:rsidR="00000000" w:rsidRPr="00000000">
              <w:rPr>
                <w:sz w:val="20"/>
                <w:szCs w:val="20"/>
                <w:rtl w:val="0"/>
              </w:rPr>
              <w:t xml:space="preserve">Gen Ed: Historical Perspectives</w:t>
            </w:r>
          </w:p>
        </w:tc>
        <w:tc>
          <w:tcPr/>
          <w:p w:rsidR="00000000" w:rsidDel="00000000" w:rsidP="00000000" w:rsidRDefault="00000000" w:rsidRPr="00000000" w14:paraId="0000003D">
            <w:pPr>
              <w:jc w:val="center"/>
              <w:rPr/>
            </w:pPr>
            <w:r w:rsidDel="00000000" w:rsidR="00000000" w:rsidRPr="00000000">
              <w:rPr>
                <w:rtl w:val="0"/>
              </w:rPr>
              <w:t xml:space="preserve">4</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SO Pathways Module 1: (PATH 001)</w:t>
            </w:r>
          </w:p>
          <w:p w:rsidR="00000000" w:rsidDel="00000000" w:rsidP="00000000" w:rsidRDefault="00000000" w:rsidRPr="00000000" w14:paraId="00000040">
            <w:pPr>
              <w:rPr>
                <w:sz w:val="20"/>
                <w:szCs w:val="20"/>
              </w:rPr>
            </w:pPr>
            <w:r w:rsidDel="00000000" w:rsidR="00000000" w:rsidRPr="00000000">
              <w:rPr>
                <w:sz w:val="20"/>
                <w:szCs w:val="20"/>
                <w:rtl w:val="0"/>
              </w:rPr>
              <w:t xml:space="preserve">Career Assessment/Advising</w:t>
            </w:r>
          </w:p>
        </w:tc>
        <w:tc>
          <w:tcPr/>
          <w:p w:rsidR="00000000" w:rsidDel="00000000" w:rsidP="00000000" w:rsidRDefault="00000000" w:rsidRPr="00000000" w14:paraId="00000041">
            <w:pPr>
              <w:jc w:val="center"/>
              <w:rPr>
                <w:b w:val="1"/>
                <w:bCs w:val="1"/>
                <w:sz w:val="22"/>
                <w:szCs w:val="22"/>
              </w:rPr>
            </w:pPr>
            <w:r w:rsidDel="00000000" w:rsidR="00000000" w:rsidRPr="00000000">
              <w:rPr>
                <w:b w:val="1"/>
                <w:bCs w:val="1"/>
                <w:sz w:val="22"/>
                <w:szCs w:val="22"/>
                <w:rtl w:val="0"/>
              </w:rPr>
              <w:t xml:space="preserve">Degree</w:t>
              <w:br w:type="textWrapping"/>
              <w:t xml:space="preserve">Rqmt.</w:t>
            </w:r>
          </w:p>
        </w:tc>
        <w:tc>
          <w:tcPr/>
          <w:p w:rsidR="00000000" w:rsidDel="00000000" w:rsidP="00000000" w:rsidRDefault="00000000" w:rsidRPr="00000000" w14:paraId="00000042">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18</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t xml:space="preserve">17</w:t>
            </w:r>
          </w:p>
        </w:tc>
        <w:tc>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rtl w:val="0"/>
        </w:rPr>
      </w:r>
    </w:p>
    <w:tbl>
      <w:tblPr>
        <w:tblStyle w:val="Table4"/>
        <w:tblW w:w="5190.0" w:type="dxa"/>
        <w:jc w:val="left"/>
        <w:tblInd w:w="26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90"/>
        <w:tblGridChange w:id="0">
          <w:tblGrid>
            <w:gridCol w:w="5190"/>
          </w:tblGrid>
        </w:tblGridChange>
      </w:tblGrid>
      <w:tr>
        <w:trPr>
          <w:cantSplit w:val="0"/>
          <w:trHeight w:val="208" w:hRule="atLeast"/>
          <w:tblHeader w:val="0"/>
        </w:trPr>
        <w:tc>
          <w:tcPr>
            <w:shd w:fill="d9d9d9" w:val="clear"/>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Summer</w:t>
            </w:r>
            <w:r w:rsidDel="00000000" w:rsidR="00000000" w:rsidRPr="00000000">
              <w:rPr>
                <w:rtl w:val="0"/>
              </w:rPr>
            </w:r>
          </w:p>
        </w:tc>
      </w:tr>
      <w:tr>
        <w:trPr>
          <w:cantSplit w:val="0"/>
          <w:trHeight w:val="194" w:hRule="atLeast"/>
          <w:tblHeader w:val="0"/>
        </w:trPr>
        <w:tc>
          <w:tcPr>
            <w:shd w:fill="ffffff"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Gen Ed Requirement </w:t>
            </w:r>
            <w:r w:rsidDel="00000000" w:rsidR="00000000" w:rsidRPr="00000000">
              <w:rPr>
                <w:rtl w:val="0"/>
              </w:rPr>
            </w:r>
          </w:p>
        </w:tc>
      </w:tr>
      <w:tr>
        <w:trPr>
          <w:cantSplit w:val="0"/>
          <w:trHeight w:val="194" w:hRule="atLeast"/>
          <w:tblHeader w:val="0"/>
        </w:trPr>
        <w:tc>
          <w:tcPr>
            <w:shd w:fill="ffffff" w:val="clear"/>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sz w:val="20"/>
                <w:szCs w:val="20"/>
                <w:rtl w:val="0"/>
              </w:rPr>
              <w:t xml:space="preserve">Gen Ed Requirement </w:t>
            </w:r>
          </w:p>
        </w:tc>
      </w:tr>
    </w:tbl>
    <w:p w:rsidR="00000000" w:rsidDel="00000000" w:rsidP="00000000" w:rsidRDefault="00000000" w:rsidRPr="00000000" w14:paraId="0000004E">
      <w:pPr>
        <w:rPr>
          <w:sz w:val="18"/>
          <w:szCs w:val="18"/>
        </w:rPr>
      </w:pPr>
      <w:r w:rsidDel="00000000" w:rsidR="00000000" w:rsidRPr="00000000">
        <w:rPr>
          <w:rtl w:val="0"/>
        </w:rPr>
      </w:r>
    </w:p>
    <w:p w:rsidR="00000000" w:rsidDel="00000000" w:rsidP="00000000" w:rsidRDefault="00000000" w:rsidRPr="00000000" w14:paraId="0000004F">
      <w:pPr>
        <w:rPr>
          <w:sz w:val="18"/>
          <w:szCs w:val="18"/>
        </w:rPr>
      </w:pPr>
      <w:r w:rsidDel="00000000" w:rsidR="00000000" w:rsidRPr="00000000">
        <w:rPr>
          <w:rtl w:val="0"/>
        </w:rPr>
      </w:r>
    </w:p>
    <w:tbl>
      <w:tblPr>
        <w:tblStyle w:val="Table5"/>
        <w:tblW w:w="110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990"/>
        <w:gridCol w:w="345"/>
        <w:gridCol w:w="4095"/>
        <w:gridCol w:w="1155"/>
        <w:gridCol w:w="285"/>
        <w:tblGridChange w:id="0">
          <w:tblGrid>
            <w:gridCol w:w="4140"/>
            <w:gridCol w:w="990"/>
            <w:gridCol w:w="345"/>
            <w:gridCol w:w="4095"/>
            <w:gridCol w:w="1155"/>
            <w:gridCol w:w="28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50">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56">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7">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8">
            <w:pPr>
              <w:jc w:val="center"/>
              <w:rPr/>
            </w:pPr>
            <w:sdt>
              <w:sdtPr>
                <w:id w:val="777971827"/>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9">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A">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B">
            <w:pPr>
              <w:jc w:val="center"/>
              <w:rPr/>
            </w:pPr>
            <w:sdt>
              <w:sdtPr>
                <w:id w:val="183697014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PSYC 215- Learning Cognition &amp; Teaching</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Gen Ed: Category Cult &amp; Creat</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BIOL 214/214L Anatomy &amp; Physiology 1</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64">
            <w:pPr>
              <w:rPr/>
            </w:pPr>
            <w:r w:rsidDel="00000000" w:rsidR="00000000" w:rsidRPr="00000000">
              <w:rPr>
                <w:rtl w:val="0"/>
              </w:rPr>
            </w:r>
          </w:p>
        </w:tc>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BIOL 280 Human Biology</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p w:rsidR="00000000" w:rsidDel="00000000" w:rsidP="00000000" w:rsidRDefault="00000000" w:rsidRPr="00000000" w14:paraId="00000067">
            <w:pPr>
              <w:jc w:val="center"/>
              <w:rPr/>
            </w:pPr>
            <w:r w:rsidDel="00000000" w:rsidR="00000000" w:rsidRPr="00000000">
              <w:rPr>
                <w:rtl w:val="0"/>
              </w:rPr>
            </w:r>
          </w:p>
        </w:tc>
        <w:tc>
          <w:tcPr>
            <w:shd w:fill="ffffff" w:val="clear"/>
          </w:tcPr>
          <w:p w:rsidR="00000000" w:rsidDel="00000000" w:rsidP="00000000" w:rsidRDefault="00000000" w:rsidRPr="00000000" w14:paraId="00000068">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9">
            <w:pPr>
              <w:rPr>
                <w:sz w:val="20"/>
                <w:szCs w:val="20"/>
              </w:rPr>
            </w:pPr>
            <w:bookmarkStart w:colFirst="0" w:colLast="0" w:name="_heading=h.30j0zll" w:id="2"/>
            <w:bookmarkEnd w:id="2"/>
            <w:r w:rsidDel="00000000" w:rsidR="00000000" w:rsidRPr="00000000">
              <w:rPr>
                <w:sz w:val="20"/>
                <w:szCs w:val="20"/>
                <w:rtl w:val="0"/>
              </w:rPr>
              <w:t xml:space="preserve">EDUC 211 Student Literacy Corps</w:t>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c>
          <w:tcPr>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EDUC 222 Teaching Principles &amp; Practices</w:t>
            </w:r>
          </w:p>
        </w:tc>
        <w:tc>
          <w:tcPr>
            <w:shd w:fill="ffffff" w:val="cle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EXSS elective</w:t>
              <w:br w:type="textWrapping"/>
              <w:t xml:space="preserve">COND elective</w:t>
              <w:br w:type="textWrapping"/>
              <w:t xml:space="preserve">COND elective</w:t>
            </w:r>
          </w:p>
        </w:tc>
        <w:tc>
          <w:tcPr>
            <w:shd w:fill="ffffff" w:val="clear"/>
          </w:tcPr>
          <w:p w:rsidR="00000000" w:rsidDel="00000000" w:rsidP="00000000" w:rsidRDefault="00000000" w:rsidRPr="00000000" w14:paraId="00000070">
            <w:pPr>
              <w:jc w:val="center"/>
              <w:rPr>
                <w:sz w:val="18"/>
                <w:szCs w:val="18"/>
              </w:rPr>
            </w:pPr>
            <w:r w:rsidDel="00000000" w:rsidR="00000000" w:rsidRPr="00000000">
              <w:rPr>
                <w:sz w:val="18"/>
                <w:szCs w:val="18"/>
                <w:rtl w:val="0"/>
              </w:rPr>
              <w:t xml:space="preserve">2</w:t>
              <w:br w:type="textWrapping"/>
              <w:t xml:space="preserve">1</w:t>
              <w:br w:type="textWrapping"/>
              <w:t xml:space="preserve">1</w:t>
            </w:r>
          </w:p>
        </w:tc>
        <w:tc>
          <w:tcPr>
            <w:shd w:fill="ffffff" w:val="clear"/>
          </w:tcPr>
          <w:p w:rsidR="00000000" w:rsidDel="00000000" w:rsidP="00000000" w:rsidRDefault="00000000" w:rsidRPr="00000000" w14:paraId="00000071">
            <w:pPr>
              <w:rPr/>
            </w:pPr>
            <w:r w:rsidDel="00000000" w:rsidR="00000000" w:rsidRPr="00000000">
              <w:rPr>
                <w:rtl w:val="0"/>
              </w:rPr>
            </w:r>
          </w:p>
        </w:tc>
        <w:tc>
          <w:tcPr>
            <w:shd w:fill="ffffff" w:val="clear"/>
          </w:tcPr>
          <w:p w:rsidR="00000000" w:rsidDel="00000000" w:rsidP="00000000" w:rsidRDefault="00000000" w:rsidRPr="00000000" w14:paraId="00000072">
            <w:pPr>
              <w:rPr>
                <w:sz w:val="20"/>
                <w:szCs w:val="20"/>
              </w:rPr>
            </w:pPr>
            <w:r w:rsidDel="00000000" w:rsidR="00000000" w:rsidRPr="00000000">
              <w:rPr>
                <w:sz w:val="20"/>
                <w:szCs w:val="20"/>
                <w:rtl w:val="0"/>
              </w:rPr>
              <w:t xml:space="preserve">SWRK 251- Substance Abuse</w:t>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5">
            <w:pPr>
              <w:rPr>
                <w:sz w:val="20"/>
                <w:szCs w:val="20"/>
              </w:rPr>
            </w:pP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sz w:val="20"/>
                <w:szCs w:val="20"/>
              </w:rPr>
            </w:pPr>
            <w:r w:rsidDel="00000000" w:rsidR="00000000" w:rsidRPr="00000000">
              <w:rPr>
                <w:sz w:val="20"/>
                <w:szCs w:val="20"/>
                <w:rtl w:val="0"/>
              </w:rPr>
              <w:t xml:space="preserve">COND elective</w:t>
            </w:r>
          </w:p>
          <w:p w:rsidR="00000000" w:rsidDel="00000000" w:rsidP="00000000" w:rsidRDefault="00000000" w:rsidRPr="00000000" w14:paraId="00000079">
            <w:pPr>
              <w:rPr>
                <w:sz w:val="20"/>
                <w:szCs w:val="20"/>
              </w:rPr>
            </w:pPr>
            <w:r w:rsidDel="00000000" w:rsidR="00000000" w:rsidRPr="00000000">
              <w:rPr>
                <w:sz w:val="20"/>
                <w:szCs w:val="20"/>
                <w:rtl w:val="0"/>
              </w:rPr>
              <w:t xml:space="preserve">COND elective</w:t>
            </w:r>
          </w:p>
        </w:tc>
        <w:tc>
          <w:tcPr>
            <w:shd w:fill="ffffff" w:val="clear"/>
          </w:tcPr>
          <w:p w:rsidR="00000000" w:rsidDel="00000000" w:rsidP="00000000" w:rsidRDefault="00000000" w:rsidRPr="00000000" w14:paraId="0000007A">
            <w:pPr>
              <w:jc w:val="center"/>
              <w:rPr/>
            </w:pPr>
            <w:r w:rsidDel="00000000" w:rsidR="00000000" w:rsidRPr="00000000">
              <w:rPr>
                <w:rtl w:val="0"/>
              </w:rPr>
              <w:t xml:space="preserve">1</w:t>
            </w:r>
          </w:p>
          <w:p w:rsidR="00000000" w:rsidDel="00000000" w:rsidP="00000000" w:rsidRDefault="00000000" w:rsidRPr="00000000" w14:paraId="0000007B">
            <w:pPr>
              <w:jc w:val="center"/>
              <w:rPr/>
            </w:pPr>
            <w:r w:rsidDel="00000000" w:rsidR="00000000" w:rsidRPr="00000000">
              <w:rPr>
                <w:rtl w:val="0"/>
              </w:rPr>
              <w:t xml:space="preserve">1</w:t>
            </w:r>
          </w:p>
        </w:tc>
        <w:tc>
          <w:tcPr>
            <w:shd w:fill="ffffff" w:val="clear"/>
          </w:tcPr>
          <w:p w:rsidR="00000000" w:rsidDel="00000000" w:rsidP="00000000" w:rsidRDefault="00000000" w:rsidRPr="00000000" w14:paraId="0000007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D">
            <w:pPr>
              <w:rPr>
                <w:sz w:val="20"/>
                <w:szCs w:val="20"/>
              </w:rPr>
            </w:pPr>
            <w:r w:rsidDel="00000000" w:rsidR="00000000" w:rsidRPr="00000000">
              <w:rPr>
                <w:sz w:val="20"/>
                <w:szCs w:val="20"/>
                <w:rtl w:val="0"/>
              </w:rPr>
              <w:t xml:space="preserve">SO Pathways Module 1: (PATH 002)</w:t>
            </w:r>
          </w:p>
          <w:p w:rsidR="00000000" w:rsidDel="00000000" w:rsidP="00000000" w:rsidRDefault="00000000" w:rsidRPr="00000000" w14:paraId="0000007E">
            <w:pPr>
              <w:rPr>
                <w:sz w:val="20"/>
                <w:szCs w:val="20"/>
              </w:rPr>
            </w:pPr>
            <w:r w:rsidDel="00000000" w:rsidR="00000000" w:rsidRPr="00000000">
              <w:rPr>
                <w:sz w:val="20"/>
                <w:szCs w:val="20"/>
                <w:rtl w:val="0"/>
              </w:rPr>
              <w:t xml:space="preserve">Career Assessment/Advising</w:t>
            </w:r>
          </w:p>
        </w:tc>
        <w:tc>
          <w:tcPr>
            <w:shd w:fill="ffffff" w:val="clear"/>
          </w:tcPr>
          <w:p w:rsidR="00000000" w:rsidDel="00000000" w:rsidP="00000000" w:rsidRDefault="00000000" w:rsidRPr="00000000" w14:paraId="0000007F">
            <w:pPr>
              <w:jc w:val="center"/>
              <w:rPr/>
            </w:pPr>
            <w:r w:rsidDel="00000000" w:rsidR="00000000" w:rsidRPr="00000000">
              <w:rPr>
                <w:rtl w:val="0"/>
              </w:rPr>
            </w:r>
          </w:p>
        </w:tc>
        <w:tc>
          <w:tcPr>
            <w:shd w:fill="ffffff" w:val="clear"/>
          </w:tcPr>
          <w:p w:rsidR="00000000" w:rsidDel="00000000" w:rsidP="00000000" w:rsidRDefault="00000000" w:rsidRPr="00000000" w14:paraId="00000080">
            <w:pPr>
              <w:rPr/>
            </w:pPr>
            <w:r w:rsidDel="00000000" w:rsidR="00000000" w:rsidRPr="00000000">
              <w:rPr>
                <w:rtl w:val="0"/>
              </w:rPr>
            </w:r>
          </w:p>
        </w:tc>
        <w:tc>
          <w:tcPr>
            <w:shd w:fill="ffffff"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SO Pathways Module 1: (PATH 003)</w:t>
            </w:r>
          </w:p>
          <w:p w:rsidR="00000000" w:rsidDel="00000000" w:rsidP="00000000" w:rsidRDefault="00000000" w:rsidRPr="00000000" w14:paraId="00000082">
            <w:pPr>
              <w:rPr>
                <w:sz w:val="20"/>
                <w:szCs w:val="20"/>
              </w:rPr>
            </w:pPr>
            <w:r w:rsidDel="00000000" w:rsidR="00000000" w:rsidRPr="00000000">
              <w:rPr>
                <w:sz w:val="20"/>
                <w:szCs w:val="20"/>
                <w:rtl w:val="0"/>
              </w:rPr>
              <w:t xml:space="preserve">Career Assessment/Advising</w:t>
            </w:r>
          </w:p>
        </w:tc>
        <w:tc>
          <w:tcPr>
            <w:shd w:fill="ffffff" w:val="clear"/>
          </w:tcPr>
          <w:p w:rsidR="00000000" w:rsidDel="00000000" w:rsidP="00000000" w:rsidRDefault="00000000" w:rsidRPr="00000000" w14:paraId="00000083">
            <w:pPr>
              <w:jc w:val="center"/>
              <w:rPr/>
            </w:pPr>
            <w:r w:rsidDel="00000000" w:rsidR="00000000" w:rsidRPr="00000000">
              <w:rPr>
                <w:rtl w:val="0"/>
              </w:rPr>
            </w:r>
          </w:p>
        </w:tc>
        <w:tc>
          <w:tcPr>
            <w:shd w:fill="ffffff" w:val="clear"/>
          </w:tcPr>
          <w:p w:rsidR="00000000" w:rsidDel="00000000" w:rsidP="00000000" w:rsidRDefault="00000000" w:rsidRPr="00000000" w14:paraId="0000008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8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6">
            <w:pPr>
              <w:jc w:val="center"/>
              <w:rPr/>
            </w:pPr>
            <w:r w:rsidDel="00000000" w:rsidR="00000000" w:rsidRPr="00000000">
              <w:rPr>
                <w:rtl w:val="0"/>
              </w:rPr>
              <w:t xml:space="preserve">17.5</w:t>
            </w:r>
          </w:p>
        </w:tc>
        <w:tc>
          <w:tcPr>
            <w:shd w:fill="ffffff" w:val="clear"/>
          </w:tcPr>
          <w:p w:rsidR="00000000" w:rsidDel="00000000" w:rsidP="00000000" w:rsidRDefault="00000000" w:rsidRPr="00000000" w14:paraId="00000087">
            <w:pPr>
              <w:rPr/>
            </w:pPr>
            <w:r w:rsidDel="00000000" w:rsidR="00000000" w:rsidRPr="00000000">
              <w:rPr>
                <w:rtl w:val="0"/>
              </w:rPr>
            </w:r>
          </w:p>
        </w:tc>
        <w:tc>
          <w:tcPr>
            <w:shd w:fill="ffffff" w:val="clear"/>
          </w:tcPr>
          <w:p w:rsidR="00000000" w:rsidDel="00000000" w:rsidP="00000000" w:rsidRDefault="00000000" w:rsidRPr="00000000" w14:paraId="0000008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9">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8A">
            <w:pPr>
              <w:rPr/>
            </w:pPr>
            <w:r w:rsidDel="00000000" w:rsidR="00000000" w:rsidRPr="00000000">
              <w:rPr>
                <w:rtl w:val="0"/>
              </w:rPr>
            </w:r>
          </w:p>
        </w:tc>
      </w:tr>
    </w:tbl>
    <w:p w:rsidR="00000000" w:rsidDel="00000000" w:rsidP="00000000" w:rsidRDefault="00000000" w:rsidRPr="00000000" w14:paraId="0000008B">
      <w:pPr>
        <w:rPr>
          <w:sz w:val="18"/>
          <w:szCs w:val="18"/>
        </w:rPr>
      </w:pPr>
      <w:r w:rsidDel="00000000" w:rsidR="00000000" w:rsidRPr="00000000">
        <w:rPr>
          <w:rtl w:val="0"/>
        </w:rPr>
      </w:r>
    </w:p>
    <w:p w:rsidR="00000000" w:rsidDel="00000000" w:rsidP="00000000" w:rsidRDefault="00000000" w:rsidRPr="00000000" w14:paraId="0000008C">
      <w:pPr>
        <w:rPr>
          <w:sz w:val="18"/>
          <w:szCs w:val="18"/>
        </w:rPr>
      </w:pPr>
      <w:r w:rsidDel="00000000" w:rsidR="00000000" w:rsidRPr="00000000">
        <w:rPr>
          <w:rtl w:val="0"/>
        </w:rPr>
      </w:r>
    </w:p>
    <w:p w:rsidR="00000000" w:rsidDel="00000000" w:rsidP="00000000" w:rsidRDefault="00000000" w:rsidRPr="00000000" w14:paraId="0000008D">
      <w:pPr>
        <w:rPr>
          <w:sz w:val="18"/>
          <w:szCs w:val="18"/>
        </w:rPr>
      </w:pPr>
      <w:r w:rsidDel="00000000" w:rsidR="00000000" w:rsidRPr="00000000">
        <w:rPr>
          <w:rtl w:val="0"/>
        </w:rPr>
      </w:r>
    </w:p>
    <w:p w:rsidR="00000000" w:rsidDel="00000000" w:rsidP="00000000" w:rsidRDefault="00000000" w:rsidRPr="00000000" w14:paraId="0000008E">
      <w:pPr>
        <w:rPr>
          <w:sz w:val="18"/>
          <w:szCs w:val="18"/>
        </w:rPr>
      </w:pPr>
      <w:r w:rsidDel="00000000" w:rsidR="00000000" w:rsidRPr="00000000">
        <w:rPr>
          <w:rtl w:val="0"/>
        </w:rPr>
      </w:r>
    </w:p>
    <w:tbl>
      <w:tblPr>
        <w:tblStyle w:val="Table6"/>
        <w:tblW w:w="5190.0" w:type="dxa"/>
        <w:jc w:val="left"/>
        <w:tblInd w:w="26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90"/>
        <w:tblGridChange w:id="0">
          <w:tblGrid>
            <w:gridCol w:w="5190"/>
          </w:tblGrid>
        </w:tblGridChange>
      </w:tblGrid>
      <w:tr>
        <w:trPr>
          <w:cantSplit w:val="0"/>
          <w:trHeight w:val="208" w:hRule="atLeast"/>
          <w:tblHeader w:val="0"/>
        </w:trPr>
        <w:tc>
          <w:tcPr>
            <w:shd w:fill="d9d9d9" w:val="clear"/>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Summer</w:t>
            </w:r>
            <w:r w:rsidDel="00000000" w:rsidR="00000000" w:rsidRPr="00000000">
              <w:rPr>
                <w:rtl w:val="0"/>
              </w:rPr>
            </w:r>
          </w:p>
        </w:tc>
      </w:tr>
      <w:tr>
        <w:trPr>
          <w:cantSplit w:val="0"/>
          <w:trHeight w:val="194" w:hRule="atLeast"/>
          <w:tblHeader w:val="0"/>
        </w:trPr>
        <w:tc>
          <w:tcPr>
            <w:shd w:fill="ffffff" w:val="clear"/>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EDUC 241 Instructional Technology</w:t>
            </w:r>
            <w:r w:rsidDel="00000000" w:rsidR="00000000" w:rsidRPr="00000000">
              <w:rPr>
                <w:rtl w:val="0"/>
              </w:rPr>
            </w:r>
          </w:p>
        </w:tc>
      </w:tr>
    </w:tbl>
    <w:p w:rsidR="00000000" w:rsidDel="00000000" w:rsidP="00000000" w:rsidRDefault="00000000" w:rsidRPr="00000000" w14:paraId="00000091">
      <w:pPr>
        <w:rPr>
          <w:sz w:val="18"/>
          <w:szCs w:val="18"/>
        </w:rPr>
      </w:pPr>
      <w:r w:rsidDel="00000000" w:rsidR="00000000" w:rsidRPr="00000000">
        <w:rPr>
          <w:rtl w:val="0"/>
        </w:rPr>
      </w:r>
    </w:p>
    <w:p w:rsidR="00000000" w:rsidDel="00000000" w:rsidP="00000000" w:rsidRDefault="00000000" w:rsidRPr="00000000" w14:paraId="00000092">
      <w:pPr>
        <w:rPr>
          <w:sz w:val="18"/>
          <w:szCs w:val="18"/>
        </w:rPr>
      </w:pPr>
      <w:r w:rsidDel="00000000" w:rsidR="00000000" w:rsidRPr="00000000">
        <w:rPr>
          <w:rtl w:val="0"/>
        </w:rPr>
      </w:r>
    </w:p>
    <w:p w:rsidR="00000000" w:rsidDel="00000000" w:rsidP="00000000" w:rsidRDefault="00000000" w:rsidRPr="00000000" w14:paraId="00000093">
      <w:pPr>
        <w:rPr>
          <w:sz w:val="18"/>
          <w:szCs w:val="18"/>
        </w:rPr>
      </w:pPr>
      <w:r w:rsidDel="00000000" w:rsidR="00000000" w:rsidRPr="00000000">
        <w:rPr>
          <w:rtl w:val="0"/>
        </w:rPr>
      </w:r>
    </w:p>
    <w:tbl>
      <w:tblPr>
        <w:tblStyle w:val="Table7"/>
        <w:tblW w:w="107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55"/>
        <w:gridCol w:w="495"/>
        <w:gridCol w:w="4155"/>
        <w:gridCol w:w="750"/>
        <w:gridCol w:w="375"/>
        <w:tblGridChange w:id="0">
          <w:tblGrid>
            <w:gridCol w:w="4121"/>
            <w:gridCol w:w="855"/>
            <w:gridCol w:w="495"/>
            <w:gridCol w:w="4155"/>
            <w:gridCol w:w="750"/>
            <w:gridCol w:w="37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94">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9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C">
            <w:pPr>
              <w:jc w:val="center"/>
              <w:rPr/>
            </w:pPr>
            <w:sdt>
              <w:sdtPr>
                <w:id w:val="-2542061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F">
            <w:pPr>
              <w:jc w:val="center"/>
              <w:rPr/>
            </w:pPr>
            <w:sdt>
              <w:sdtPr>
                <w:id w:val="753569479"/>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0">
            <w:pPr>
              <w:rPr>
                <w:b w:val="1"/>
                <w:bCs w:val="1"/>
                <w:sz w:val="20"/>
                <w:szCs w:val="20"/>
              </w:rPr>
            </w:pPr>
            <w:r w:rsidDel="00000000" w:rsidR="00000000" w:rsidRPr="00000000">
              <w:rPr>
                <w:sz w:val="20"/>
                <w:szCs w:val="20"/>
                <w:rtl w:val="0"/>
              </w:rPr>
              <w:t xml:space="preserve">BIOL 346- Food Science</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pPr>
            <w:r w:rsidDel="00000000" w:rsidR="00000000" w:rsidRPr="00000000">
              <w:rPr>
                <w:rtl w:val="0"/>
              </w:rPr>
            </w:r>
          </w:p>
        </w:tc>
        <w:tc>
          <w:tcPr/>
          <w:p w:rsidR="00000000" w:rsidDel="00000000" w:rsidP="00000000" w:rsidRDefault="00000000" w:rsidRPr="00000000" w14:paraId="000000A3">
            <w:pPr>
              <w:rPr>
                <w:sz w:val="20"/>
                <w:szCs w:val="20"/>
              </w:rPr>
            </w:pPr>
            <w:r w:rsidDel="00000000" w:rsidR="00000000" w:rsidRPr="00000000">
              <w:rPr>
                <w:sz w:val="20"/>
                <w:szCs w:val="20"/>
                <w:rtl w:val="0"/>
              </w:rPr>
              <w:t xml:space="preserve">BIOL 345- Nutrition</w:t>
            </w:r>
          </w:p>
        </w:tc>
        <w:tc>
          <w:tcPr/>
          <w:p w:rsidR="00000000" w:rsidDel="00000000" w:rsidP="00000000" w:rsidRDefault="00000000" w:rsidRPr="00000000" w14:paraId="000000A4">
            <w:pPr>
              <w:jc w:val="center"/>
              <w:rPr/>
            </w:pPr>
            <w:r w:rsidDel="00000000" w:rsidR="00000000" w:rsidRPr="00000000">
              <w:rPr>
                <w:rtl w:val="0"/>
              </w:rPr>
              <w:t xml:space="preserve">4</w:t>
            </w:r>
          </w:p>
        </w:tc>
        <w:tc>
          <w:tcPr/>
          <w:p w:rsidR="00000000" w:rsidDel="00000000" w:rsidP="00000000" w:rsidRDefault="00000000" w:rsidRPr="00000000" w14:paraId="000000A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6">
            <w:pPr>
              <w:rPr>
                <w:sz w:val="20"/>
                <w:szCs w:val="20"/>
              </w:rPr>
            </w:pPr>
            <w:r w:rsidDel="00000000" w:rsidR="00000000" w:rsidRPr="00000000">
              <w:rPr>
                <w:sz w:val="20"/>
                <w:szCs w:val="20"/>
                <w:rtl w:val="0"/>
              </w:rPr>
              <w:t xml:space="preserve">General Education Requirement GLOBAL</w:t>
            </w:r>
          </w:p>
        </w:tc>
        <w:tc>
          <w:tcPr/>
          <w:p w:rsidR="00000000" w:rsidDel="00000000" w:rsidP="00000000" w:rsidRDefault="00000000" w:rsidRPr="00000000" w14:paraId="000000A7">
            <w:pPr>
              <w:jc w:val="center"/>
              <w:rPr/>
            </w:pPr>
            <w:r w:rsidDel="00000000" w:rsidR="00000000" w:rsidRPr="00000000">
              <w:rPr>
                <w:rtl w:val="0"/>
              </w:rPr>
              <w:t xml:space="preserve">4</w:t>
            </w:r>
          </w:p>
        </w:tc>
        <w:tc>
          <w:tcPr/>
          <w:p w:rsidR="00000000" w:rsidDel="00000000" w:rsidP="00000000" w:rsidRDefault="00000000" w:rsidRPr="00000000" w14:paraId="000000A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A9">
            <w:pPr>
              <w:rPr>
                <w:sz w:val="20"/>
                <w:szCs w:val="20"/>
              </w:rPr>
            </w:pPr>
            <w:r w:rsidDel="00000000" w:rsidR="00000000" w:rsidRPr="00000000">
              <w:rPr>
                <w:sz w:val="20"/>
                <w:szCs w:val="20"/>
                <w:rtl w:val="0"/>
              </w:rPr>
              <w:t xml:space="preserve">SOSC 410 Scope &amp; Methods in Social Science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AA">
            <w:pPr>
              <w:jc w:val="center"/>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0A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C">
            <w:pPr>
              <w:rPr>
                <w:sz w:val="20"/>
                <w:szCs w:val="20"/>
              </w:rPr>
            </w:pPr>
            <w:r w:rsidDel="00000000" w:rsidR="00000000" w:rsidRPr="00000000">
              <w:rPr>
                <w:sz w:val="20"/>
                <w:szCs w:val="20"/>
                <w:rtl w:val="0"/>
              </w:rPr>
              <w:t xml:space="preserve">General Education Requirement SCI</w:t>
            </w:r>
          </w:p>
        </w:tc>
        <w:tc>
          <w:tcPr/>
          <w:p w:rsidR="00000000" w:rsidDel="00000000" w:rsidP="00000000" w:rsidRDefault="00000000" w:rsidRPr="00000000" w14:paraId="000000AD">
            <w:pPr>
              <w:jc w:val="center"/>
              <w:rPr/>
            </w:pPr>
            <w:r w:rsidDel="00000000" w:rsidR="00000000" w:rsidRPr="00000000">
              <w:rPr>
                <w:rtl w:val="0"/>
              </w:rPr>
              <w:t xml:space="preserve">4</w:t>
            </w:r>
          </w:p>
        </w:tc>
        <w:tc>
          <w:tcPr/>
          <w:p w:rsidR="00000000" w:rsidDel="00000000" w:rsidP="00000000" w:rsidRDefault="00000000" w:rsidRPr="00000000" w14:paraId="000000AE">
            <w:pPr>
              <w:jc w:val="center"/>
              <w:rPr/>
            </w:pPr>
            <w:r w:rsidDel="00000000" w:rsidR="00000000" w:rsidRPr="00000000">
              <w:rPr>
                <w:rtl w:val="0"/>
              </w:rPr>
            </w:r>
          </w:p>
        </w:tc>
        <w:tc>
          <w:tcPr/>
          <w:p w:rsidR="00000000" w:rsidDel="00000000" w:rsidP="00000000" w:rsidRDefault="00000000" w:rsidRPr="00000000" w14:paraId="000000AF">
            <w:pPr>
              <w:rPr>
                <w:sz w:val="20"/>
                <w:szCs w:val="20"/>
              </w:rPr>
            </w:pPr>
            <w:r w:rsidDel="00000000" w:rsidR="00000000" w:rsidRPr="00000000">
              <w:rPr>
                <w:sz w:val="20"/>
                <w:szCs w:val="20"/>
                <w:rtl w:val="0"/>
              </w:rPr>
              <w:t xml:space="preserve">EDUC 360 </w:t>
            </w:r>
          </w:p>
        </w:tc>
        <w:tc>
          <w:tcPr/>
          <w:p w:rsidR="00000000" w:rsidDel="00000000" w:rsidP="00000000" w:rsidRDefault="00000000" w:rsidRPr="00000000" w14:paraId="000000B0">
            <w:pPr>
              <w:jc w:val="center"/>
              <w:rPr/>
            </w:pPr>
            <w:r w:rsidDel="00000000" w:rsidR="00000000" w:rsidRPr="00000000">
              <w:rPr>
                <w:rtl w:val="0"/>
              </w:rPr>
              <w:t xml:space="preserve">4</w:t>
            </w:r>
          </w:p>
        </w:tc>
        <w:tc>
          <w:tcPr/>
          <w:p w:rsidR="00000000" w:rsidDel="00000000" w:rsidP="00000000" w:rsidRDefault="00000000" w:rsidRPr="00000000" w14:paraId="000000B1">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2">
            <w:pPr>
              <w:rPr>
                <w:sz w:val="20"/>
                <w:szCs w:val="20"/>
              </w:rPr>
            </w:pPr>
            <w:r w:rsidDel="00000000" w:rsidR="00000000" w:rsidRPr="00000000">
              <w:rPr>
                <w:sz w:val="20"/>
                <w:szCs w:val="20"/>
                <w:rtl w:val="0"/>
              </w:rPr>
              <w:t xml:space="preserve">Soc Sci Major: Research Methods</w:t>
            </w:r>
          </w:p>
        </w:tc>
        <w:tc>
          <w:tcPr/>
          <w:p w:rsidR="00000000" w:rsidDel="00000000" w:rsidP="00000000" w:rsidRDefault="00000000" w:rsidRPr="00000000" w14:paraId="000000B3">
            <w:pPr>
              <w:jc w:val="center"/>
              <w:rPr/>
            </w:pPr>
            <w:r w:rsidDel="00000000" w:rsidR="00000000" w:rsidRPr="00000000">
              <w:rPr>
                <w:rtl w:val="0"/>
              </w:rPr>
              <w:t xml:space="preserve">4</w:t>
            </w:r>
          </w:p>
        </w:tc>
        <w:tc>
          <w:tcPr/>
          <w:p w:rsidR="00000000" w:rsidDel="00000000" w:rsidP="00000000" w:rsidRDefault="00000000" w:rsidRPr="00000000" w14:paraId="000000B4">
            <w:pPr>
              <w:jc w:val="center"/>
              <w:rPr/>
            </w:pPr>
            <w:r w:rsidDel="00000000" w:rsidR="00000000" w:rsidRPr="00000000">
              <w:rPr>
                <w:rtl w:val="0"/>
              </w:rPr>
            </w:r>
          </w:p>
        </w:tc>
        <w:tc>
          <w:tcPr/>
          <w:p w:rsidR="00000000" w:rsidDel="00000000" w:rsidP="00000000" w:rsidRDefault="00000000" w:rsidRPr="00000000" w14:paraId="000000B5">
            <w:pPr>
              <w:rPr>
                <w:sz w:val="20"/>
                <w:szCs w:val="20"/>
              </w:rPr>
            </w:pPr>
            <w:r w:rsidDel="00000000" w:rsidR="00000000" w:rsidRPr="00000000">
              <w:rPr>
                <w:sz w:val="20"/>
                <w:szCs w:val="20"/>
                <w:rtl w:val="0"/>
              </w:rPr>
              <w:t xml:space="preserve">EDUC 301</w:t>
            </w:r>
          </w:p>
        </w:tc>
        <w:tc>
          <w:tcPr/>
          <w:p w:rsidR="00000000" w:rsidDel="00000000" w:rsidP="00000000" w:rsidRDefault="00000000" w:rsidRPr="00000000" w14:paraId="000000B6">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0B7">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8">
            <w:pPr>
              <w:rPr>
                <w:sz w:val="20"/>
                <w:szCs w:val="20"/>
              </w:rPr>
            </w:pPr>
            <w:r w:rsidDel="00000000" w:rsidR="00000000" w:rsidRPr="00000000">
              <w:rPr>
                <w:sz w:val="20"/>
                <w:szCs w:val="20"/>
                <w:rtl w:val="0"/>
              </w:rPr>
              <w:t xml:space="preserve">EXSS</w:t>
            </w:r>
          </w:p>
        </w:tc>
        <w:tc>
          <w:tcPr/>
          <w:p w:rsidR="00000000" w:rsidDel="00000000" w:rsidP="00000000" w:rsidRDefault="00000000" w:rsidRPr="00000000" w14:paraId="000000B9">
            <w:pPr>
              <w:jc w:val="center"/>
              <w:rPr/>
            </w:pPr>
            <w:r w:rsidDel="00000000" w:rsidR="00000000" w:rsidRPr="00000000">
              <w:rPr>
                <w:rtl w:val="0"/>
              </w:rPr>
              <w:br w:type="textWrapping"/>
              <w:t xml:space="preserve">2</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sz w:val="20"/>
                <w:szCs w:val="20"/>
              </w:rPr>
            </w:pPr>
            <w:r w:rsidDel="00000000" w:rsidR="00000000" w:rsidRPr="00000000">
              <w:rPr>
                <w:sz w:val="20"/>
                <w:szCs w:val="20"/>
                <w:rtl w:val="0"/>
              </w:rPr>
              <w:t xml:space="preserve">COND </w:t>
            </w:r>
          </w:p>
          <w:p w:rsidR="00000000" w:rsidDel="00000000" w:rsidP="00000000" w:rsidRDefault="00000000" w:rsidRPr="00000000" w14:paraId="000000BC">
            <w:pPr>
              <w:rPr>
                <w:sz w:val="20"/>
                <w:szCs w:val="20"/>
              </w:rPr>
            </w:pPr>
            <w:r w:rsidDel="00000000" w:rsidR="00000000" w:rsidRPr="00000000">
              <w:rPr>
                <w:sz w:val="20"/>
                <w:szCs w:val="20"/>
                <w:rtl w:val="0"/>
              </w:rPr>
              <w:t xml:space="preserve">COND </w:t>
              <w:br w:type="textWrapping"/>
              <w:t xml:space="preserve">EDUC 290 Adaptive PE</w:t>
            </w:r>
          </w:p>
        </w:tc>
        <w:tc>
          <w:tcPr/>
          <w:p w:rsidR="00000000" w:rsidDel="00000000" w:rsidP="00000000" w:rsidRDefault="00000000" w:rsidRPr="00000000" w14:paraId="000000BD">
            <w:pPr>
              <w:jc w:val="center"/>
              <w:rPr>
                <w:sz w:val="18"/>
                <w:szCs w:val="18"/>
              </w:rPr>
            </w:pPr>
            <w:r w:rsidDel="00000000" w:rsidR="00000000" w:rsidRPr="00000000">
              <w:rPr>
                <w:sz w:val="18"/>
                <w:szCs w:val="18"/>
                <w:rtl w:val="0"/>
              </w:rPr>
              <w:t xml:space="preserve">1</w:t>
              <w:br w:type="textWrapping"/>
              <w:t xml:space="preserve">1</w:t>
            </w:r>
          </w:p>
          <w:p w:rsidR="00000000" w:rsidDel="00000000" w:rsidP="00000000" w:rsidRDefault="00000000" w:rsidRPr="00000000" w14:paraId="000000BE">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0BF">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18</w:t>
            </w:r>
          </w:p>
        </w:tc>
        <w:tc>
          <w:tcPr/>
          <w:p w:rsidR="00000000" w:rsidDel="00000000" w:rsidP="00000000" w:rsidRDefault="00000000" w:rsidRPr="00000000" w14:paraId="000000C2">
            <w:pPr>
              <w:jc w:val="cente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18</w:t>
            </w:r>
          </w:p>
        </w:tc>
        <w:tc>
          <w:tcPr/>
          <w:p w:rsidR="00000000" w:rsidDel="00000000" w:rsidP="00000000" w:rsidRDefault="00000000" w:rsidRPr="00000000" w14:paraId="000000C5">
            <w:pPr>
              <w:jc w:val="center"/>
              <w:rPr/>
            </w:pPr>
            <w:r w:rsidDel="00000000" w:rsidR="00000000" w:rsidRPr="00000000">
              <w:rPr>
                <w:rtl w:val="0"/>
              </w:rPr>
            </w:r>
          </w:p>
        </w:tc>
      </w:tr>
    </w:tbl>
    <w:p w:rsidR="00000000" w:rsidDel="00000000" w:rsidP="00000000" w:rsidRDefault="00000000" w:rsidRPr="00000000" w14:paraId="000000C6">
      <w:pPr>
        <w:rPr>
          <w:sz w:val="18"/>
          <w:szCs w:val="18"/>
        </w:rPr>
      </w:pPr>
      <w:r w:rsidDel="00000000" w:rsidR="00000000" w:rsidRPr="00000000">
        <w:rPr>
          <w:rtl w:val="0"/>
        </w:rPr>
      </w:r>
    </w:p>
    <w:p w:rsidR="00000000" w:rsidDel="00000000" w:rsidP="00000000" w:rsidRDefault="00000000" w:rsidRPr="00000000" w14:paraId="000000C7">
      <w:pPr>
        <w:rPr>
          <w:sz w:val="18"/>
          <w:szCs w:val="18"/>
        </w:rPr>
      </w:pPr>
      <w:r w:rsidDel="00000000" w:rsidR="00000000" w:rsidRPr="00000000">
        <w:rPr>
          <w:rtl w:val="0"/>
        </w:rPr>
      </w:r>
    </w:p>
    <w:p w:rsidR="00000000" w:rsidDel="00000000" w:rsidP="00000000" w:rsidRDefault="00000000" w:rsidRPr="00000000" w14:paraId="000000C8">
      <w:pPr>
        <w:rPr>
          <w:sz w:val="18"/>
          <w:szCs w:val="18"/>
        </w:rPr>
      </w:pPr>
      <w:r w:rsidDel="00000000" w:rsidR="00000000" w:rsidRPr="00000000">
        <w:rPr>
          <w:rtl w:val="0"/>
        </w:rPr>
      </w:r>
    </w:p>
    <w:tbl>
      <w:tblPr>
        <w:tblStyle w:val="Table8"/>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blHeader w:val="0"/>
        </w:trPr>
        <w:tc>
          <w:tcPr>
            <w:gridSpan w:val="6"/>
            <w:shd w:fill="e6e6e6" w:val="clear"/>
          </w:tcPr>
          <w:p w:rsidR="00000000" w:rsidDel="00000000" w:rsidP="00000000" w:rsidRDefault="00000000" w:rsidRPr="00000000" w14:paraId="000000C9">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C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D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D1">
            <w:pPr>
              <w:jc w:val="center"/>
              <w:rPr/>
            </w:pPr>
            <w:sdt>
              <w:sdtPr>
                <w:id w:val="587197682"/>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D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D4">
            <w:pPr>
              <w:jc w:val="center"/>
              <w:rPr/>
            </w:pPr>
            <w:sdt>
              <w:sdtPr>
                <w:id w:val="159782607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5">
            <w:pPr>
              <w:rPr>
                <w:sz w:val="20"/>
                <w:szCs w:val="20"/>
              </w:rPr>
            </w:pPr>
            <w:r w:rsidDel="00000000" w:rsidR="00000000" w:rsidRPr="00000000">
              <w:rPr>
                <w:sz w:val="20"/>
                <w:szCs w:val="20"/>
                <w:rtl w:val="0"/>
              </w:rPr>
              <w:t xml:space="preserve">PHLT 305 Health and Wellness</w:t>
            </w:r>
          </w:p>
        </w:tc>
        <w:tc>
          <w:tcPr/>
          <w:p w:rsidR="00000000" w:rsidDel="00000000" w:rsidP="00000000" w:rsidRDefault="00000000" w:rsidRPr="00000000" w14:paraId="000000D6">
            <w:pPr>
              <w:jc w:val="center"/>
              <w:rPr/>
            </w:pPr>
            <w:r w:rsidDel="00000000" w:rsidR="00000000" w:rsidRPr="00000000">
              <w:rPr>
                <w:rtl w:val="0"/>
              </w:rPr>
              <w:t xml:space="preserve">4</w:t>
            </w:r>
          </w:p>
        </w:tc>
        <w:tc>
          <w:tcPr/>
          <w:p w:rsidR="00000000" w:rsidDel="00000000" w:rsidP="00000000" w:rsidRDefault="00000000" w:rsidRPr="00000000" w14:paraId="000000D7">
            <w:pPr>
              <w:jc w:val="center"/>
              <w:rPr/>
            </w:pPr>
            <w:r w:rsidDel="00000000" w:rsidR="00000000" w:rsidRPr="00000000">
              <w:rPr>
                <w:rtl w:val="0"/>
              </w:rPr>
            </w:r>
          </w:p>
        </w:tc>
        <w:tc>
          <w:tcPr/>
          <w:p w:rsidR="00000000" w:rsidDel="00000000" w:rsidP="00000000" w:rsidRDefault="00000000" w:rsidRPr="00000000" w14:paraId="000000D8">
            <w:pPr>
              <w:rPr>
                <w:sz w:val="20"/>
                <w:szCs w:val="20"/>
              </w:rPr>
            </w:pPr>
            <w:r w:rsidDel="00000000" w:rsidR="00000000" w:rsidRPr="00000000">
              <w:rPr>
                <w:sz w:val="20"/>
                <w:szCs w:val="20"/>
                <w:rtl w:val="0"/>
              </w:rPr>
              <w:t xml:space="preserve">EDUC 430 Clinical Practice 2 Capstone</w:t>
            </w:r>
          </w:p>
        </w:tc>
        <w:tc>
          <w:tcPr/>
          <w:p w:rsidR="00000000" w:rsidDel="00000000" w:rsidP="00000000" w:rsidRDefault="00000000" w:rsidRPr="00000000" w14:paraId="000000D9">
            <w:pPr>
              <w:jc w:val="center"/>
              <w:rPr/>
            </w:pPr>
            <w:r w:rsidDel="00000000" w:rsidR="00000000" w:rsidRPr="00000000">
              <w:rPr>
                <w:rtl w:val="0"/>
              </w:rPr>
              <w:t xml:space="preserve">12</w:t>
            </w:r>
          </w:p>
        </w:tc>
        <w:tc>
          <w:tcPr/>
          <w:p w:rsidR="00000000" w:rsidDel="00000000" w:rsidP="00000000" w:rsidRDefault="00000000" w:rsidRPr="00000000" w14:paraId="000000DA">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B">
            <w:pPr>
              <w:rPr>
                <w:sz w:val="20"/>
                <w:szCs w:val="20"/>
              </w:rPr>
            </w:pPr>
            <w:r w:rsidDel="00000000" w:rsidR="00000000" w:rsidRPr="00000000">
              <w:rPr>
                <w:sz w:val="20"/>
                <w:szCs w:val="20"/>
                <w:rtl w:val="0"/>
              </w:rPr>
              <w:t xml:space="preserve">EDUC 350 Reading &amp; Writing in the Content Areas</w:t>
            </w:r>
          </w:p>
        </w:tc>
        <w:tc>
          <w:tcPr/>
          <w:p w:rsidR="00000000" w:rsidDel="00000000" w:rsidP="00000000" w:rsidRDefault="00000000" w:rsidRPr="00000000" w14:paraId="000000DC">
            <w:pPr>
              <w:jc w:val="center"/>
              <w:rPr/>
            </w:pPr>
            <w:r w:rsidDel="00000000" w:rsidR="00000000" w:rsidRPr="00000000">
              <w:rPr>
                <w:rtl w:val="0"/>
              </w:rPr>
              <w:t xml:space="preserve">4</w:t>
            </w:r>
          </w:p>
        </w:tc>
        <w:tc>
          <w:tcPr/>
          <w:p w:rsidR="00000000" w:rsidDel="00000000" w:rsidP="00000000" w:rsidRDefault="00000000" w:rsidRPr="00000000" w14:paraId="000000D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F">
            <w:pPr>
              <w:rPr/>
            </w:pPr>
            <w:r w:rsidDel="00000000" w:rsidR="00000000" w:rsidRPr="00000000">
              <w:rPr>
                <w:rtl w:val="0"/>
              </w:rPr>
            </w:r>
          </w:p>
        </w:tc>
        <w:tc>
          <w:tcPr/>
          <w:p w:rsidR="00000000" w:rsidDel="00000000" w:rsidP="00000000" w:rsidRDefault="00000000" w:rsidRPr="00000000" w14:paraId="000000E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E1">
            <w:pPr>
              <w:rPr>
                <w:sz w:val="20"/>
                <w:szCs w:val="20"/>
              </w:rPr>
            </w:pPr>
            <w:r w:rsidDel="00000000" w:rsidR="00000000" w:rsidRPr="00000000">
              <w:rPr>
                <w:sz w:val="20"/>
                <w:szCs w:val="20"/>
                <w:rtl w:val="0"/>
              </w:rPr>
              <w:t xml:space="preserve">EDUC 310/315/320 Methods in Teaching </w:t>
            </w:r>
          </w:p>
        </w:tc>
        <w:tc>
          <w:tcPr/>
          <w:p w:rsidR="00000000" w:rsidDel="00000000" w:rsidP="00000000" w:rsidRDefault="00000000" w:rsidRPr="00000000" w14:paraId="000000E2">
            <w:pPr>
              <w:jc w:val="center"/>
              <w:rPr/>
            </w:pPr>
            <w:r w:rsidDel="00000000" w:rsidR="00000000" w:rsidRPr="00000000">
              <w:rPr>
                <w:rtl w:val="0"/>
              </w:rPr>
              <w:t xml:space="preserve">4</w:t>
            </w:r>
          </w:p>
        </w:tc>
        <w:tc>
          <w:tcPr/>
          <w:p w:rsidR="00000000" w:rsidDel="00000000" w:rsidP="00000000" w:rsidRDefault="00000000" w:rsidRPr="00000000" w14:paraId="000000E3">
            <w:pPr>
              <w:jc w:val="center"/>
              <w:rPr/>
            </w:pPr>
            <w:r w:rsidDel="00000000" w:rsidR="00000000" w:rsidRPr="00000000">
              <w:rPr>
                <w:rtl w:val="0"/>
              </w:rPr>
            </w:r>
          </w:p>
        </w:tc>
        <w:tc>
          <w:tcPr/>
          <w:p w:rsidR="00000000" w:rsidDel="00000000" w:rsidP="00000000" w:rsidRDefault="00000000" w:rsidRPr="00000000" w14:paraId="000000E4">
            <w:pPr>
              <w:rPr>
                <w:sz w:val="20"/>
                <w:szCs w:val="20"/>
              </w:rPr>
            </w:pPr>
            <w:r w:rsidDel="00000000" w:rsidR="00000000" w:rsidRPr="00000000">
              <w:rPr>
                <w:rtl w:val="0"/>
              </w:rPr>
            </w:r>
          </w:p>
        </w:tc>
        <w:tc>
          <w:tcPr/>
          <w:p w:rsidR="00000000" w:rsidDel="00000000" w:rsidP="00000000" w:rsidRDefault="00000000" w:rsidRPr="00000000" w14:paraId="000000E5">
            <w:pPr>
              <w:jc w:val="center"/>
              <w:rPr/>
            </w:pPr>
            <w:r w:rsidDel="00000000" w:rsidR="00000000" w:rsidRPr="00000000">
              <w:rPr>
                <w:rtl w:val="0"/>
              </w:rPr>
            </w:r>
          </w:p>
        </w:tc>
        <w:tc>
          <w:tcPr/>
          <w:p w:rsidR="00000000" w:rsidDel="00000000" w:rsidP="00000000" w:rsidRDefault="00000000" w:rsidRPr="00000000" w14:paraId="000000E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7">
            <w:pPr>
              <w:rPr>
                <w:sz w:val="20"/>
                <w:szCs w:val="20"/>
              </w:rPr>
            </w:pPr>
            <w:r w:rsidDel="00000000" w:rsidR="00000000" w:rsidRPr="00000000">
              <w:rPr>
                <w:sz w:val="20"/>
                <w:szCs w:val="20"/>
                <w:rtl w:val="0"/>
              </w:rPr>
              <w:t xml:space="preserve">EDUC 330 CP1 Seminar</w:t>
            </w:r>
          </w:p>
        </w:tc>
        <w:tc>
          <w:tcPr/>
          <w:p w:rsidR="00000000" w:rsidDel="00000000" w:rsidP="00000000" w:rsidRDefault="00000000" w:rsidRPr="00000000" w14:paraId="000000E8">
            <w:pPr>
              <w:jc w:val="center"/>
              <w:rPr/>
            </w:pPr>
            <w:r w:rsidDel="00000000" w:rsidR="00000000" w:rsidRPr="00000000">
              <w:rPr>
                <w:rtl w:val="0"/>
              </w:rPr>
              <w:t xml:space="preserve">2</w:t>
            </w:r>
          </w:p>
        </w:tc>
        <w:tc>
          <w:tcPr/>
          <w:p w:rsidR="00000000" w:rsidDel="00000000" w:rsidP="00000000" w:rsidRDefault="00000000" w:rsidRPr="00000000" w14:paraId="000000E9">
            <w:pPr>
              <w:jc w:val="center"/>
              <w:rPr/>
            </w:pPr>
            <w:r w:rsidDel="00000000" w:rsidR="00000000" w:rsidRPr="00000000">
              <w:rPr>
                <w:rtl w:val="0"/>
              </w:rPr>
            </w:r>
          </w:p>
        </w:tc>
        <w:tc>
          <w:tcPr/>
          <w:p w:rsidR="00000000" w:rsidDel="00000000" w:rsidP="00000000" w:rsidRDefault="00000000" w:rsidRPr="00000000" w14:paraId="000000EA">
            <w:pPr>
              <w:rPr>
                <w:sz w:val="20"/>
                <w:szCs w:val="20"/>
              </w:rPr>
            </w:pPr>
            <w:r w:rsidDel="00000000" w:rsidR="00000000" w:rsidRPr="00000000">
              <w:rPr>
                <w:rtl w:val="0"/>
              </w:rPr>
            </w:r>
          </w:p>
        </w:tc>
        <w:tc>
          <w:tcPr/>
          <w:p w:rsidR="00000000" w:rsidDel="00000000" w:rsidP="00000000" w:rsidRDefault="00000000" w:rsidRPr="00000000" w14:paraId="000000EB">
            <w:pPr>
              <w:jc w:val="center"/>
              <w:rPr/>
            </w:pPr>
            <w:r w:rsidDel="00000000" w:rsidR="00000000" w:rsidRPr="00000000">
              <w:rPr>
                <w:rtl w:val="0"/>
              </w:rPr>
            </w:r>
          </w:p>
        </w:tc>
        <w:tc>
          <w:tcPr/>
          <w:p w:rsidR="00000000" w:rsidDel="00000000" w:rsidP="00000000" w:rsidRDefault="00000000" w:rsidRPr="00000000" w14:paraId="000000E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D">
            <w:pPr>
              <w:rPr>
                <w:sz w:val="20"/>
                <w:szCs w:val="20"/>
              </w:rPr>
            </w:pPr>
            <w:r w:rsidDel="00000000" w:rsidR="00000000" w:rsidRPr="00000000">
              <w:rPr>
                <w:sz w:val="20"/>
                <w:szCs w:val="20"/>
                <w:rtl w:val="0"/>
              </w:rPr>
              <w:t xml:space="preserve">EXSS</w:t>
            </w:r>
          </w:p>
        </w:tc>
        <w:tc>
          <w:tcPr/>
          <w:p w:rsidR="00000000" w:rsidDel="00000000" w:rsidP="00000000" w:rsidRDefault="00000000" w:rsidRPr="00000000" w14:paraId="000000EE">
            <w:pPr>
              <w:jc w:val="center"/>
              <w:rPr/>
            </w:pPr>
            <w:r w:rsidDel="00000000" w:rsidR="00000000" w:rsidRPr="00000000">
              <w:rPr>
                <w:rtl w:val="0"/>
              </w:rPr>
              <w:t xml:space="preserve">2</w:t>
            </w:r>
          </w:p>
        </w:tc>
        <w:tc>
          <w:tcPr/>
          <w:p w:rsidR="00000000" w:rsidDel="00000000" w:rsidP="00000000" w:rsidRDefault="00000000" w:rsidRPr="00000000" w14:paraId="000000EF">
            <w:pPr>
              <w:jc w:val="center"/>
              <w:rPr/>
            </w:pPr>
            <w:r w:rsidDel="00000000" w:rsidR="00000000" w:rsidRPr="00000000">
              <w:rPr>
                <w:rtl w:val="0"/>
              </w:rPr>
            </w:r>
          </w:p>
        </w:tc>
        <w:tc>
          <w:tcPr/>
          <w:p w:rsidR="00000000" w:rsidDel="00000000" w:rsidP="00000000" w:rsidRDefault="00000000" w:rsidRPr="00000000" w14:paraId="000000F0">
            <w:pPr>
              <w:rPr>
                <w:sz w:val="20"/>
                <w:szCs w:val="20"/>
              </w:rPr>
            </w:pPr>
            <w:r w:rsidDel="00000000" w:rsidR="00000000" w:rsidRPr="00000000">
              <w:rPr>
                <w:rtl w:val="0"/>
              </w:rPr>
            </w:r>
          </w:p>
        </w:tc>
        <w:tc>
          <w:tcPr/>
          <w:p w:rsidR="00000000" w:rsidDel="00000000" w:rsidP="00000000" w:rsidRDefault="00000000" w:rsidRPr="00000000" w14:paraId="000000F1">
            <w:pPr>
              <w:jc w:val="center"/>
              <w:rPr/>
            </w:pPr>
            <w:r w:rsidDel="00000000" w:rsidR="00000000" w:rsidRPr="00000000">
              <w:rPr>
                <w:rtl w:val="0"/>
              </w:rPr>
            </w:r>
          </w:p>
        </w:tc>
        <w:tc>
          <w:tcPr/>
          <w:p w:rsidR="00000000" w:rsidDel="00000000" w:rsidP="00000000" w:rsidRDefault="00000000" w:rsidRPr="00000000" w14:paraId="000000F2">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3">
            <w:pPr>
              <w:rPr>
                <w:sz w:val="20"/>
                <w:szCs w:val="20"/>
              </w:rPr>
            </w:pPr>
            <w:r w:rsidDel="00000000" w:rsidR="00000000" w:rsidRPr="00000000">
              <w:rPr>
                <w:sz w:val="20"/>
                <w:szCs w:val="20"/>
                <w:rtl w:val="0"/>
              </w:rPr>
              <w:t xml:space="preserve">EXSS</w:t>
            </w:r>
          </w:p>
        </w:tc>
        <w:tc>
          <w:tcPr/>
          <w:p w:rsidR="00000000" w:rsidDel="00000000" w:rsidP="00000000" w:rsidRDefault="00000000" w:rsidRPr="00000000" w14:paraId="000000F4">
            <w:pPr>
              <w:jc w:val="center"/>
              <w:rPr/>
            </w:pPr>
            <w:r w:rsidDel="00000000" w:rsidR="00000000" w:rsidRPr="00000000">
              <w:rPr>
                <w:rtl w:val="0"/>
              </w:rPr>
              <w:t xml:space="preserve">2</w:t>
            </w:r>
          </w:p>
        </w:tc>
        <w:tc>
          <w:tcPr/>
          <w:p w:rsidR="00000000" w:rsidDel="00000000" w:rsidP="00000000" w:rsidRDefault="00000000" w:rsidRPr="00000000" w14:paraId="000000F5">
            <w:pPr>
              <w:jc w:val="center"/>
              <w:rPr/>
            </w:pPr>
            <w:r w:rsidDel="00000000" w:rsidR="00000000" w:rsidRPr="00000000">
              <w:rPr>
                <w:rtl w:val="0"/>
              </w:rPr>
            </w:r>
          </w:p>
        </w:tc>
        <w:tc>
          <w:tcPr/>
          <w:p w:rsidR="00000000" w:rsidDel="00000000" w:rsidP="00000000" w:rsidRDefault="00000000" w:rsidRPr="00000000" w14:paraId="000000F6">
            <w:pPr>
              <w:rPr>
                <w:sz w:val="20"/>
                <w:szCs w:val="20"/>
              </w:rPr>
            </w:pPr>
            <w:r w:rsidDel="00000000" w:rsidR="00000000" w:rsidRPr="00000000">
              <w:rPr>
                <w:rtl w:val="0"/>
              </w:rPr>
            </w:r>
          </w:p>
        </w:tc>
        <w:tc>
          <w:tcPr/>
          <w:p w:rsidR="00000000" w:rsidDel="00000000" w:rsidP="00000000" w:rsidRDefault="00000000" w:rsidRPr="00000000" w14:paraId="000000F7">
            <w:pPr>
              <w:jc w:val="center"/>
              <w:rPr/>
            </w:pPr>
            <w:r w:rsidDel="00000000" w:rsidR="00000000" w:rsidRPr="00000000">
              <w:rPr>
                <w:rtl w:val="0"/>
              </w:rPr>
            </w:r>
          </w:p>
        </w:tc>
        <w:tc>
          <w:tcPr/>
          <w:p w:rsidR="00000000" w:rsidDel="00000000" w:rsidP="00000000" w:rsidRDefault="00000000" w:rsidRPr="00000000" w14:paraId="000000F8">
            <w:pPr>
              <w:jc w:val="center"/>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F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FA">
            <w:pPr>
              <w:jc w:val="center"/>
              <w:rPr/>
            </w:pPr>
            <w:r w:rsidDel="00000000" w:rsidR="00000000" w:rsidRPr="00000000">
              <w:rPr>
                <w:rtl w:val="0"/>
              </w:rPr>
              <w:t xml:space="preserve">18</w:t>
            </w:r>
          </w:p>
        </w:tc>
        <w:tc>
          <w:tcPr/>
          <w:p w:rsidR="00000000" w:rsidDel="00000000" w:rsidP="00000000" w:rsidRDefault="00000000" w:rsidRPr="00000000" w14:paraId="000000FB">
            <w:pPr>
              <w:jc w:val="cente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FD">
            <w:pPr>
              <w:jc w:val="center"/>
              <w:rPr/>
            </w:pPr>
            <w:r w:rsidDel="00000000" w:rsidR="00000000" w:rsidRPr="00000000">
              <w:rPr>
                <w:rtl w:val="0"/>
              </w:rPr>
              <w:t xml:space="preserve">12</w:t>
            </w:r>
          </w:p>
        </w:tc>
        <w:tc>
          <w:tcPr/>
          <w:p w:rsidR="00000000" w:rsidDel="00000000" w:rsidP="00000000" w:rsidRDefault="00000000" w:rsidRPr="00000000" w14:paraId="000000FE">
            <w:pPr>
              <w:jc w:val="center"/>
              <w:rPr/>
            </w:pPr>
            <w:r w:rsidDel="00000000" w:rsidR="00000000" w:rsidRPr="00000000">
              <w:rPr>
                <w:rtl w:val="0"/>
              </w:rPr>
            </w:r>
          </w:p>
        </w:tc>
      </w:tr>
    </w:tbl>
    <w:p w:rsidR="00000000" w:rsidDel="00000000" w:rsidP="00000000" w:rsidRDefault="00000000" w:rsidRPr="00000000" w14:paraId="000000FF">
      <w:pPr>
        <w:rPr>
          <w:sz w:val="22"/>
          <w:szCs w:val="22"/>
        </w:rPr>
      </w:pPr>
      <w:r w:rsidDel="00000000" w:rsidR="00000000" w:rsidRPr="00000000">
        <w:rPr>
          <w:rtl w:val="0"/>
        </w:rPr>
      </w:r>
    </w:p>
    <w:p w:rsidR="00000000" w:rsidDel="00000000" w:rsidP="00000000" w:rsidRDefault="00000000" w:rsidRPr="00000000" w14:paraId="00000100">
      <w:pPr>
        <w:rPr>
          <w:sz w:val="22"/>
          <w:szCs w:val="22"/>
        </w:rPr>
      </w:pPr>
      <w:r w:rsidDel="00000000" w:rsidR="00000000" w:rsidRPr="00000000">
        <w:rPr>
          <w:rtl w:val="0"/>
        </w:rPr>
      </w:r>
    </w:p>
    <w:p w:rsidR="00000000" w:rsidDel="00000000" w:rsidP="00000000" w:rsidRDefault="00000000" w:rsidRPr="00000000" w14:paraId="00000101">
      <w:pPr>
        <w:rPr>
          <w:sz w:val="18"/>
          <w:szCs w:val="18"/>
        </w:rPr>
      </w:pPr>
      <w:r w:rsidDel="00000000" w:rsidR="00000000" w:rsidRPr="00000000">
        <w:rPr>
          <w:b w:val="1"/>
          <w:bCs w:val="1"/>
          <w:sz w:val="18"/>
          <w:szCs w:val="18"/>
          <w:rtl w:val="0"/>
        </w:rPr>
        <w:t xml:space="preserve">Total Credits Required: </w:t>
      </w:r>
      <w:r w:rsidDel="00000000" w:rsidR="00000000" w:rsidRPr="00000000">
        <w:rPr>
          <w:sz w:val="18"/>
          <w:szCs w:val="18"/>
          <w:rtl w:val="0"/>
        </w:rPr>
        <w:t xml:space="preserve">128 credits </w:t>
      </w:r>
    </w:p>
    <w:p w:rsidR="00000000" w:rsidDel="00000000" w:rsidP="00000000" w:rsidRDefault="00000000" w:rsidRPr="00000000" w14:paraId="00000102">
      <w:pPr>
        <w:rPr>
          <w:sz w:val="18"/>
          <w:szCs w:val="18"/>
        </w:rPr>
      </w:pPr>
      <w:r w:rsidDel="00000000" w:rsidR="00000000" w:rsidRPr="00000000">
        <w:rPr>
          <w:b w:val="1"/>
          <w:bCs w:val="1"/>
          <w:sz w:val="18"/>
          <w:szCs w:val="18"/>
          <w:rtl w:val="0"/>
        </w:rPr>
        <w:t xml:space="preserve">GPA Required:</w:t>
      </w:r>
      <w:r w:rsidDel="00000000" w:rsidR="00000000" w:rsidRPr="00000000">
        <w:rPr>
          <w:sz w:val="18"/>
          <w:szCs w:val="18"/>
          <w:rtl w:val="0"/>
        </w:rPr>
        <w:t xml:space="preserve"> 2.0 </w:t>
      </w:r>
    </w:p>
    <w:p w:rsidR="00000000" w:rsidDel="00000000" w:rsidP="00000000" w:rsidRDefault="00000000" w:rsidRPr="00000000" w14:paraId="00000103">
      <w:pPr>
        <w:rPr>
          <w:sz w:val="18"/>
          <w:szCs w:val="18"/>
        </w:rPr>
      </w:pPr>
      <w:r w:rsidDel="00000000" w:rsidR="00000000" w:rsidRPr="00000000">
        <w:rPr>
          <w:rtl w:val="0"/>
        </w:rPr>
      </w:r>
    </w:p>
    <w:p w:rsidR="00000000" w:rsidDel="00000000" w:rsidP="00000000" w:rsidRDefault="00000000" w:rsidRPr="00000000" w14:paraId="00000104">
      <w:pPr>
        <w:rPr>
          <w:sz w:val="18"/>
          <w:szCs w:val="18"/>
        </w:rPr>
      </w:pPr>
      <w:bookmarkStart w:colFirst="0" w:colLast="0" w:name="_heading=h.rdoa35n9wiz4" w:id="3"/>
      <w:bookmarkEnd w:id="3"/>
      <w:r w:rsidDel="00000000" w:rsidR="00000000" w:rsidRPr="00000000">
        <w:rPr>
          <w:b w:val="1"/>
          <w:bCs w:val="1"/>
          <w:sz w:val="18"/>
          <w:szCs w:val="18"/>
          <w:rtl w:val="0"/>
        </w:rPr>
        <w:t xml:space="preserve">General Education courses</w:t>
      </w:r>
      <w:r w:rsidDel="00000000" w:rsidR="00000000" w:rsidRPr="00000000">
        <w:rPr>
          <w:sz w:val="18"/>
          <w:szCs w:val="18"/>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sz w:val="18"/>
            <w:szCs w:val="18"/>
            <w:u w:val="single"/>
            <w:rtl w:val="0"/>
          </w:rPr>
          <w:t xml:space="preserve">General Education program requirements website in the College Catalog</w:t>
        </w:r>
      </w:hyperlink>
      <w:r w:rsidDel="00000000" w:rsidR="00000000" w:rsidRPr="00000000">
        <w:rPr>
          <w:sz w:val="18"/>
          <w:szCs w:val="18"/>
          <w:rtl w:val="0"/>
        </w:rPr>
        <w:t xml:space="preserve">:</w:t>
      </w:r>
    </w:p>
    <w:p w:rsidR="00000000" w:rsidDel="00000000" w:rsidP="00000000" w:rsidRDefault="00000000" w:rsidRPr="00000000" w14:paraId="00000105">
      <w:pPr>
        <w:ind w:left="1440" w:firstLine="0"/>
        <w:rPr>
          <w:sz w:val="18"/>
          <w:szCs w:val="18"/>
        </w:rPr>
      </w:pPr>
      <w:r w:rsidDel="00000000" w:rsidR="00000000" w:rsidRPr="00000000">
        <w:rPr>
          <w:rtl w:val="0"/>
        </w:rPr>
      </w:r>
    </w:p>
    <w:p w:rsidR="00000000" w:rsidDel="00000000" w:rsidP="00000000" w:rsidRDefault="00000000" w:rsidRPr="00000000" w14:paraId="00000106">
      <w:pPr>
        <w:numPr>
          <w:ilvl w:val="1"/>
          <w:numId w:val="1"/>
        </w:numPr>
        <w:ind w:left="1440" w:hanging="360"/>
        <w:rPr>
          <w:sz w:val="18"/>
          <w:szCs w:val="18"/>
        </w:rPr>
      </w:pPr>
      <w:r w:rsidDel="00000000" w:rsidR="00000000" w:rsidRPr="00000000">
        <w:rPr>
          <w:sz w:val="18"/>
          <w:szCs w:val="18"/>
          <w:rtl w:val="0"/>
        </w:rPr>
        <w:t xml:space="preserve">Social Science Inquiry (SOSC 110)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07">
      <w:pPr>
        <w:numPr>
          <w:ilvl w:val="1"/>
          <w:numId w:val="1"/>
        </w:numPr>
        <w:ind w:left="1440" w:hanging="360"/>
        <w:rPr>
          <w:sz w:val="18"/>
          <w:szCs w:val="18"/>
        </w:rPr>
      </w:pPr>
      <w:r w:rsidDel="00000000" w:rsidR="00000000" w:rsidRPr="00000000">
        <w:rPr>
          <w:sz w:val="18"/>
          <w:szCs w:val="18"/>
          <w:rtl w:val="0"/>
        </w:rPr>
        <w:t xml:space="preserve">Scientific Reasoning</w:t>
      </w:r>
    </w:p>
    <w:p w:rsidR="00000000" w:rsidDel="00000000" w:rsidP="00000000" w:rsidRDefault="00000000" w:rsidRPr="00000000" w14:paraId="00000108">
      <w:pPr>
        <w:numPr>
          <w:ilvl w:val="1"/>
          <w:numId w:val="1"/>
        </w:numPr>
        <w:ind w:left="1440" w:hanging="360"/>
        <w:rPr>
          <w:sz w:val="18"/>
          <w:szCs w:val="18"/>
        </w:rPr>
      </w:pPr>
      <w:r w:rsidDel="00000000" w:rsidR="00000000" w:rsidRPr="00000000">
        <w:rPr>
          <w:sz w:val="18"/>
          <w:szCs w:val="18"/>
          <w:rtl w:val="0"/>
        </w:rPr>
        <w:t xml:space="preserve">Historical Perspectives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09">
      <w:pPr>
        <w:numPr>
          <w:ilvl w:val="1"/>
          <w:numId w:val="1"/>
        </w:numPr>
        <w:ind w:left="1440" w:hanging="360"/>
        <w:rPr>
          <w:sz w:val="18"/>
          <w:szCs w:val="18"/>
        </w:rPr>
      </w:pPr>
      <w:r w:rsidDel="00000000" w:rsidR="00000000" w:rsidRPr="00000000">
        <w:rPr>
          <w:sz w:val="18"/>
          <w:szCs w:val="18"/>
          <w:rtl w:val="0"/>
        </w:rPr>
        <w:t xml:space="preserve">Studies in the Arts &amp; Humanities (</w:t>
      </w:r>
      <w:r w:rsidDel="00000000" w:rsidR="00000000" w:rsidRPr="00000000">
        <w:rPr>
          <w:i w:val="1"/>
          <w:iCs w:val="1"/>
          <w:sz w:val="18"/>
          <w:szCs w:val="18"/>
          <w:rtl w:val="0"/>
        </w:rPr>
        <w:t xml:space="preserve">CRWT 102 is a prerequisite to this course</w:t>
      </w:r>
      <w:r w:rsidDel="00000000" w:rsidR="00000000" w:rsidRPr="00000000">
        <w:rPr>
          <w:sz w:val="18"/>
          <w:szCs w:val="18"/>
          <w:rtl w:val="0"/>
        </w:rPr>
        <w:t xml:space="preserve">)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0A">
      <w:pPr>
        <w:numPr>
          <w:ilvl w:val="1"/>
          <w:numId w:val="1"/>
        </w:numPr>
        <w:ind w:left="1440" w:hanging="360"/>
        <w:rPr>
          <w:sz w:val="18"/>
          <w:szCs w:val="18"/>
        </w:rPr>
      </w:pPr>
      <w:r w:rsidDel="00000000" w:rsidR="00000000" w:rsidRPr="00000000">
        <w:rPr>
          <w:sz w:val="18"/>
          <w:szCs w:val="18"/>
          <w:rtl w:val="0"/>
        </w:rPr>
        <w:t xml:space="preserve">Global Awareness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b w:val="1"/>
          <w:bCs w:val="1"/>
          <w:sz w:val="18"/>
          <w:szCs w:val="18"/>
        </w:rPr>
      </w:pPr>
      <w:r w:rsidDel="00000000" w:rsidR="00000000" w:rsidRPr="00000000">
        <w:rPr>
          <w:sz w:val="18"/>
          <w:szCs w:val="18"/>
          <w:rtl w:val="0"/>
        </w:rPr>
        <w:t xml:space="preserve">Distribution Category (Social Systems and Society </w:t>
      </w:r>
      <w:r w:rsidDel="00000000" w:rsidR="00000000" w:rsidRPr="00000000">
        <w:rPr>
          <w:b w:val="1"/>
          <w:bCs w:val="1"/>
          <w:sz w:val="18"/>
          <w:szCs w:val="18"/>
          <w:rtl w:val="0"/>
        </w:rPr>
        <w:t xml:space="preserve">OR</w:t>
      </w:r>
      <w:r w:rsidDel="00000000" w:rsidR="00000000" w:rsidRPr="00000000">
        <w:rPr>
          <w:sz w:val="18"/>
          <w:szCs w:val="18"/>
          <w:rtl w:val="0"/>
        </w:rPr>
        <w:t xml:space="preserve"> Culture &amp; Creativity </w:t>
      </w:r>
      <w:r w:rsidDel="00000000" w:rsidR="00000000" w:rsidRPr="00000000">
        <w:rPr>
          <w:b w:val="1"/>
          <w:bCs w:val="1"/>
          <w:sz w:val="18"/>
          <w:szCs w:val="18"/>
          <w:rtl w:val="0"/>
        </w:rPr>
        <w:t xml:space="preserve">OR</w:t>
      </w:r>
      <w:r w:rsidDel="00000000" w:rsidR="00000000" w:rsidRPr="00000000">
        <w:rPr>
          <w:sz w:val="18"/>
          <w:szCs w:val="18"/>
          <w:rtl w:val="0"/>
        </w:rPr>
        <w:t xml:space="preserve"> Values and Ethics) </w:t>
      </w:r>
      <w:r w:rsidDel="00000000" w:rsidR="00000000" w:rsidRPr="00000000">
        <w:rPr>
          <w:rtl w:val="0"/>
        </w:rPr>
      </w:r>
    </w:p>
    <w:p w:rsidR="00000000" w:rsidDel="00000000" w:rsidP="00000000" w:rsidRDefault="00000000" w:rsidRPr="00000000" w14:paraId="0000010C">
      <w:pPr>
        <w:numPr>
          <w:ilvl w:val="1"/>
          <w:numId w:val="1"/>
        </w:numPr>
        <w:ind w:left="1440" w:hanging="360"/>
        <w:rPr>
          <w:sz w:val="18"/>
          <w:szCs w:val="18"/>
        </w:rPr>
      </w:pPr>
      <w:r w:rsidDel="00000000" w:rsidR="00000000" w:rsidRPr="00000000">
        <w:rPr>
          <w:sz w:val="18"/>
          <w:szCs w:val="18"/>
          <w:rtl w:val="0"/>
        </w:rPr>
        <w:t xml:space="preserve">Distribution Category (Social Systems and Society </w:t>
      </w:r>
      <w:r w:rsidDel="00000000" w:rsidR="00000000" w:rsidRPr="00000000">
        <w:rPr>
          <w:b w:val="1"/>
          <w:bCs w:val="1"/>
          <w:sz w:val="18"/>
          <w:szCs w:val="18"/>
          <w:rtl w:val="0"/>
        </w:rPr>
        <w:t xml:space="preserve">OR</w:t>
      </w:r>
      <w:r w:rsidDel="00000000" w:rsidR="00000000" w:rsidRPr="00000000">
        <w:rPr>
          <w:sz w:val="18"/>
          <w:szCs w:val="18"/>
          <w:rtl w:val="0"/>
        </w:rPr>
        <w:t xml:space="preserve"> Culture &amp; Creativity </w:t>
      </w:r>
      <w:r w:rsidDel="00000000" w:rsidR="00000000" w:rsidRPr="00000000">
        <w:rPr>
          <w:b w:val="1"/>
          <w:bCs w:val="1"/>
          <w:sz w:val="18"/>
          <w:szCs w:val="18"/>
          <w:rtl w:val="0"/>
        </w:rPr>
        <w:t xml:space="preserve">OR</w:t>
      </w:r>
      <w:r w:rsidDel="00000000" w:rsidR="00000000" w:rsidRPr="00000000">
        <w:rPr>
          <w:sz w:val="18"/>
          <w:szCs w:val="18"/>
          <w:rtl w:val="0"/>
        </w:rPr>
        <w:t xml:space="preserve"> Values and Ethics) </w:t>
      </w:r>
    </w:p>
    <w:p w:rsidR="00000000" w:rsidDel="00000000" w:rsidP="00000000" w:rsidRDefault="00000000" w:rsidRPr="00000000" w14:paraId="0000010D">
      <w:pPr>
        <w:rPr>
          <w:sz w:val="18"/>
          <w:szCs w:val="18"/>
        </w:rPr>
      </w:pPr>
      <w:r w:rsidDel="00000000" w:rsidR="00000000" w:rsidRPr="00000000">
        <w:rPr>
          <w:rtl w:val="0"/>
        </w:rPr>
      </w:r>
    </w:p>
    <w:p w:rsidR="00000000" w:rsidDel="00000000" w:rsidP="00000000" w:rsidRDefault="00000000" w:rsidRPr="00000000" w14:paraId="0000010E">
      <w:pPr>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10F">
      <w:pPr>
        <w:rPr>
          <w:sz w:val="18"/>
          <w:szCs w:val="18"/>
        </w:rPr>
      </w:pPr>
      <w:r w:rsidDel="00000000" w:rsidR="00000000" w:rsidRPr="00000000">
        <w:rPr>
          <w:rtl w:val="0"/>
        </w:rPr>
      </w:r>
    </w:p>
    <w:p w:rsidR="00000000" w:rsidDel="00000000" w:rsidP="00000000" w:rsidRDefault="00000000" w:rsidRPr="00000000" w14:paraId="00000110">
      <w:pPr>
        <w:rPr>
          <w:sz w:val="18"/>
          <w:szCs w:val="18"/>
        </w:rPr>
      </w:pPr>
      <w:r w:rsidDel="00000000" w:rsidR="00000000" w:rsidRPr="00000000">
        <w:rPr>
          <w:sz w:val="18"/>
          <w:szCs w:val="18"/>
          <w:rtl w:val="0"/>
        </w:rPr>
        <w:t xml:space="preserve">* This course has a pre-requisite.  Please refer to the course catalog for information about pre-requisites.</w:t>
      </w:r>
    </w:p>
    <w:p w:rsidR="00000000" w:rsidDel="00000000" w:rsidP="00000000" w:rsidRDefault="00000000" w:rsidRPr="00000000" w14:paraId="00000111">
      <w:pPr>
        <w:rPr>
          <w:b w:val="1"/>
          <w:bCs w:val="1"/>
          <w:sz w:val="18"/>
          <w:szCs w:val="18"/>
        </w:rPr>
      </w:pPr>
      <w:r w:rsidDel="00000000" w:rsidR="00000000" w:rsidRPr="00000000">
        <w:rPr>
          <w:rtl w:val="0"/>
        </w:rPr>
      </w:r>
    </w:p>
    <w:p w:rsidR="00000000" w:rsidDel="00000000" w:rsidP="00000000" w:rsidRDefault="00000000" w:rsidRPr="00000000" w14:paraId="00000112">
      <w:pPr>
        <w:rPr>
          <w:sz w:val="18"/>
          <w:szCs w:val="18"/>
        </w:rPr>
      </w:pPr>
      <w:r w:rsidDel="00000000" w:rsidR="00000000" w:rsidRPr="00000000">
        <w:rPr>
          <w:rtl w:val="0"/>
        </w:rPr>
      </w:r>
    </w:p>
    <w:p w:rsidR="00000000" w:rsidDel="00000000" w:rsidP="00000000" w:rsidRDefault="00000000" w:rsidRPr="00000000" w14:paraId="00000113">
      <w:pPr>
        <w:rPr>
          <w:sz w:val="18"/>
          <w:szCs w:val="18"/>
        </w:rPr>
      </w:pPr>
      <w:r w:rsidDel="00000000" w:rsidR="00000000" w:rsidRPr="00000000">
        <w:rPr>
          <w:sz w:val="18"/>
          <w:szCs w:val="18"/>
          <w:vertAlign w:val="superscript"/>
          <w:rtl w:val="0"/>
        </w:rPr>
        <w:t xml:space="preserve">A </w:t>
      </w:r>
      <w:r w:rsidDel="00000000" w:rsidR="00000000" w:rsidRPr="00000000">
        <w:rPr>
          <w:sz w:val="18"/>
          <w:szCs w:val="18"/>
          <w:rtl w:val="0"/>
        </w:rPr>
        <w:t xml:space="preserve">This course requires a CLM test for placement purposes.</w:t>
      </w:r>
    </w:p>
    <w:p w:rsidR="00000000" w:rsidDel="00000000" w:rsidP="00000000" w:rsidRDefault="00000000" w:rsidRPr="00000000" w14:paraId="00000114">
      <w:pPr>
        <w:rPr>
          <w:b w:val="1"/>
          <w:bCs w:val="1"/>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catalog-2023-2024/general-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lYppNzBceXx7kw28TXd8kCOn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CWguMzBqMHpsbDIOaC5yZG9hMzVuOXdpejQ4AHIhMU5mRVY1NmFsdWl3UU5BZnc2NVhhVFFOWVlzUlFxX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