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57" w:line="252.00000000000003" w:lineRule="auto"/>
        <w:ind w:left="8064" w:firstLine="0"/>
        <w:rPr>
          <w:b w:val="1"/>
          <w:bCs w:val="1"/>
          <w:sz w:val="17"/>
          <w:szCs w:val="17"/>
        </w:rPr>
      </w:pPr>
      <w:r w:rsidDel="00000000" w:rsidR="00000000" w:rsidRPr="00000000">
        <w:rPr>
          <w:b w:val="1"/>
          <w:bCs w:val="1"/>
          <w:sz w:val="26"/>
          <w:szCs w:val="26"/>
          <w:rtl w:val="0"/>
        </w:rPr>
        <w:t xml:space="preserve">School of Social Sciences and Social Work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234314</wp:posOffset>
            </wp:positionH>
            <wp:positionV relativeFrom="paragraph">
              <wp:posOffset>85</wp:posOffset>
            </wp:positionV>
            <wp:extent cx="1419225" cy="466725"/>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9225" cy="466725"/>
                    </a:xfrm>
                    <a:prstGeom prst="rect"/>
                    <a:ln/>
                  </pic:spPr>
                </pic:pic>
              </a:graphicData>
            </a:graphic>
          </wp:anchor>
        </w:drawing>
      </w:r>
    </w:p>
    <w:p w:rsidR="00000000" w:rsidDel="00000000" w:rsidP="00000000" w:rsidRDefault="00000000" w:rsidRPr="00000000" w14:paraId="00000002">
      <w:pPr>
        <w:spacing w:before="157" w:line="252.00000000000003" w:lineRule="auto"/>
        <w:ind w:left="0" w:firstLine="0"/>
        <w:rPr>
          <w:b w:val="1"/>
          <w:bCs w:val="1"/>
          <w:sz w:val="26"/>
          <w:szCs w:val="26"/>
        </w:rPr>
      </w:pPr>
      <w:r w:rsidDel="00000000" w:rsidR="00000000" w:rsidRPr="00000000">
        <w:rPr>
          <w:b w:val="1"/>
          <w:bCs w:val="1"/>
          <w:sz w:val="26"/>
          <w:szCs w:val="26"/>
          <w:rtl w:val="0"/>
        </w:rPr>
        <w:t xml:space="preserve">Neuroscience</w:t>
      </w:r>
    </w:p>
    <w:p w:rsidR="00000000" w:rsidDel="00000000" w:rsidP="00000000" w:rsidRDefault="00000000" w:rsidRPr="00000000" w14:paraId="00000003">
      <w:pPr>
        <w:spacing w:before="7" w:lineRule="auto"/>
        <w:ind w:left="0" w:firstLine="0"/>
        <w:rPr>
          <w:sz w:val="24"/>
          <w:szCs w:val="24"/>
        </w:rPr>
      </w:pPr>
      <w:r w:rsidDel="00000000" w:rsidR="00000000" w:rsidRPr="00000000">
        <w:rPr>
          <w:sz w:val="24"/>
          <w:szCs w:val="24"/>
          <w:rtl w:val="0"/>
        </w:rPr>
        <w:t xml:space="preserve">Recommended Graduation Plan (2026)</w:t>
      </w:r>
    </w:p>
    <w:p w:rsidR="00000000" w:rsidDel="00000000" w:rsidP="00000000" w:rsidRDefault="00000000" w:rsidRPr="00000000" w14:paraId="00000004">
      <w:pPr>
        <w:widowControl w:val="1"/>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w:t>
      </w:r>
    </w:p>
    <w:p w:rsidR="00000000" w:rsidDel="00000000" w:rsidP="00000000" w:rsidRDefault="00000000" w:rsidRPr="00000000" w14:paraId="00000005">
      <w:pPr>
        <w:widowControl w:val="1"/>
        <w:rPr>
          <w:sz w:val="20"/>
          <w:szCs w:val="20"/>
        </w:rPr>
      </w:pPr>
      <w:bookmarkStart w:colFirst="0" w:colLast="0" w:name="_heading=h.gjdgxs" w:id="0"/>
      <w:bookmarkEnd w:id="0"/>
      <w:r w:rsidDel="00000000" w:rsidR="00000000" w:rsidRPr="00000000">
        <w:rPr>
          <w:sz w:val="20"/>
          <w:szCs w:val="20"/>
          <w:rtl w:val="0"/>
        </w:rPr>
        <w:t xml:space="preserve">NOTE: This recommended Graduation Plan is applicable to students admitted into the major during the 2026-2027 academic year.</w:t>
      </w:r>
    </w:p>
    <w:p w:rsidR="00000000" w:rsidDel="00000000" w:rsidP="00000000" w:rsidRDefault="00000000" w:rsidRPr="00000000" w14:paraId="00000006">
      <w:pPr>
        <w:widowControl w:val="1"/>
        <w:ind w:left="270" w:firstLine="0"/>
        <w:rPr>
          <w:sz w:val="20"/>
          <w:szCs w:val="20"/>
        </w:rPr>
      </w:pPr>
      <w:r w:rsidDel="00000000" w:rsidR="00000000" w:rsidRPr="00000000">
        <w:rPr>
          <w:rtl w:val="0"/>
        </w:rPr>
      </w:r>
    </w:p>
    <w:tbl>
      <w:tblPr>
        <w:tblStyle w:val="Table1"/>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477539062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7">
            <w:pPr>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8">
            <w:pPr>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spacing w:line="276" w:lineRule="auto"/>
              <w:jc w:val="center"/>
              <w:rPr>
                <w:rFonts w:ascii="Arial" w:cs="Arial" w:eastAsia="Arial" w:hAnsi="Arial"/>
                <w:sz w:val="20"/>
                <w:szCs w:val="20"/>
              </w:rPr>
            </w:pPr>
            <w:r w:rsidDel="00000000" w:rsidR="00000000" w:rsidRPr="00000000">
              <w:rPr>
                <w:sz w:val="20"/>
                <w:szCs w:val="20"/>
                <w:rtl w:val="0"/>
              </w:rPr>
              <w:t xml:space="preserve">MATH 022 to MATH 108</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0">
      <w:pPr>
        <w:widowControl w:val="1"/>
        <w:rPr>
          <w:b w:val="1"/>
          <w:bCs w:val="1"/>
          <w:color w:val="222222"/>
          <w:sz w:val="20"/>
          <w:szCs w:val="20"/>
        </w:rPr>
      </w:pPr>
      <w:r w:rsidDel="00000000" w:rsidR="00000000" w:rsidRPr="00000000">
        <w:rPr>
          <w:rtl w:val="0"/>
        </w:rPr>
      </w:r>
    </w:p>
    <w:p w:rsidR="00000000" w:rsidDel="00000000" w:rsidP="00000000" w:rsidRDefault="00000000" w:rsidRPr="00000000" w14:paraId="00000011">
      <w:pPr>
        <w:widowControl w:val="1"/>
        <w:ind w:left="0" w:firstLine="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b w:val="1"/>
          <w:bCs w:val="1"/>
          <w:sz w:val="20"/>
          <w:szCs w:val="20"/>
          <w:rtl w:val="0"/>
        </w:rPr>
        <w:t xml:space="preserve">   NOTE</w:t>
      </w:r>
      <w:r w:rsidDel="00000000" w:rsidR="00000000" w:rsidRPr="00000000">
        <w:rPr>
          <w:sz w:val="20"/>
          <w:szCs w:val="20"/>
          <w:rtl w:val="0"/>
        </w:rPr>
        <w:t xml:space="preserve">:  CRWT and MATH courses are determined by </w:t>
      </w:r>
      <w:hyperlink r:id="rId8">
        <w:r w:rsidDel="00000000" w:rsidR="00000000" w:rsidRPr="00000000">
          <w:rPr>
            <w:sz w:val="20"/>
            <w:szCs w:val="20"/>
            <w:rtl w:val="0"/>
          </w:rPr>
          <w:t xml:space="preserve">placement testing</w:t>
        </w:r>
      </w:hyperlink>
      <w:r w:rsidDel="00000000" w:rsidR="00000000" w:rsidRPr="00000000">
        <w:rPr>
          <w:sz w:val="20"/>
          <w:szCs w:val="20"/>
          <w:rtl w:val="0"/>
        </w:rPr>
        <w:t xml:space="preserve"> and should be taken following the sequence above.</w:t>
      </w:r>
      <w:r w:rsidDel="00000000" w:rsidR="00000000" w:rsidRPr="00000000">
        <w:rPr>
          <w:rtl w:val="0"/>
        </w:rPr>
      </w:r>
    </w:p>
    <w:tbl>
      <w:tblPr>
        <w:tblStyle w:val="Table2"/>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420" w:hRule="atLeast"/>
          <w:tblHeader w:val="0"/>
        </w:trPr>
        <w:tc>
          <w:tcPr>
            <w:gridSpan w:val="6"/>
            <w:shd w:fill="e6e6e6" w:val="cle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4609" w:right="4607"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First Year</w:t>
            </w:r>
          </w:p>
        </w:tc>
      </w:tr>
      <w:tr>
        <w:trPr>
          <w:cantSplit w:val="0"/>
          <w:trHeight w:val="280" w:hRule="atLeast"/>
          <w:tblHeader w:val="0"/>
        </w:trPr>
        <w:tc>
          <w:tcPr>
            <w:shd w:fill="e6e6e6" w:val="cle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1" w:line="249" w:lineRule="auto"/>
              <w:ind w:left="10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Fall Semester</w:t>
            </w:r>
          </w:p>
        </w:tc>
        <w:tc>
          <w:tcPr>
            <w:shd w:fill="e6e6e6" w:val="cle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1" w:line="249" w:lineRule="auto"/>
              <w:ind w:left="156" w:right="12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p>
        </w:tc>
        <w:tc>
          <w:tcPr>
            <w:shd w:fill="e6e6e6" w:val="clea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151"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w:t>
            </w:r>
          </w:p>
        </w:tc>
        <w:tc>
          <w:tcPr>
            <w:shd w:fill="e6e6e6" w:val="cle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1" w:line="249" w:lineRule="auto"/>
              <w:ind w:left="9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Semester</w:t>
            </w:r>
          </w:p>
        </w:tc>
        <w:tc>
          <w:tcPr>
            <w:shd w:fill="e6e6e6" w:val="cle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1" w:line="249" w:lineRule="auto"/>
              <w:ind w:left="156" w:right="12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p>
        </w:tc>
        <w:tc>
          <w:tcPr>
            <w:shd w:fill="e6e6e6" w:val="clea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151"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w:t>
            </w:r>
          </w:p>
        </w:tc>
      </w:tr>
      <w:tr>
        <w:trPr>
          <w:cantSplit w:val="0"/>
          <w:trHeight w:val="799" w:hRule="atLeast"/>
          <w:tblHeader w:val="0"/>
        </w:trPr>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11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 Ed: INTD 101 First-Year Seminar</w:t>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114" w:right="96" w:firstLine="4.000000000000003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 Ed: Quantitative Reasoning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preferred = MATH 108 Elementary Probability &amp; Statistics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6" w:line="271" w:lineRule="auto"/>
              <w:ind w:left="11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 Ed</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Social Science Inquiry (SOSC 110)</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widowControl w:val="1"/>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General Education Requirement</w:t>
            </w:r>
            <w:r w:rsidDel="00000000" w:rsidR="00000000" w:rsidRPr="00000000">
              <w:rPr>
                <w:rtl w:val="0"/>
              </w:rPr>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1" w:line="256" w:lineRule="auto"/>
              <w:ind w:left="119" w:right="11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PSYC</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101-Introduction to Psychology</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7" w:line="239" w:lineRule="auto"/>
              <w:ind w:left="119"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widowControl w:val="1"/>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General Education Requiremen</w:t>
            </w:r>
            <w:r w:rsidDel="00000000" w:rsidR="00000000" w:rsidRPr="00000000">
              <w:rPr>
                <w:sz w:val="20"/>
                <w:szCs w:val="20"/>
                <w:rtl w:val="0"/>
              </w:rPr>
              <w:t xml:space="preserve">t</w:t>
            </w:r>
            <w:r w:rsidDel="00000000" w:rsidR="00000000" w:rsidRPr="00000000">
              <w:rPr>
                <w:rtl w:val="0"/>
              </w:rPr>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1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 Ed: CRWT 102 Critical Reading &amp;</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7" w:line="244" w:lineRule="auto"/>
              <w:ind w:left="11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Writing II</w:t>
            </w:r>
          </w:p>
        </w:tc>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1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NEUR 201 Introduction to Neuroscience</w:t>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05" w:line="249" w:lineRule="auto"/>
              <w:ind w:left="99" w:right="9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Career Pathways: PATH </w:t>
            </w:r>
            <w:r w:rsidDel="00000000" w:rsidR="00000000" w:rsidRPr="00000000">
              <w:rPr>
                <w:sz w:val="20"/>
                <w:szCs w:val="20"/>
                <w:rtl w:val="0"/>
              </w:rPr>
              <w:t xml:space="preserve">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 Career Pathways Module 1</w:t>
            </w:r>
          </w:p>
        </w:tc>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05" w:line="249" w:lineRule="auto"/>
              <w:ind w:left="147" w:right="74" w:hanging="29.000000000000004"/>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Degree Rqmt.</w:t>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4"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56" w:right="12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9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56" w:right="12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bl>
      <w:tblPr>
        <w:tblStyle w:val="Table3"/>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320" w:hRule="atLeast"/>
          <w:tblHeader w:val="0"/>
        </w:trPr>
        <w:tc>
          <w:tcPr>
            <w:gridSpan w:val="6"/>
            <w:shd w:fill="dfdfdf"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 w:line="298" w:lineRule="auto"/>
              <w:ind w:left="4609" w:right="4607"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Second Year</w:t>
            </w:r>
          </w:p>
        </w:tc>
      </w:tr>
      <w:tr>
        <w:trPr>
          <w:cantSplit w:val="0"/>
          <w:trHeight w:val="279" w:hRule="atLeast"/>
          <w:tblHeader w:val="0"/>
        </w:trPr>
        <w:tc>
          <w:tcPr>
            <w:shd w:fill="dfdfdf" w:val="cle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6" w:line="254" w:lineRule="auto"/>
              <w:ind w:left="10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Fall Semester</w:t>
            </w:r>
          </w:p>
        </w:tc>
        <w:tc>
          <w:tcPr>
            <w:shd w:fill="dfdfdf" w:val="cle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6" w:line="254" w:lineRule="auto"/>
              <w:ind w:left="156" w:right="12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p>
        </w:tc>
        <w:tc>
          <w:tcPr>
            <w:shd w:fill="dfdfdf"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151"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w:t>
            </w:r>
          </w:p>
        </w:tc>
        <w:tc>
          <w:tcPr>
            <w:shd w:fill="dfdfdf"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6" w:line="254" w:lineRule="auto"/>
              <w:ind w:left="9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Semester</w:t>
            </w:r>
          </w:p>
        </w:tc>
        <w:tc>
          <w:tcPr>
            <w:shd w:fill="dfdfdf" w:val="cle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6" w:line="254" w:lineRule="auto"/>
              <w:ind w:left="156" w:right="12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p>
        </w:tc>
        <w:tc>
          <w:tcPr>
            <w:shd w:fill="dfdfdf"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151"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w:t>
            </w:r>
          </w:p>
        </w:tc>
      </w:tr>
      <w:tr>
        <w:trPr>
          <w:cantSplit w:val="0"/>
          <w:trHeight w:val="1040" w:hRule="atLeast"/>
          <w:tblHeader w:val="0"/>
        </w:trPr>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6" w:line="256" w:lineRule="auto"/>
              <w:ind w:left="119"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BIOL 111 Fundamentals of Biology I &amp; BIOL 111L Fundamentals of Biology I Lab</w:t>
            </w:r>
          </w:p>
        </w:tc>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4">
            <w:pPr>
              <w:spacing w:line="270" w:lineRule="auto"/>
              <w:ind w:left="114" w:firstLine="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Major: BIOL 113 Fundamentals of Biology II &amp; BIOL 113L Fundamentals of Biology II Lab</w:t>
            </w:r>
            <w:r w:rsidDel="00000000" w:rsidR="00000000" w:rsidRPr="00000000">
              <w:rPr>
                <w:rtl w:val="0"/>
              </w:rPr>
            </w:r>
          </w:p>
        </w:tc>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185" w:hRule="atLeast"/>
          <w:tblHeader w:val="0"/>
        </w:trPr>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1" w:line="256" w:lineRule="auto"/>
              <w:ind w:left="119" w:right="0" w:firstLine="0"/>
              <w:jc w:val="left"/>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 Ed: Scientific Reasoning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CHEM 116 General Chemistry I &amp; CHEM 116L General Chemistry I Lab) - Prerequisite for Chem 117/117L</w:t>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spacing w:before="1" w:line="256" w:lineRule="auto"/>
              <w:ind w:left="114" w:right="96"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Major: CHEM 117 General Chemistry II &amp; CHEM 117L General Chemistry II Lab</w:t>
            </w:r>
            <w:r w:rsidDel="00000000" w:rsidR="00000000" w:rsidRPr="00000000">
              <w:rPr>
                <w:rtl w:val="0"/>
              </w:rPr>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05D">
            <w:pPr>
              <w:widowControl w:val="1"/>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General Education Requirement</w:t>
            </w:r>
            <w:r w:rsidDel="00000000" w:rsidR="00000000" w:rsidRPr="00000000">
              <w:rPr>
                <w:rtl w:val="0"/>
              </w:rPr>
            </w:r>
          </w:p>
        </w:tc>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0">
            <w:pPr>
              <w:spacing w:before="1" w:lineRule="auto"/>
              <w:ind w:left="114" w:firstLine="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Major: PSYC 242 Statistics</w:t>
            </w:r>
            <w:r w:rsidDel="00000000" w:rsidR="00000000" w:rsidRPr="00000000">
              <w:rPr>
                <w:rtl w:val="0"/>
              </w:rPr>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3">
      <w:pPr>
        <w:rPr>
          <w:sz w:val="20"/>
          <w:szCs w:val="20"/>
        </w:rPr>
        <w:sectPr>
          <w:pgSz w:h="15840" w:w="12240" w:orient="portrait"/>
          <w:pgMar w:bottom="1302" w:top="420" w:left="600" w:right="620" w:header="720" w:footer="720"/>
          <w:pgNumType w:start="1"/>
        </w:sect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4"/>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585" w:hRule="atLeast"/>
          <w:tblHeader w:val="0"/>
        </w:trPr>
        <w:tc>
          <w:tcPr/>
          <w:p w:rsidR="00000000" w:rsidDel="00000000" w:rsidP="00000000" w:rsidRDefault="00000000" w:rsidRPr="00000000" w14:paraId="00000065">
            <w:pPr>
              <w:widowControl w:val="1"/>
              <w:rPr>
                <w:rFonts w:ascii="Times New Roman" w:cs="Times New Roman" w:eastAsia="Times New Roman" w:hAnsi="Times New Roman"/>
                <w:b w:val="0"/>
                <w:bCs w:val="0"/>
                <w:i w:val="1"/>
                <w:iCs w:val="1"/>
                <w:smallCaps w:val="0"/>
                <w:strike w:val="0"/>
                <w:color w:val="000000"/>
                <w:sz w:val="24"/>
                <w:szCs w:val="24"/>
                <w:highlight w:val="yellow"/>
                <w:u w:val="none"/>
                <w:vertAlign w:val="baseline"/>
              </w:rPr>
            </w:pPr>
            <w:r w:rsidDel="00000000" w:rsidR="00000000" w:rsidRPr="00000000">
              <w:rPr>
                <w:rtl w:val="0"/>
              </w:rPr>
              <w:t xml:space="preserve">General Education Requirement</w:t>
            </w:r>
            <w:r w:rsidDel="00000000" w:rsidR="00000000" w:rsidRPr="00000000">
              <w:rPr>
                <w:rtl w:val="0"/>
              </w:rPr>
            </w:r>
          </w:p>
        </w:tc>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8">
            <w:pPr>
              <w:widowControl w:val="1"/>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t xml:space="preserve">Free Elective </w:t>
            </w:r>
            <w:r w:rsidDel="00000000" w:rsidR="00000000" w:rsidRPr="00000000">
              <w:rPr>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15" w:line="249" w:lineRule="auto"/>
              <w:ind w:left="10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Career Pathways: PATH </w:t>
            </w:r>
            <w:r w:rsidDel="00000000" w:rsidR="00000000" w:rsidRPr="00000000">
              <w:rPr>
                <w:sz w:val="20"/>
                <w:szCs w:val="20"/>
                <w:rtl w:val="0"/>
              </w:rPr>
              <w:t xml:space="preserve">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 Career Pathways Module 2</w:t>
            </w:r>
          </w:p>
        </w:tc>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15" w:line="249" w:lineRule="auto"/>
              <w:ind w:left="147" w:right="74" w:hanging="29.000000000000004"/>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Degree Rqmt.</w:t>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15" w:line="249" w:lineRule="auto"/>
              <w:ind w:left="99" w:right="9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Career Pathways: PATH </w:t>
            </w:r>
            <w:r w:rsidDel="00000000" w:rsidR="00000000" w:rsidRPr="00000000">
              <w:rPr>
                <w:sz w:val="20"/>
                <w:szCs w:val="20"/>
                <w:rtl w:val="0"/>
              </w:rPr>
              <w:t xml:space="preserve">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 Career Pathways Module 3</w:t>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115" w:line="249" w:lineRule="auto"/>
              <w:ind w:left="147" w:right="74" w:hanging="29.000000000000004"/>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Degree Rqmt.</w:t>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4"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56" w:right="12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9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56" w:right="12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5"/>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339" w:hRule="atLeast"/>
          <w:tblHeader w:val="0"/>
        </w:trPr>
        <w:tc>
          <w:tcPr>
            <w:gridSpan w:val="6"/>
            <w:shd w:fill="e6e6e6" w:val="clea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17" w:line="303" w:lineRule="auto"/>
              <w:ind w:left="4609" w:right="4607"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Third Year</w:t>
            </w:r>
          </w:p>
        </w:tc>
      </w:tr>
      <w:tr>
        <w:trPr>
          <w:cantSplit w:val="0"/>
          <w:trHeight w:val="280" w:hRule="atLeast"/>
          <w:tblHeader w:val="0"/>
        </w:trPr>
        <w:tc>
          <w:tcPr>
            <w:shd w:fill="e6e6e6"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10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Fall Semester</w:t>
            </w:r>
          </w:p>
        </w:tc>
        <w:tc>
          <w:tcPr>
            <w:shd w:fill="e6e6e6" w:val="cle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156" w:right="12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p>
        </w:tc>
        <w:tc>
          <w:tcPr>
            <w:shd w:fill="e6e6e6"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174"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w:t>
            </w:r>
          </w:p>
        </w:tc>
        <w:tc>
          <w:tcPr>
            <w:shd w:fill="e6e6e6" w:val="cle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9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Semester</w:t>
            </w:r>
          </w:p>
        </w:tc>
        <w:tc>
          <w:tcPr>
            <w:shd w:fill="e6e6e6" w:val="cle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156" w:right="12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p>
        </w:tc>
        <w:tc>
          <w:tcPr>
            <w:shd w:fill="e6e6e6" w:val="cle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151"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w:t>
            </w:r>
          </w:p>
        </w:tc>
      </w:tr>
      <w:tr>
        <w:trPr>
          <w:cantSplit w:val="0"/>
          <w:trHeight w:val="1279" w:hRule="atLeast"/>
          <w:tblHeader w:val="0"/>
        </w:trPr>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NEUR 305 Neuroscience Research Methods</w:t>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1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Neuro Elective - Pick 1</w:t>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80" w:hRule="atLeast"/>
          <w:tblHeader w:val="0"/>
        </w:trPr>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9"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Neuro Elective - Pick 1</w:t>
            </w:r>
          </w:p>
        </w:tc>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widowControl w:val="1"/>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General Education Requirement</w:t>
            </w:r>
            <w:r w:rsidDel="00000000" w:rsidR="00000000" w:rsidRPr="00000000">
              <w:rPr>
                <w:rtl w:val="0"/>
              </w:rPr>
            </w:r>
          </w:p>
        </w:tc>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9"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Psychology Elective</w:t>
            </w:r>
          </w:p>
        </w:tc>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1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NEUR 375 Junior Research Exp</w:t>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6">
            <w:pPr>
              <w:widowControl w:val="1"/>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Free Elective </w:t>
            </w:r>
            <w:r w:rsidDel="00000000" w:rsidR="00000000" w:rsidRPr="00000000">
              <w:rPr>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8"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Biology Elective</w:t>
            </w:r>
          </w:p>
        </w:tc>
        <w:tc>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56" w:right="93"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4-5</w:t>
            </w:r>
          </w:p>
        </w:tc>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4"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56" w:right="12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9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56" w:right="12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14-15</w:t>
            </w:r>
          </w:p>
        </w:tc>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319" w:hRule="atLeast"/>
          <w:tblHeader w:val="0"/>
        </w:trPr>
        <w:tc>
          <w:tcPr>
            <w:gridSpan w:val="6"/>
            <w:shd w:fill="e6e6e6"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7" w:line="293.00000000000006" w:lineRule="auto"/>
              <w:ind w:left="4609" w:right="4607"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Fourth Year</w:t>
            </w:r>
          </w:p>
        </w:tc>
      </w:tr>
      <w:tr>
        <w:trPr>
          <w:cantSplit w:val="0"/>
          <w:trHeight w:val="280" w:hRule="atLeast"/>
          <w:tblHeader w:val="0"/>
        </w:trPr>
        <w:tc>
          <w:tcPr>
            <w:shd w:fill="e6e6e6" w:val="cle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e6e6e6" w:val="clea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1" w:line="249" w:lineRule="auto"/>
              <w:ind w:left="156" w:right="12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p>
        </w:tc>
        <w:tc>
          <w:tcPr>
            <w:shd w:fill="e6e6e6"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151"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w:t>
            </w:r>
          </w:p>
        </w:tc>
        <w:tc>
          <w:tcPr>
            <w:shd w:fill="e6e6e6" w:val="clea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11" w:line="249" w:lineRule="auto"/>
              <w:ind w:left="9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Semester</w:t>
            </w:r>
          </w:p>
        </w:tc>
        <w:tc>
          <w:tcPr>
            <w:shd w:fill="e6e6e6"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11" w:line="249" w:lineRule="auto"/>
              <w:ind w:left="156" w:right="12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p>
        </w:tc>
        <w:tc>
          <w:tcPr>
            <w:shd w:fill="e6e6e6" w:val="cle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151"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w:t>
            </w:r>
          </w:p>
        </w:tc>
      </w:tr>
      <w:tr>
        <w:trPr>
          <w:cantSplit w:val="0"/>
          <w:trHeight w:val="260" w:hRule="atLeast"/>
          <w:tblHeader w:val="0"/>
        </w:trPr>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6" w:line="234" w:lineRule="auto"/>
              <w:ind w:left="119"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Neuro Elective - Pick 1</w:t>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11" w:line="229"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11" w:line="229" w:lineRule="auto"/>
              <w:ind w:left="11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NEUR 430 Capstone</w:t>
            </w:r>
          </w:p>
        </w:tc>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11" w:line="229"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39.2016601562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19"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Major: NEUR 475 Senior Thesis or </w:t>
            </w:r>
            <w:r w:rsidDel="00000000" w:rsidR="00000000" w:rsidRPr="00000000">
              <w:rPr>
                <w:b w:val="1"/>
                <w:bCs w:val="1"/>
                <w:rtl w:val="0"/>
              </w:rPr>
              <w:t xml:space="preserve">NEUR 400 Independent Study</w:t>
            </w:r>
            <w:r w:rsidDel="00000000" w:rsidR="00000000" w:rsidRPr="00000000">
              <w:rPr>
                <w:rtl w:val="0"/>
              </w:rPr>
              <w:t xml:space="preserve"> </w:t>
            </w:r>
            <w:r w:rsidDel="00000000" w:rsidR="00000000" w:rsidRPr="00000000">
              <w:rPr>
                <w:b w:val="1"/>
                <w:bCs w:val="1"/>
                <w:rtl w:val="0"/>
              </w:rPr>
              <w:t xml:space="preserve">(2-4 HRS)</w:t>
            </w:r>
            <w:r w:rsidDel="00000000" w:rsidR="00000000" w:rsidRPr="00000000">
              <w:rPr>
                <w:rtl w:val="0"/>
              </w:rPr>
            </w:r>
          </w:p>
        </w:tc>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w:t>
            </w:r>
          </w:p>
        </w:tc>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widowControl w:val="1"/>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t xml:space="preserve">Free Elective </w:t>
            </w:r>
            <w:r w:rsidDel="00000000" w:rsidR="00000000" w:rsidRPr="00000000">
              <w:rPr>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Free Elective </w:t>
            </w:r>
            <w:r w:rsidDel="00000000" w:rsidR="00000000" w:rsidRPr="00000000">
              <w:rPr>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E">
            <w:pPr>
              <w:widowControl w:val="1"/>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Free Elective </w:t>
            </w:r>
            <w:r w:rsidDel="00000000" w:rsidR="00000000" w:rsidRPr="00000000">
              <w:rPr>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1">
            <w:pPr>
              <w:widowControl w:val="1"/>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Free Elective </w:t>
            </w:r>
            <w:r w:rsidDel="00000000" w:rsidR="00000000" w:rsidRPr="00000000">
              <w:rPr>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4">
            <w:pPr>
              <w:widowControl w:val="1"/>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Free Elective </w:t>
            </w:r>
            <w:r w:rsidDel="00000000" w:rsidR="00000000" w:rsidRPr="00000000">
              <w:rPr>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6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0" w:line="230" w:lineRule="auto"/>
              <w:ind w:left="104"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10" w:line="230" w:lineRule="auto"/>
              <w:ind w:left="156" w:right="12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14-16</w:t>
            </w:r>
          </w:p>
        </w:tc>
        <w:tc>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10" w:line="230" w:lineRule="auto"/>
              <w:ind w:left="9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10" w:line="230" w:lineRule="auto"/>
              <w:ind w:left="156" w:right="12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tabs>
          <w:tab w:val="left" w:leader="none" w:pos="4583"/>
        </w:tabs>
        <w:spacing w:before="90" w:lineRule="auto"/>
        <w:ind w:left="263" w:firstLine="0"/>
        <w:rPr>
          <w:sz w:val="24"/>
          <w:szCs w:val="24"/>
        </w:rPr>
      </w:pPr>
      <w:r w:rsidDel="00000000" w:rsidR="00000000" w:rsidRPr="00000000">
        <w:rPr>
          <w:b w:val="1"/>
          <w:bCs w:val="1"/>
          <w:sz w:val="24"/>
          <w:szCs w:val="24"/>
          <w:rtl w:val="0"/>
        </w:rPr>
        <w:t xml:space="preserve">Total Credits Required: </w:t>
      </w:r>
      <w:r w:rsidDel="00000000" w:rsidR="00000000" w:rsidRPr="00000000">
        <w:rPr>
          <w:sz w:val="24"/>
          <w:szCs w:val="24"/>
          <w:rtl w:val="0"/>
        </w:rPr>
        <w:t xml:space="preserve">128 credits</w:t>
        <w:tab/>
      </w:r>
      <w:r w:rsidDel="00000000" w:rsidR="00000000" w:rsidRPr="00000000">
        <w:rPr>
          <w:b w:val="1"/>
          <w:bCs w:val="1"/>
          <w:sz w:val="24"/>
          <w:szCs w:val="24"/>
          <w:rtl w:val="0"/>
        </w:rPr>
        <w:t xml:space="preserve">GPA Required: </w:t>
      </w:r>
      <w:r w:rsidDel="00000000" w:rsidR="00000000" w:rsidRPr="00000000">
        <w:rPr>
          <w:sz w:val="24"/>
          <w:szCs w:val="24"/>
          <w:rtl w:val="0"/>
        </w:rPr>
        <w:t xml:space="preserve">2.0</w:t>
      </w:r>
    </w:p>
    <w:p w:rsidR="00000000" w:rsidDel="00000000" w:rsidP="00000000" w:rsidRDefault="00000000" w:rsidRPr="00000000" w14:paraId="000000CF">
      <w:pPr>
        <w:tabs>
          <w:tab w:val="left" w:leader="none" w:pos="4583"/>
        </w:tabs>
        <w:spacing w:before="90" w:lineRule="auto"/>
        <w:ind w:left="263" w:firstLine="0"/>
        <w:rPr>
          <w:sz w:val="24"/>
          <w:szCs w:val="24"/>
        </w:rPr>
      </w:pPr>
      <w:r w:rsidDel="00000000" w:rsidR="00000000" w:rsidRPr="00000000">
        <w:rPr>
          <w:rtl w:val="0"/>
        </w:rPr>
      </w:r>
    </w:p>
    <w:p w:rsidR="00000000" w:rsidDel="00000000" w:rsidP="00000000" w:rsidRDefault="00000000" w:rsidRPr="00000000" w14:paraId="000000D0">
      <w:pPr>
        <w:widowControl w:val="1"/>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1">
      <w:pPr>
        <w:widowControl w:val="1"/>
        <w:rPr/>
      </w:pPr>
      <w:r w:rsidDel="00000000" w:rsidR="00000000" w:rsidRPr="00000000">
        <w:rPr>
          <w:rtl w:val="0"/>
        </w:rPr>
      </w:r>
    </w:p>
    <w:p w:rsidR="00000000" w:rsidDel="00000000" w:rsidP="00000000" w:rsidRDefault="00000000" w:rsidRPr="00000000" w14:paraId="000000D2">
      <w:pPr>
        <w:widowControl w:val="1"/>
        <w:numPr>
          <w:ilvl w:val="1"/>
          <w:numId w:val="1"/>
        </w:numPr>
        <w:ind w:left="1440" w:hanging="360"/>
        <w:rPr>
          <w:rFonts w:ascii="Times New Roman" w:cs="Times New Roman" w:eastAsia="Times New Roman" w:hAnsi="Times New Roman"/>
        </w:rPr>
      </w:pPr>
      <w:r w:rsidDel="00000000" w:rsidR="00000000" w:rsidRPr="00000000">
        <w:rPr>
          <w:rtl w:val="0"/>
        </w:rPr>
        <w:t xml:space="preserve">Social Science Inquiry (SOSC 110)</w:t>
      </w:r>
      <w:r w:rsidDel="00000000" w:rsidR="00000000" w:rsidRPr="00000000">
        <w:rPr>
          <w:rtl w:val="0"/>
        </w:rPr>
      </w:r>
    </w:p>
    <w:p w:rsidR="00000000" w:rsidDel="00000000" w:rsidP="00000000" w:rsidRDefault="00000000" w:rsidRPr="00000000" w14:paraId="000000D3">
      <w:pPr>
        <w:widowControl w:val="1"/>
        <w:numPr>
          <w:ilvl w:val="1"/>
          <w:numId w:val="1"/>
        </w:numPr>
        <w:ind w:left="1440" w:hanging="360"/>
        <w:rPr/>
      </w:pPr>
      <w:r w:rsidDel="00000000" w:rsidR="00000000" w:rsidRPr="00000000">
        <w:rPr>
          <w:rtl w:val="0"/>
        </w:rPr>
        <w:t xml:space="preserve">Scientific Reasoning</w:t>
      </w:r>
      <w:r w:rsidDel="00000000" w:rsidR="00000000" w:rsidRPr="00000000">
        <w:rPr>
          <w:rtl w:val="0"/>
        </w:rPr>
      </w:r>
    </w:p>
    <w:p w:rsidR="00000000" w:rsidDel="00000000" w:rsidP="00000000" w:rsidRDefault="00000000" w:rsidRPr="00000000" w14:paraId="000000D4">
      <w:pPr>
        <w:widowControl w:val="1"/>
        <w:numPr>
          <w:ilvl w:val="1"/>
          <w:numId w:val="1"/>
        </w:numPr>
        <w:ind w:left="1440" w:hanging="360"/>
        <w:rPr>
          <w:rFonts w:ascii="Times New Roman" w:cs="Times New Roman" w:eastAsia="Times New Roman" w:hAnsi="Times New Roman"/>
        </w:rPr>
      </w:pPr>
      <w:r w:rsidDel="00000000" w:rsidR="00000000" w:rsidRPr="00000000">
        <w:rPr>
          <w:rtl w:val="0"/>
        </w:rPr>
        <w:t xml:space="preserve">Historical Perspectives</w:t>
      </w:r>
      <w:r w:rsidDel="00000000" w:rsidR="00000000" w:rsidRPr="00000000">
        <w:rPr>
          <w:i w:val="1"/>
          <w:iCs w:val="1"/>
          <w:rtl w:val="0"/>
        </w:rPr>
        <w:t xml:space="preserve">[+W]</w:t>
      </w:r>
      <w:r w:rsidDel="00000000" w:rsidR="00000000" w:rsidRPr="00000000">
        <w:rPr>
          <w:rtl w:val="0"/>
        </w:rPr>
      </w:r>
    </w:p>
    <w:p w:rsidR="00000000" w:rsidDel="00000000" w:rsidP="00000000" w:rsidRDefault="00000000" w:rsidRPr="00000000" w14:paraId="000000D5">
      <w:pPr>
        <w:widowControl w:val="1"/>
        <w:numPr>
          <w:ilvl w:val="1"/>
          <w:numId w:val="1"/>
        </w:numPr>
        <w:ind w:left="1440" w:hanging="360"/>
        <w:rPr>
          <w:rFonts w:ascii="Times New Roman" w:cs="Times New Roman" w:eastAsia="Times New Roman" w:hAnsi="Times New Roman"/>
        </w:rPr>
      </w:pPr>
      <w:r w:rsidDel="00000000" w:rsidR="00000000" w:rsidRPr="00000000">
        <w:rPr>
          <w:rtl w:val="0"/>
        </w:rPr>
        <w:t xml:space="preserve">Studies in the Arts &amp; Humanities (</w:t>
      </w:r>
      <w:r w:rsidDel="00000000" w:rsidR="00000000" w:rsidRPr="00000000">
        <w:rPr>
          <w:i w:val="1"/>
          <w:iCs w:val="1"/>
          <w:rtl w:val="0"/>
        </w:rPr>
        <w:t xml:space="preserve">CRWT 102 is a prerequisite to this course</w:t>
      </w:r>
      <w:r w:rsidDel="00000000" w:rsidR="00000000" w:rsidRPr="00000000">
        <w:rPr>
          <w:rtl w:val="0"/>
        </w:rPr>
        <w:t xml:space="preserve">) </w:t>
      </w:r>
      <w:r w:rsidDel="00000000" w:rsidR="00000000" w:rsidRPr="00000000">
        <w:rPr>
          <w:i w:val="1"/>
          <w:iCs w:val="1"/>
          <w:rtl w:val="0"/>
        </w:rPr>
        <w:t xml:space="preserve">[+W]</w:t>
      </w:r>
      <w:r w:rsidDel="00000000" w:rsidR="00000000" w:rsidRPr="00000000">
        <w:rPr>
          <w:rtl w:val="0"/>
        </w:rPr>
      </w:r>
    </w:p>
    <w:p w:rsidR="00000000" w:rsidDel="00000000" w:rsidP="00000000" w:rsidRDefault="00000000" w:rsidRPr="00000000" w14:paraId="000000D6">
      <w:pPr>
        <w:widowControl w:val="1"/>
        <w:numPr>
          <w:ilvl w:val="1"/>
          <w:numId w:val="1"/>
        </w:numPr>
        <w:ind w:left="1440" w:hanging="360"/>
        <w:rPr/>
      </w:pPr>
      <w:r w:rsidDel="00000000" w:rsidR="00000000" w:rsidRPr="00000000">
        <w:rPr>
          <w:rtl w:val="0"/>
        </w:rPr>
        <w:t xml:space="preserve">Global Awareness </w:t>
      </w:r>
      <w:r w:rsidDel="00000000" w:rsidR="00000000" w:rsidRPr="00000000">
        <w:rPr>
          <w:i w:val="1"/>
          <w:iCs w:val="1"/>
          <w:rtl w:val="0"/>
        </w:rPr>
        <w:t xml:space="preserve">[+W]</w:t>
      </w:r>
      <w:r w:rsidDel="00000000" w:rsidR="00000000" w:rsidRPr="00000000">
        <w:rPr>
          <w:rtl w:val="0"/>
        </w:rPr>
      </w:r>
    </w:p>
    <w:p w:rsidR="00000000" w:rsidDel="00000000" w:rsidP="00000000" w:rsidRDefault="00000000" w:rsidRPr="00000000" w14:paraId="000000D7">
      <w:pPr>
        <w:widowControl w:val="1"/>
        <w:numPr>
          <w:ilvl w:val="1"/>
          <w:numId w:val="1"/>
        </w:numPr>
        <w:ind w:left="1440" w:hanging="360"/>
        <w:rPr>
          <w:rFonts w:ascii="Times New Roman" w:cs="Times New Roman" w:eastAsia="Times New Roman" w:hAnsi="Times New Roman"/>
          <w:b w:val="1"/>
          <w:bCs w:val="1"/>
        </w:rPr>
      </w:pPr>
      <w:r w:rsidDel="00000000" w:rsidR="00000000" w:rsidRPr="00000000">
        <w:rPr>
          <w:rtl w:val="0"/>
        </w:rPr>
        <w:t xml:space="preserve">Distribution Category (Social Systems &amp; Society </w:t>
      </w:r>
      <w:r w:rsidDel="00000000" w:rsidR="00000000" w:rsidRPr="00000000">
        <w:rPr>
          <w:b w:val="1"/>
          <w:bCs w:val="1"/>
          <w:rtl w:val="0"/>
        </w:rPr>
        <w:t xml:space="preserve">OR</w:t>
      </w:r>
      <w:r w:rsidDel="00000000" w:rsidR="00000000" w:rsidRPr="00000000">
        <w:rPr>
          <w:rtl w:val="0"/>
        </w:rPr>
        <w:t xml:space="preserve"> Culture &amp; Creativity </w:t>
      </w:r>
      <w:r w:rsidDel="00000000" w:rsidR="00000000" w:rsidRPr="00000000">
        <w:rPr>
          <w:b w:val="1"/>
          <w:bCs w:val="1"/>
          <w:rtl w:val="0"/>
        </w:rPr>
        <w:t xml:space="preserve">OR</w:t>
      </w:r>
      <w:r w:rsidDel="00000000" w:rsidR="00000000" w:rsidRPr="00000000">
        <w:rPr>
          <w:rtl w:val="0"/>
        </w:rPr>
        <w:t xml:space="preserve"> Values and Ethics) </w:t>
      </w:r>
      <w:r w:rsidDel="00000000" w:rsidR="00000000" w:rsidRPr="00000000">
        <w:rPr>
          <w:rtl w:val="0"/>
        </w:rPr>
      </w:r>
    </w:p>
    <w:p w:rsidR="00000000" w:rsidDel="00000000" w:rsidP="00000000" w:rsidRDefault="00000000" w:rsidRPr="00000000" w14:paraId="000000D8">
      <w:pPr>
        <w:widowControl w:val="1"/>
        <w:numPr>
          <w:ilvl w:val="1"/>
          <w:numId w:val="1"/>
        </w:numPr>
        <w:ind w:left="1440" w:hanging="360"/>
        <w:rPr>
          <w:rFonts w:ascii="Times New Roman" w:cs="Times New Roman" w:eastAsia="Times New Roman" w:hAnsi="Times New Roman"/>
        </w:rPr>
      </w:pPr>
      <w:r w:rsidDel="00000000" w:rsidR="00000000" w:rsidRPr="00000000">
        <w:rPr>
          <w:rtl w:val="0"/>
        </w:rPr>
        <w:t xml:space="preserve">Distribution Category (Social Systems &amp; Society </w:t>
      </w:r>
      <w:r w:rsidDel="00000000" w:rsidR="00000000" w:rsidRPr="00000000">
        <w:rPr>
          <w:b w:val="1"/>
          <w:bCs w:val="1"/>
          <w:rtl w:val="0"/>
        </w:rPr>
        <w:t xml:space="preserve">OR</w:t>
      </w:r>
      <w:r w:rsidDel="00000000" w:rsidR="00000000" w:rsidRPr="00000000">
        <w:rPr>
          <w:rtl w:val="0"/>
        </w:rPr>
        <w:t xml:space="preserve"> Culture &amp; Creativity </w:t>
      </w:r>
      <w:r w:rsidDel="00000000" w:rsidR="00000000" w:rsidRPr="00000000">
        <w:rPr>
          <w:b w:val="1"/>
          <w:bCs w:val="1"/>
          <w:rtl w:val="0"/>
        </w:rPr>
        <w:t xml:space="preserve">OR</w:t>
      </w:r>
      <w:r w:rsidDel="00000000" w:rsidR="00000000" w:rsidRPr="00000000">
        <w:rPr>
          <w:rtl w:val="0"/>
        </w:rPr>
        <w:t xml:space="preserve"> Values and Ethics)</w:t>
      </w:r>
      <w:r w:rsidDel="00000000" w:rsidR="00000000" w:rsidRPr="00000000">
        <w:rPr>
          <w:rtl w:val="0"/>
        </w:rPr>
      </w:r>
    </w:p>
    <w:p w:rsidR="00000000" w:rsidDel="00000000" w:rsidP="00000000" w:rsidRDefault="00000000" w:rsidRPr="00000000" w14:paraId="000000D9">
      <w:pPr>
        <w:widowControl w:val="1"/>
        <w:rPr/>
      </w:pPr>
      <w:r w:rsidDel="00000000" w:rsidR="00000000" w:rsidRPr="00000000">
        <w:rPr>
          <w:rtl w:val="0"/>
        </w:rPr>
      </w:r>
    </w:p>
    <w:p w:rsidR="00000000" w:rsidDel="00000000" w:rsidP="00000000" w:rsidRDefault="00000000" w:rsidRPr="00000000" w14:paraId="000000DA">
      <w:pPr>
        <w:widowControl w:val="1"/>
        <w:rPr/>
      </w:pPr>
      <w:r w:rsidDel="00000000" w:rsidR="00000000" w:rsidRPr="00000000">
        <w:rPr>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B">
      <w:pPr>
        <w:widowControl w:val="1"/>
        <w:rPr/>
      </w:pPr>
      <w:r w:rsidDel="00000000" w:rsidR="00000000" w:rsidRPr="00000000">
        <w:rPr>
          <w:rtl w:val="0"/>
        </w:rPr>
        <w:t xml:space="preserve">    </w:t>
      </w:r>
    </w:p>
    <w:p w:rsidR="00000000" w:rsidDel="00000000" w:rsidP="00000000" w:rsidRDefault="00000000" w:rsidRPr="00000000" w14:paraId="000000DC">
      <w:pPr>
        <w:widowControl w:val="1"/>
        <w:rPr>
          <w:sz w:val="20"/>
          <w:szCs w:val="20"/>
        </w:rPr>
      </w:pPr>
      <w:r w:rsidDel="00000000" w:rsidR="00000000" w:rsidRPr="00000000">
        <w:rPr>
          <w:rtl w:val="0"/>
        </w:rPr>
      </w:r>
    </w:p>
    <w:sectPr>
      <w:type w:val="continuous"/>
      <w:pgSz w:h="15840" w:w="12240" w:orient="portrait"/>
      <w:pgMar w:bottom="280" w:top="340" w:left="600" w:right="6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MS P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8" w:lineRule="auto"/>
      <w:ind w:left="263"/>
    </w:pPr>
    <w:rPr>
      <w:b w:val="1"/>
      <w:bCs w:val="1"/>
      <w:sz w:val="28"/>
      <w:szCs w:val="28"/>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te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DtHjpn2/cr9n+at+V7+2GZaCw==">CgMxLjAyCGguZ2pkZ3hzOAByITFoNmZlYkdyVkFxYm9BazBMU0IzTkk2YVZVbXFDQlZNaA==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2023-05-04T00:52:00Z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LastSaved">
    <vt:filetime>2023-05-04T00:00:00Z</vt:filetime>
  </property>
  <property fmtid="{D5CDD505-2E9C-101B-9397-08002B2CF9AE}" pid="4" name="Producer">
    <vt:lpwstr>Skia/PDF m108 Google Docs Renderer</vt:lpwstr>
  </property>
  <property fmtid="{D5CDD505-2E9C-101B-9397-08002B2CF9AE}" pid="5" name="LastSaved">
    <vt:lpwstr>2023-05-04T00:00:00Z</vt:lpwstr>
  </property>
  <property fmtid="{D5CDD505-2E9C-101B-9397-08002B2CF9AE}" pid="6" name="Producer">
    <vt:lpwstr>Skia/PDF m108 Google Docs Renderer</vt:lpwstr>
  </property>
  <property fmtid="{D5CDD505-2E9C-101B-9397-08002B2CF9AE}" pid="7" name="Created">
    <vt:lpwstr>2022-10-04T00:00:00Z</vt:lpwstr>
  </property>
</Properties>
</file>