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4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sz w:val="28"/>
          <w:szCs w:val="28"/>
          <w:rtl w:val="0"/>
        </w:rPr>
        <w:t xml:space="preserve">Filmmaking: Directing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55"/>
        <w:gridCol w:w="3795"/>
        <w:gridCol w:w="930"/>
        <w:gridCol w:w="525"/>
        <w:tblGridChange w:id="0">
          <w:tblGrid>
            <w:gridCol w:w="3960"/>
            <w:gridCol w:w="990"/>
            <w:gridCol w:w="555"/>
            <w:gridCol w:w="3795"/>
            <w:gridCol w:w="930"/>
            <w:gridCol w:w="5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979275339"/>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152586443"/>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Gen Ed: CRWT 102- Critical Reading and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FILM 229 World Cinema Movements (also fulfills Gen Ed Global Awareness)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sz w:val="20"/>
                <w:szCs w:val="20"/>
              </w:rPr>
            </w:pPr>
            <w:r w:rsidDel="00000000" w:rsidR="00000000" w:rsidRPr="00000000">
              <w:rPr>
                <w:sz w:val="20"/>
                <w:szCs w:val="20"/>
                <w:rtl w:val="0"/>
              </w:rPr>
              <w:t xml:space="preserve">FILM 217 Digital Post-production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FILM 206 Sound &amp; Image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FILM 218 Fundamentals of filmmaking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color w:val="000000"/>
                <w:sz w:val="20"/>
                <w:szCs w:val="20"/>
              </w:rPr>
            </w:pPr>
            <w:r w:rsidDel="00000000" w:rsidR="00000000" w:rsidRPr="00000000">
              <w:rPr>
                <w:sz w:val="20"/>
                <w:szCs w:val="20"/>
                <w:rtl w:val="0"/>
              </w:rPr>
              <w:t xml:space="preserve">FILM 220 Screenwriting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3435"/>
        <w:gridCol w:w="960"/>
        <w:gridCol w:w="825"/>
        <w:tblGridChange w:id="0">
          <w:tblGrid>
            <w:gridCol w:w="3990"/>
            <w:gridCol w:w="975"/>
            <w:gridCol w:w="540"/>
            <w:gridCol w:w="3435"/>
            <w:gridCol w:w="960"/>
            <w:gridCol w:w="82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1772137325"/>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1208960119"/>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57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7">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rPr/>
            </w:pPr>
            <w:r w:rsidDel="00000000" w:rsidR="00000000" w:rsidRPr="00000000">
              <w:rPr>
                <w:rtl w:val="0"/>
              </w:rPr>
            </w:r>
          </w:p>
        </w:tc>
      </w:tr>
      <w:tr>
        <w:trPr>
          <w:cantSplit w:val="0"/>
          <w:trHeight w:val="54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color w:val="000000"/>
                <w:sz w:val="20"/>
                <w:szCs w:val="20"/>
              </w:rPr>
            </w:pPr>
            <w:r w:rsidDel="00000000" w:rsidR="00000000" w:rsidRPr="00000000">
              <w:rPr>
                <w:sz w:val="20"/>
                <w:szCs w:val="20"/>
                <w:rtl w:val="0"/>
              </w:rPr>
              <w:t xml:space="preserve">General Education Requirement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widowControl w:val="0"/>
              <w:spacing w:before="4" w:lineRule="auto"/>
              <w:ind w:right="-20"/>
              <w:rPr>
                <w:color w:val="000000"/>
                <w:sz w:val="20"/>
                <w:szCs w:val="20"/>
                <w:highlight w:val="white"/>
              </w:rPr>
            </w:pPr>
            <w:r w:rsidDel="00000000" w:rsidR="00000000" w:rsidRPr="00000000">
              <w:rPr>
                <w:sz w:val="20"/>
                <w:szCs w:val="20"/>
                <w:highlight w:val="white"/>
                <w:rtl w:val="0"/>
              </w:rPr>
              <w:t xml:space="preserve">THEA 213 Visual Imagination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color w:val="000000"/>
                <w:sz w:val="20"/>
                <w:szCs w:val="20"/>
              </w:rPr>
            </w:pPr>
            <w:r w:rsidDel="00000000" w:rsidR="00000000" w:rsidRPr="00000000">
              <w:rPr>
                <w:sz w:val="20"/>
                <w:szCs w:val="20"/>
                <w:rtl w:val="0"/>
              </w:rPr>
              <w:t xml:space="preserve">Film &amp; Media- History, Theory, Criticism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widowControl w:val="0"/>
              <w:spacing w:before="4" w:line="253" w:lineRule="auto"/>
              <w:ind w:left="100" w:right="101" w:firstLine="0"/>
              <w:rPr>
                <w:color w:val="000000"/>
                <w:sz w:val="20"/>
                <w:szCs w:val="20"/>
              </w:rPr>
            </w:pPr>
            <w:r w:rsidDel="00000000" w:rsidR="00000000" w:rsidRPr="00000000">
              <w:rPr>
                <w:sz w:val="20"/>
                <w:szCs w:val="20"/>
                <w:rtl w:val="0"/>
              </w:rPr>
              <w:t xml:space="preserve">FILM 342 Cinematography or THEA 220 Introduction to Acting (also fufills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sz w:val="20"/>
                <w:szCs w:val="2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rPr>
                <w:color w:val="000000"/>
              </w:rPr>
            </w:pPr>
            <w:r w:rsidDel="00000000" w:rsidR="00000000" w:rsidRPr="00000000">
              <w:rPr>
                <w:sz w:val="20"/>
                <w:szCs w:val="20"/>
                <w:rtl w:val="0"/>
              </w:rPr>
              <w:t xml:space="preserve">Career Pathways: CA2 -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jc w:val="center"/>
              <w:rPr>
                <w:color w:val="000000"/>
              </w:rPr>
            </w:pPr>
            <w:r w:rsidDel="00000000" w:rsidR="00000000" w:rsidRPr="00000000">
              <w:rPr>
                <w:b w:val="1"/>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rPr/>
            </w:pPr>
            <w:r w:rsidDel="00000000" w:rsidR="00000000" w:rsidRPr="00000000">
              <w:rPr>
                <w:sz w:val="20"/>
                <w:szCs w:val="20"/>
                <w:rtl w:val="0"/>
              </w:rPr>
              <w:t xml:space="preserve">Career Pathways: CA3 -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r>
    </w:tbl>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79">
      <w:pPr>
        <w:rPr>
          <w:sz w:val="28"/>
          <w:szCs w:val="28"/>
        </w:rPr>
      </w:pPr>
      <w:r w:rsidDel="00000000" w:rsidR="00000000" w:rsidRPr="00000000">
        <w:rPr>
          <w:rtl w:val="0"/>
        </w:rPr>
      </w:r>
    </w:p>
    <w:tbl>
      <w:tblPr>
        <w:tblStyle w:val="Table5"/>
        <w:tblpPr w:leftFromText="180" w:rightFromText="180" w:topFromText="180" w:bottomFromText="180" w:vertAnchor="text" w:horzAnchor="text" w:tblpX="-248.99999999999991" w:tblpY="0"/>
        <w:tblW w:w="1101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7A">
            <w:pPr>
              <w:jc w:val="center"/>
              <w:rPr/>
            </w:pPr>
            <w:r w:rsidDel="00000000" w:rsidR="00000000" w:rsidRPr="00000000">
              <w:rPr>
                <w:b w:val="1"/>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b w:val="1"/>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jc w:val="center"/>
              <w:rPr/>
            </w:pPr>
            <w:sdt>
              <w:sdtPr>
                <w:id w:val="-1807489923"/>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b w:val="1"/>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4">
            <w:pPr>
              <w:jc w:val="center"/>
              <w:rPr/>
            </w:pPr>
            <w:r w:rsidDel="00000000" w:rsidR="00000000" w:rsidRPr="00000000">
              <w:rPr>
                <w:b w:val="1"/>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5">
            <w:pPr>
              <w:jc w:val="center"/>
              <w:rPr/>
            </w:pPr>
            <w:sdt>
              <w:sdtPr>
                <w:id w:val="-610323467"/>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r>
      <w:tr>
        <w:trPr>
          <w:cantSplit w:val="0"/>
          <w:trHeight w:val="58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6">
            <w:pPr>
              <w:rPr>
                <w:sz w:val="20"/>
                <w:szCs w:val="20"/>
              </w:rPr>
            </w:pPr>
            <w:r w:rsidDel="00000000" w:rsidR="00000000" w:rsidRPr="00000000">
              <w:rPr>
                <w:sz w:val="20"/>
                <w:szCs w:val="20"/>
                <w:rtl w:val="0"/>
              </w:rPr>
              <w:t xml:space="preserve">General Education Requirement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7">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9">
            <w:pPr>
              <w:rPr>
                <w:sz w:val="20"/>
                <w:szCs w:val="20"/>
                <w:highlight w:val="white"/>
              </w:rPr>
            </w:pPr>
            <w:r w:rsidDel="00000000" w:rsidR="00000000" w:rsidRPr="00000000">
              <w:rPr>
                <w:sz w:val="20"/>
                <w:szCs w:val="20"/>
                <w:highlight w:val="white"/>
                <w:rtl w:val="0"/>
              </w:rPr>
              <w:t xml:space="preserve">FILM 352 Producing for Film, TV, and Online Media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A">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B">
            <w:pPr>
              <w:rPr>
                <w:sz w:val="20"/>
                <w:szCs w:val="20"/>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widowControl w:val="0"/>
              <w:spacing w:before="12" w:lineRule="auto"/>
              <w:ind w:right="-20"/>
              <w:rPr>
                <w:sz w:val="20"/>
                <w:szCs w:val="20"/>
                <w:highlight w:val="white"/>
              </w:rPr>
            </w:pPr>
            <w:r w:rsidDel="00000000" w:rsidR="00000000" w:rsidRPr="00000000">
              <w:rPr>
                <w:sz w:val="20"/>
                <w:szCs w:val="20"/>
                <w:highlight w:val="white"/>
                <w:rtl w:val="0"/>
              </w:rPr>
              <w:t xml:space="preserve">FILM 308 Directing the Documentary OR FILM 337 Direction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308 Directing The Documentary or FILM 337 Directing the Fiction Film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sz w:val="20"/>
                <w:szCs w:val="20"/>
              </w:rPr>
            </w:pPr>
            <w:r w:rsidDel="00000000" w:rsidR="00000000" w:rsidRPr="00000000">
              <w:rPr>
                <w:rtl w:val="0"/>
              </w:rPr>
            </w:r>
          </w:p>
        </w:tc>
      </w:tr>
      <w:tr>
        <w:trPr>
          <w:cantSplit w:val="0"/>
          <w:trHeight w:val="598.960937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widowControl w:val="0"/>
              <w:spacing w:before="12" w:lineRule="auto"/>
              <w:ind w:left="0" w:right="-20" w:firstLine="0"/>
              <w:rPr>
                <w:sz w:val="20"/>
                <w:szCs w:val="20"/>
                <w:highlight w:val="white"/>
              </w:rPr>
            </w:pPr>
            <w:r w:rsidDel="00000000" w:rsidR="00000000" w:rsidRPr="00000000">
              <w:rPr>
                <w:sz w:val="20"/>
                <w:szCs w:val="20"/>
                <w:highlight w:val="white"/>
                <w:rtl w:val="0"/>
              </w:rPr>
              <w:t xml:space="preserve">  </w:t>
            </w:r>
            <w:r w:rsidDel="00000000" w:rsidR="00000000" w:rsidRPr="00000000">
              <w:rPr>
                <w:sz w:val="20"/>
                <w:szCs w:val="20"/>
                <w:rtl w:val="0"/>
              </w:rPr>
              <w:t xml:space="preserve">FILM 342 Cinematography or THEA 220 Introduction to Acting (also fulfills Gen Ed Creativity &amp; Culture)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widowControl w:val="0"/>
              <w:spacing w:before="4" w:lineRule="auto"/>
              <w:ind w:left="105" w:right="-20" w:firstLine="0"/>
              <w:rPr>
                <w:sz w:val="20"/>
                <w:szCs w:val="20"/>
                <w:highlight w:val="white"/>
              </w:rPr>
            </w:pPr>
            <w:r w:rsidDel="00000000" w:rsidR="00000000" w:rsidRPr="00000000">
              <w:rPr>
                <w:sz w:val="20"/>
                <w:szCs w:val="20"/>
                <w:highlight w:val="white"/>
                <w:rtl w:val="0"/>
              </w:rPr>
              <w:t xml:space="preserve">FILM 364 Directing Actors for Film</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rtl w:val="0"/>
              </w:rPr>
            </w:r>
          </w:p>
        </w:tc>
      </w:tr>
      <w:tr>
        <w:trPr>
          <w:cantSplit w:val="0"/>
          <w:trHeight w:val="195"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spacing w:before="12" w:lineRule="auto"/>
              <w:ind w:left="100" w:right="-20" w:firstLine="0"/>
              <w:rPr>
                <w:sz w:val="20"/>
                <w:szCs w:val="20"/>
                <w:highlight w:val="white"/>
              </w:rPr>
            </w:pPr>
            <w:r w:rsidDel="00000000" w:rsidR="00000000" w:rsidRPr="00000000">
              <w:rPr>
                <w:sz w:val="20"/>
                <w:szCs w:val="20"/>
                <w:highlight w:val="white"/>
                <w:rtl w:val="0"/>
              </w:rPr>
              <w:t xml:space="preserve">FILM XXX Advanced Topics in Directing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9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sz w:val="20"/>
                <w:szCs w:val="20"/>
              </w:rPr>
            </w:pPr>
            <w:r w:rsidDel="00000000" w:rsidR="00000000" w:rsidRPr="00000000">
              <w:rPr>
                <w:b w:val="1"/>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jc w:val="center"/>
              <w:rPr>
                <w:sz w:val="20"/>
                <w:szCs w:val="20"/>
              </w:rPr>
            </w:pPr>
            <w:r w:rsidDel="00000000" w:rsidR="00000000" w:rsidRPr="00000000">
              <w:rPr>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sz w:val="20"/>
                <w:szCs w:val="20"/>
              </w:rPr>
            </w:pPr>
            <w:r w:rsidDel="00000000" w:rsidR="00000000" w:rsidRPr="00000000">
              <w:rPr>
                <w:rtl w:val="0"/>
              </w:rPr>
            </w:r>
          </w:p>
        </w:tc>
      </w:tr>
    </w:tbl>
    <w:p w:rsidR="00000000" w:rsidDel="00000000" w:rsidP="00000000" w:rsidRDefault="00000000" w:rsidRPr="00000000" w14:paraId="000000A4">
      <w:pPr>
        <w:rPr>
          <w:sz w:val="28"/>
          <w:szCs w:val="28"/>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rPr>
            </w:pPr>
            <w:sdt>
              <w:sdtPr>
                <w:id w:val="-38788490"/>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rPr>
            </w:pPr>
            <w:sdt>
              <w:sdtPr>
                <w:id w:val="-1939658301"/>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26.9003906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widowControl w:val="0"/>
              <w:spacing w:before="4" w:lineRule="auto"/>
              <w:ind w:left="100" w:right="-20" w:firstLine="0"/>
              <w:rPr>
                <w:color w:val="000000"/>
                <w:sz w:val="20"/>
                <w:szCs w:val="20"/>
              </w:rPr>
            </w:pPr>
            <w:r w:rsidDel="00000000" w:rsidR="00000000" w:rsidRPr="00000000">
              <w:rPr>
                <w:sz w:val="20"/>
                <w:szCs w:val="20"/>
                <w:rtl w:val="0"/>
              </w:rPr>
              <w:t xml:space="preserve">FILM 380 Senior Project: Proposal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5">
            <w:pPr>
              <w:rPr>
                <w:sz w:val="20"/>
                <w:szCs w:val="20"/>
              </w:rPr>
            </w:pPr>
            <w:r w:rsidDel="00000000" w:rsidR="00000000" w:rsidRPr="00000000">
              <w:rPr>
                <w:sz w:val="20"/>
                <w:szCs w:val="20"/>
                <w:rtl w:val="0"/>
              </w:rPr>
              <w:t xml:space="preserve">CNTP 338- CO-OP/Internship Contemporary Arts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widowControl w:val="0"/>
              <w:spacing w:before="4" w:lineRule="auto"/>
              <w:ind w:left="100" w:right="-20" w:firstLine="0"/>
              <w:rPr>
                <w:sz w:val="20"/>
                <w:szCs w:val="20"/>
              </w:rPr>
            </w:pPr>
            <w:r w:rsidDel="00000000" w:rsidR="00000000" w:rsidRPr="00000000">
              <w:rPr>
                <w:sz w:val="20"/>
                <w:szCs w:val="20"/>
                <w:rtl w:val="0"/>
              </w:rPr>
              <w:t xml:space="preserve">FILM 450 Web Series Production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BB">
            <w:pPr>
              <w:rPr>
                <w:sz w:val="20"/>
                <w:szCs w:val="20"/>
              </w:rPr>
            </w:pPr>
            <w:r w:rsidDel="00000000" w:rsidR="00000000" w:rsidRPr="00000000">
              <w:rPr>
                <w:sz w:val="20"/>
                <w:szCs w:val="20"/>
                <w:rtl w:val="0"/>
              </w:rPr>
              <w:t xml:space="preserve">Free Elective (minor, certificate, or second major requirement)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color w:val="000000"/>
              </w:rPr>
            </w:pPr>
            <w:r w:rsidDel="00000000" w:rsidR="00000000" w:rsidRPr="00000000">
              <w:rPr>
                <w:sz w:val="20"/>
                <w:szCs w:val="20"/>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color w:val="000000"/>
                <w:sz w:val="20"/>
                <w:szCs w:val="20"/>
              </w:rPr>
            </w:pPr>
            <w:r w:rsidDel="00000000" w:rsidR="00000000" w:rsidRPr="00000000">
              <w:rPr>
                <w:sz w:val="20"/>
                <w:szCs w:val="20"/>
                <w:rtl w:val="0"/>
              </w:rPr>
              <w:t xml:space="preserve">FILM 334 Senior Project: Filmmaking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color w:val="000000"/>
                <w:sz w:val="20"/>
                <w:szCs w:val="20"/>
              </w:rPr>
            </w:pPr>
            <w:r w:rsidDel="00000000" w:rsidR="00000000" w:rsidRPr="00000000">
              <w:rPr>
                <w:sz w:val="20"/>
                <w:szCs w:val="20"/>
                <w:rtl w:val="0"/>
              </w:rPr>
              <w:t xml:space="preserve">CNTP 338- CO-OP/Internship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color w:val="000000"/>
                <w:sz w:val="20"/>
                <w:szCs w:val="20"/>
              </w:rPr>
            </w:pPr>
            <w:r w:rsidDel="00000000" w:rsidR="00000000" w:rsidRPr="00000000">
              <w:rPr>
                <w:sz w:val="20"/>
                <w:szCs w:val="20"/>
                <w:rtl w:val="0"/>
              </w:rPr>
              <w:t xml:space="preserve">School Core: CA Upper Level Interdisciplinary Course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bl>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0D6">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7">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0D9">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0DA">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0DB">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rtl w:val="0"/>
        </w:rPr>
      </w:r>
    </w:p>
    <w:p w:rsidR="00000000" w:rsidDel="00000000" w:rsidP="00000000" w:rsidRDefault="00000000" w:rsidRPr="00000000" w14:paraId="000000DC">
      <w:pPr>
        <w:ind w:hanging="2"/>
        <w:rPr/>
      </w:pPr>
      <w:r w:rsidDel="00000000" w:rsidR="00000000" w:rsidRPr="00000000">
        <w:rPr>
          <w:rtl w:val="0"/>
        </w:rPr>
      </w:r>
    </w:p>
    <w:p w:rsidR="00000000" w:rsidDel="00000000" w:rsidP="00000000" w:rsidRDefault="00000000" w:rsidRPr="00000000" w14:paraId="000000DD">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-33325</wp:posOffset>
              </wp:positionH>
              <wp:positionV relativeFrom="page">
                <wp:posOffset>-33325</wp:posOffset>
              </wp:positionV>
              <wp:extent cx="7839075" cy="10125075"/>
              <wp:effectExtent b="0" l="0" r="0" t="0"/>
              <wp:wrapNone/>
              <wp:docPr descr="Rectangle" id="107374183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39075" cy="101250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WtDMw3S3tYCJ04pWsIh320aZO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RXhEREVzdEJDMGNZT1BhOVNXYk9SdzVwVkVmdVVEM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2024-06-12T12:59:00Z</dcterms:created>
  <dc:creator>Megan Greer</dc:creator>
</cp:coreProperties>
</file>