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4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Digital Filmmaking: Directing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25918432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069614538"/>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701405455"/>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1221109064"/>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653795391"/>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1716288789"/>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sz w:val="20"/>
                <w:szCs w:val="2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sz w:val="20"/>
                <w:szCs w:val="20"/>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  </w:t>
            </w: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364 Directing Actors for Film</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spacing w:before="12" w:lineRule="auto"/>
              <w:ind w:left="100" w:right="-20" w:firstLine="0"/>
              <w:rPr>
                <w:sz w:val="20"/>
                <w:szCs w:val="20"/>
                <w:highlight w:val="white"/>
              </w:rPr>
            </w:pPr>
            <w:r w:rsidDel="00000000" w:rsidR="00000000" w:rsidRPr="00000000">
              <w:rPr>
                <w:sz w:val="20"/>
                <w:szCs w:val="20"/>
                <w:highlight w:val="white"/>
                <w:rtl w:val="0"/>
              </w:rPr>
              <w:t xml:space="preserve">FILM XXX Advanced Topics in Directing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sz w:val="20"/>
                <w:szCs w:val="20"/>
              </w:rPr>
            </w:pPr>
            <w:r w:rsidDel="00000000" w:rsidR="00000000" w:rsidRPr="00000000">
              <w:rPr>
                <w:rtl w:val="0"/>
              </w:rPr>
            </w:r>
          </w:p>
        </w:tc>
      </w:tr>
    </w:tbl>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664981077"/>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id w:val="-503984900"/>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bl>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A">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B">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r>
    </w:p>
    <w:p w:rsidR="00000000" w:rsidDel="00000000" w:rsidP="00000000" w:rsidRDefault="00000000" w:rsidRPr="00000000" w14:paraId="000000DD">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tDMw3S3tYCJ04pWsIh320aZO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RXhEREVzdEJDMGNZT1BhOVNXYk9SdzVwVkVmdVVEM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