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114300</wp:posOffset>
            </wp:positionH>
            <wp:positionV relativeFrom="paragraph">
              <wp:posOffset>0</wp:posOffset>
            </wp:positionV>
            <wp:extent cx="1543050" cy="552450"/>
            <wp:effectExtent b="0" l="0" r="0" t="0"/>
            <wp:wrapNone/>
            <wp:docPr descr="image1.png" id="1073741830"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28.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364"/>
        <w:gridCol w:w="5364"/>
        <w:tblGridChange w:id="0">
          <w:tblGrid>
            <w:gridCol w:w="5364"/>
            <w:gridCol w:w="5364"/>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tcPr>
          <w:p w:rsidR="00000000" w:rsidDel="00000000" w:rsidP="00000000" w:rsidRDefault="00000000" w:rsidRPr="00000000" w14:paraId="00000003">
            <w:pPr>
              <w:pBdr>
                <w:top w:space="0" w:sz="0" w:val="nil"/>
                <w:left w:space="0" w:sz="0" w:val="nil"/>
                <w:bottom w:space="0" w:sz="0" w:val="nil"/>
                <w:right w:space="0" w:sz="0" w:val="nil"/>
                <w:between w:space="0" w:sz="0" w:val="nil"/>
              </w:pBdr>
              <w:rPr>
                <w:color w:val="000000"/>
              </w:rPr>
            </w:pPr>
            <w:r w:rsidDel="00000000" w:rsidR="00000000" w:rsidRPr="00000000">
              <w:rPr>
                <w:b w:val="1"/>
                <w:color w:val="000000"/>
                <w:sz w:val="26"/>
                <w:szCs w:val="26"/>
                <w:rtl w:val="0"/>
              </w:rPr>
              <w:t xml:space="preserve">School of Contemporary Arts</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color w:val="000000"/>
          <w:sz w:val="20"/>
          <w:szCs w:val="20"/>
          <w:highlight w:val="cyan"/>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sz w:val="28"/>
          <w:szCs w:val="28"/>
        </w:rPr>
      </w:pPr>
      <w:r w:rsidDel="00000000" w:rsidR="00000000" w:rsidRPr="00000000">
        <w:rPr>
          <w:b w:val="1"/>
          <w:color w:val="000000"/>
          <w:sz w:val="28"/>
          <w:szCs w:val="28"/>
          <w:rtl w:val="0"/>
        </w:rPr>
        <w:t xml:space="preserve">Communication Arts: Digital Journalism and Writing</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18"/>
          <w:szCs w:val="18"/>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5</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This recommended </w:t>
      </w:r>
      <w:r w:rsidDel="00000000" w:rsidR="00000000" w:rsidRPr="00000000">
        <w:rPr>
          <w:sz w:val="20"/>
          <w:szCs w:val="20"/>
          <w:rtl w:val="0"/>
        </w:rPr>
        <w:t xml:space="preserve">graduation</w:t>
      </w:r>
      <w:r w:rsidDel="00000000" w:rsidR="00000000" w:rsidRPr="00000000">
        <w:rPr>
          <w:color w:val="000000"/>
          <w:sz w:val="20"/>
          <w:szCs w:val="20"/>
          <w:rtl w:val="0"/>
        </w:rPr>
        <w:t xml:space="preserve"> plan is designed to provide a blueprint for students to complete their degrees on time. These plans are the recommended sequences of courses. Students must meet with their Academic Advisor to develop a more individualized plan to complete their degree. Three writing intensive courses are required in the major and/or school core (examples are marked by WI designation in the plan below). Consult with your advisor for specific details.</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bookmarkStart w:colFirst="0" w:colLast="0" w:name="_heading=h.e0uhkksl1tvf" w:id="0"/>
      <w:bookmarkEnd w:id="0"/>
      <w:r w:rsidDel="00000000" w:rsidR="00000000" w:rsidRPr="00000000">
        <w:rPr>
          <w:b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5</w:t>
      </w:r>
      <w:r w:rsidDel="00000000" w:rsidR="00000000" w:rsidRPr="00000000">
        <w:rPr>
          <w:color w:val="000000"/>
          <w:sz w:val="20"/>
          <w:szCs w:val="20"/>
          <w:rtl w:val="0"/>
        </w:rPr>
        <w:t xml:space="preserve">-202</w:t>
      </w:r>
      <w:r w:rsidDel="00000000" w:rsidR="00000000" w:rsidRPr="00000000">
        <w:rPr>
          <w:sz w:val="20"/>
          <w:szCs w:val="20"/>
          <w:rtl w:val="0"/>
        </w:rPr>
        <w:t xml:space="preserve">6</w:t>
      </w:r>
      <w:r w:rsidDel="00000000" w:rsidR="00000000" w:rsidRPr="00000000">
        <w:rPr>
          <w:color w:val="000000"/>
          <w:sz w:val="20"/>
          <w:szCs w:val="20"/>
          <w:rtl w:val="0"/>
        </w:rPr>
        <w:t xml:space="preserve"> academic year.</w:t>
      </w:r>
    </w:p>
    <w:p w:rsidR="00000000" w:rsidDel="00000000" w:rsidP="00000000" w:rsidRDefault="00000000" w:rsidRPr="00000000" w14:paraId="0000000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740"/>
        <w:gridCol w:w="4485"/>
        <w:tblGridChange w:id="0">
          <w:tblGrid>
            <w:gridCol w:w="4260"/>
            <w:gridCol w:w="1740"/>
            <w:gridCol w:w="4485"/>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B">
            <w:pPr>
              <w:widowControl w:val="0"/>
              <w:spacing w:line="276" w:lineRule="auto"/>
              <w:jc w:val="center"/>
              <w:rPr>
                <w:rFonts w:ascii="Arial" w:cs="Arial" w:eastAsia="Arial" w:hAnsi="Arial"/>
                <w:sz w:val="20"/>
                <w:szCs w:val="20"/>
                <w:shd w:fill="d9d9d9" w:val="clear"/>
              </w:rPr>
            </w:pPr>
            <w:r w:rsidDel="00000000" w:rsidR="00000000" w:rsidRPr="00000000">
              <w:rPr>
                <w:b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jc w:val="center"/>
              <w:rPr>
                <w:rFonts w:ascii="Arial" w:cs="Arial" w:eastAsia="Arial" w:hAnsi="Arial"/>
                <w:sz w:val="20"/>
                <w:szCs w:val="20"/>
              </w:rPr>
            </w:pPr>
            <w:r w:rsidDel="00000000" w:rsidR="00000000" w:rsidRPr="00000000">
              <w:rPr>
                <w:b w:val="1"/>
                <w:sz w:val="20"/>
                <w:szCs w:val="20"/>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MATH 021/022 to MATH 104-121</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jc w:val="center"/>
              <w:rPr>
                <w:rFonts w:ascii="Arial" w:cs="Arial" w:eastAsia="Arial" w:hAnsi="Arial"/>
                <w:sz w:val="20"/>
                <w:szCs w:val="20"/>
              </w:rPr>
            </w:pPr>
            <w:r w:rsidDel="00000000" w:rsidR="00000000" w:rsidRPr="00000000">
              <w:rPr>
                <w:sz w:val="20"/>
                <w:szCs w:val="20"/>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2">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4">
      <w:pPr>
        <w:rPr>
          <w:sz w:val="20"/>
          <w:szCs w:val="20"/>
        </w:rPr>
      </w:pPr>
      <w:r w:rsidDel="00000000" w:rsidR="00000000" w:rsidRPr="00000000">
        <w:rPr>
          <w:rtl w:val="0"/>
        </w:rPr>
      </w:r>
    </w:p>
    <w:p w:rsidR="00000000" w:rsidDel="00000000" w:rsidP="00000000" w:rsidRDefault="00000000" w:rsidRPr="00000000" w14:paraId="00000015">
      <w:pPr>
        <w:rPr>
          <w:color w:val="000000"/>
          <w:sz w:val="20"/>
          <w:szCs w:val="20"/>
        </w:rPr>
      </w:pPr>
      <w:r w:rsidDel="00000000" w:rsidR="00000000" w:rsidRPr="00000000">
        <w:rPr>
          <w:b w:val="1"/>
          <w:sz w:val="20"/>
          <w:szCs w:val="20"/>
          <w:rtl w:val="0"/>
        </w:rPr>
        <w:t xml:space="preserve">NOTE</w:t>
      </w:r>
      <w:r w:rsidDel="00000000" w:rsidR="00000000" w:rsidRPr="00000000">
        <w:rPr>
          <w:sz w:val="20"/>
          <w:szCs w:val="20"/>
          <w:rtl w:val="0"/>
        </w:rPr>
        <w:t xml:space="preserve">: CRWT and MATH courses are determined by placement testing and should be taken following the sequence above. </w:t>
      </w:r>
      <w:r w:rsidDel="00000000" w:rsidR="00000000" w:rsidRPr="00000000">
        <w:rPr>
          <w:color w:val="000000"/>
          <w:sz w:val="20"/>
          <w:szCs w:val="20"/>
          <w:rtl w:val="0"/>
        </w:rPr>
        <w:br w:type="textWrapping"/>
      </w:r>
    </w:p>
    <w:tbl>
      <w:tblPr>
        <w:tblStyle w:val="Table3"/>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60"/>
        <w:gridCol w:w="990"/>
        <w:gridCol w:w="520"/>
        <w:gridCol w:w="3825"/>
        <w:gridCol w:w="930"/>
        <w:gridCol w:w="520"/>
        <w:tblGridChange w:id="0">
          <w:tblGrid>
            <w:gridCol w:w="3960"/>
            <w:gridCol w:w="990"/>
            <w:gridCol w:w="520"/>
            <w:gridCol w:w="3825"/>
            <w:gridCol w:w="9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D">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E">
            <w:pPr>
              <w:pBdr>
                <w:top w:space="0" w:sz="0" w:val="nil"/>
                <w:left w:space="0" w:sz="0" w:val="nil"/>
                <w:bottom w:space="0" w:sz="0" w:val="nil"/>
                <w:right w:space="0" w:sz="0" w:val="nil"/>
                <w:between w:space="0" w:sz="0" w:val="nil"/>
              </w:pBdr>
              <w:jc w:val="center"/>
              <w:rPr>
                <w:color w:val="000000"/>
              </w:rPr>
            </w:pPr>
            <w:sdt>
              <w:sdtPr>
                <w:id w:val="738464355"/>
                <w:tag w:val="goog_rdk_0"/>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rPr>
            </w:pPr>
            <w:sdt>
              <w:sdtPr>
                <w:id w:val="552971364"/>
                <w:tag w:val="goog_rdk_1"/>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INTD 101 -First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4">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7">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CRWT 102-Critical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A">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D">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E">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204-Media Literacy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3">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Quantitative Reasoning - MATH 104-Math for the Modern World (Recommended)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7">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221-Speech for Communication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9">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CA1 - Career Pathways Module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3F">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0">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5">
            <w:pPr>
              <w:rPr/>
            </w:pPr>
            <w:r w:rsidDel="00000000" w:rsidR="00000000" w:rsidRPr="00000000">
              <w:rPr>
                <w:rtl w:val="0"/>
              </w:rPr>
            </w:r>
          </w:p>
        </w:tc>
      </w:tr>
    </w:tbl>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jc w:val="center"/>
        <w:rPr>
          <w:color w:val="000000"/>
          <w:sz w:val="20"/>
          <w:szCs w:val="20"/>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4"/>
        <w:tblW w:w="1072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3990"/>
        <w:gridCol w:w="975"/>
        <w:gridCol w:w="540"/>
        <w:gridCol w:w="2910"/>
        <w:gridCol w:w="1560"/>
        <w:gridCol w:w="750"/>
        <w:tblGridChange w:id="0">
          <w:tblGrid>
            <w:gridCol w:w="3990"/>
            <w:gridCol w:w="975"/>
            <w:gridCol w:w="540"/>
            <w:gridCol w:w="2910"/>
            <w:gridCol w:w="1560"/>
            <w:gridCol w:w="75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Second Year</w:t>
            </w:r>
            <w:r w:rsidDel="00000000" w:rsidR="00000000" w:rsidRPr="00000000">
              <w:rPr>
                <w:rtl w:val="0"/>
              </w:rPr>
            </w:r>
          </w:p>
        </w:tc>
      </w:tr>
      <w:tr>
        <w:trPr>
          <w:cantSplit w:val="0"/>
          <w:trHeight w:val="59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0">
            <w:pPr>
              <w:pBdr>
                <w:top w:space="0" w:sz="0" w:val="nil"/>
                <w:left w:space="0" w:sz="0" w:val="nil"/>
                <w:bottom w:space="0" w:sz="0" w:val="nil"/>
                <w:right w:space="0" w:sz="0" w:val="nil"/>
                <w:between w:space="0" w:sz="0" w:val="nil"/>
              </w:pBdr>
              <w:jc w:val="center"/>
              <w:rPr>
                <w:color w:val="000000"/>
              </w:rPr>
            </w:pPr>
            <w:sdt>
              <w:sdtPr>
                <w:id w:val="907423473"/>
                <w:tag w:val="goog_rdk_2"/>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rPr>
            </w:pPr>
            <w:sdt>
              <w:sdtPr>
                <w:id w:val="1689249741"/>
                <w:tag w:val="goog_rdk_3"/>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2 History/Theory/Criticism 200-level</w:t>
            </w:r>
          </w:p>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COMM227 The Press-History’s First Draft; or </w:t>
            </w:r>
          </w:p>
          <w:p w:rsidR="00000000" w:rsidDel="00000000" w:rsidP="00000000" w:rsidRDefault="00000000" w:rsidRPr="00000000" w14:paraId="0000005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COMM234 Intercultural Communication WI or </w:t>
            </w:r>
          </w:p>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COMM203- Film Representation Race, Class and Gender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Gen Ed: Values and Ethics</w:t>
            </w:r>
            <w:r w:rsidDel="00000000" w:rsidR="00000000" w:rsidRPr="00000000">
              <w:rPr>
                <w:color w:val="000000"/>
                <w:sz w:val="20"/>
                <w:szCs w:val="20"/>
                <w:highlight w:val="yellow"/>
                <w:rtl w:val="0"/>
              </w:rPr>
              <w:t xml:space="preserve"> </w:t>
            </w:r>
            <w:r w:rsidDel="00000000" w:rsidR="00000000" w:rsidRPr="00000000">
              <w:rPr>
                <w:color w:val="000000"/>
                <w:sz w:val="20"/>
                <w:szCs w:val="20"/>
                <w:rtl w:val="0"/>
              </w:rPr>
              <w:t xml:space="preserve">COMM 231-Media Issues &amp; Ethics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rPr/>
            </w:pPr>
            <w:r w:rsidDel="00000000" w:rsidR="00000000" w:rsidRPr="00000000">
              <w:rPr>
                <w:rtl w:val="0"/>
              </w:rPr>
            </w:r>
          </w:p>
        </w:tc>
      </w:tr>
      <w:tr>
        <w:trPr>
          <w:cantSplit w:val="0"/>
          <w:trHeight w:val="242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Gen Ed: Historical Perspectives</w:t>
            </w:r>
          </w:p>
          <w:p w:rsidR="00000000" w:rsidDel="00000000" w:rsidP="00000000" w:rsidRDefault="00000000" w:rsidRPr="00000000" w14:paraId="00000060">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227- The Press: History’s First Draft</w:t>
            </w:r>
            <w:r w:rsidDel="00000000" w:rsidR="00000000" w:rsidRPr="00000000">
              <w:rPr>
                <w:b w:val="1"/>
                <w:color w:val="000000"/>
                <w:sz w:val="20"/>
                <w:szCs w:val="20"/>
                <w:highlight w:val="white"/>
                <w:rtl w:val="0"/>
              </w:rPr>
              <w:t xml:space="preserve"> </w:t>
            </w:r>
            <w:r w:rsidDel="00000000" w:rsidR="00000000" w:rsidRPr="00000000">
              <w:rPr>
                <w:color w:val="000000"/>
                <w:sz w:val="20"/>
                <w:szCs w:val="20"/>
                <w:highlight w:val="white"/>
                <w:rtl w:val="0"/>
              </w:rPr>
              <w:t xml:space="preserve">(recommended)</w:t>
            </w:r>
            <w:r w:rsidDel="00000000" w:rsidR="00000000" w:rsidRPr="00000000">
              <w:rPr>
                <w:b w:val="1"/>
                <w:color w:val="000000"/>
                <w:sz w:val="20"/>
                <w:szCs w:val="20"/>
                <w:highlight w:val="whit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Writing/Production</w:t>
            </w:r>
          </w:p>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303</w:t>
            </w:r>
          </w:p>
          <w:p w:rsidR="00000000" w:rsidDel="00000000" w:rsidP="00000000" w:rsidRDefault="00000000" w:rsidRPr="00000000" w14:paraId="0000006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Writing for Social Media </w:t>
            </w:r>
          </w:p>
          <w:p w:rsidR="00000000" w:rsidDel="00000000" w:rsidP="00000000" w:rsidRDefault="00000000" w:rsidRPr="00000000" w14:paraId="00000066">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67">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324 Reporting and Producing Online news</w:t>
            </w:r>
          </w:p>
          <w:p w:rsidR="00000000" w:rsidDel="00000000" w:rsidP="00000000" w:rsidRDefault="00000000" w:rsidRPr="00000000" w14:paraId="0000006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6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226 Copy Editing (Required)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w:t>
            </w:r>
          </w:p>
          <w:p w:rsidR="00000000" w:rsidDel="00000000" w:rsidP="00000000" w:rsidRDefault="00000000" w:rsidRPr="00000000" w14:paraId="0000006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208-Newswriting – WI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rPr/>
            </w:pPr>
            <w:r w:rsidDel="00000000" w:rsidR="00000000" w:rsidRPr="00000000">
              <w:rPr>
                <w:rtl w:val="0"/>
              </w:rPr>
            </w:r>
          </w:p>
        </w:tc>
      </w:tr>
      <w:tr>
        <w:trPr>
          <w:cantSplit w:val="0"/>
          <w:trHeight w:val="176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5">
            <w:pPr>
              <w:rPr>
                <w:color w:val="000000"/>
              </w:rPr>
            </w:pPr>
            <w:r w:rsidDel="00000000" w:rsidR="00000000" w:rsidRPr="00000000">
              <w:rPr>
                <w:sz w:val="20"/>
                <w:szCs w:val="20"/>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Digital Tools: </w:t>
            </w:r>
          </w:p>
          <w:p w:rsidR="00000000" w:rsidDel="00000000" w:rsidP="00000000" w:rsidRDefault="00000000" w:rsidRPr="00000000" w14:paraId="0000007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 Select one. )</w:t>
            </w:r>
          </w:p>
          <w:p w:rsidR="00000000" w:rsidDel="00000000" w:rsidP="00000000" w:rsidRDefault="00000000" w:rsidRPr="00000000" w14:paraId="0000007A">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COMM218 Fundamentals of Digital  Filmmaking </w:t>
            </w:r>
          </w:p>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or COMM 206 Fundamentals of Audio or COMM 329 Photojournalism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CA2 - Career Pathways Module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7F">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0">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1">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Career Pathways: CA3 - Career Pathways Module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82">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Degree</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3">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6">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89">
            <w:pPr>
              <w:rPr/>
            </w:pPr>
            <w:r w:rsidDel="00000000" w:rsidR="00000000" w:rsidRPr="00000000">
              <w:rPr>
                <w:rtl w:val="0"/>
              </w:rPr>
            </w:r>
          </w:p>
        </w:tc>
      </w:tr>
    </w:tbl>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5"/>
        <w:tblW w:w="1101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5"/>
        <w:gridCol w:w="825"/>
        <w:gridCol w:w="525"/>
        <w:gridCol w:w="3150"/>
        <w:gridCol w:w="1605"/>
        <w:gridCol w:w="780"/>
        <w:tblGridChange w:id="0">
          <w:tblGrid>
            <w:gridCol w:w="4125"/>
            <w:gridCol w:w="825"/>
            <w:gridCol w:w="525"/>
            <w:gridCol w:w="3150"/>
            <w:gridCol w:w="1605"/>
            <w:gridCol w:w="78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4">
            <w:pPr>
              <w:pBdr>
                <w:top w:space="0" w:sz="0" w:val="nil"/>
                <w:left w:space="0" w:sz="0" w:val="nil"/>
                <w:bottom w:space="0" w:sz="0" w:val="nil"/>
                <w:right w:space="0" w:sz="0" w:val="nil"/>
                <w:between w:space="0" w:sz="0" w:val="nil"/>
              </w:pBdr>
              <w:jc w:val="center"/>
              <w:rPr>
                <w:color w:val="000000"/>
              </w:rPr>
            </w:pPr>
            <w:sdt>
              <w:sdtPr>
                <w:id w:val="2013138276"/>
                <w:tag w:val="goog_rdk_4"/>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97">
            <w:pPr>
              <w:pBdr>
                <w:top w:space="0" w:sz="0" w:val="nil"/>
                <w:left w:space="0" w:sz="0" w:val="nil"/>
                <w:bottom w:space="0" w:sz="0" w:val="nil"/>
                <w:right w:space="0" w:sz="0" w:val="nil"/>
                <w:between w:space="0" w:sz="0" w:val="nil"/>
              </w:pBdr>
              <w:jc w:val="center"/>
              <w:rPr>
                <w:color w:val="000000"/>
              </w:rPr>
            </w:pPr>
            <w:sdt>
              <w:sdtPr>
                <w:id w:val="-459110431"/>
                <w:tag w:val="goog_rdk_5"/>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132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rPr>
                <w:b w:val="1"/>
                <w:strike w:val="1"/>
                <w:color w:val="000000"/>
                <w:sz w:val="20"/>
                <w:szCs w:val="2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2 History/Theory/Criticism Course Level 300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B">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w:t>
            </w:r>
          </w:p>
          <w:p w:rsidR="00000000" w:rsidDel="00000000" w:rsidP="00000000" w:rsidRDefault="00000000" w:rsidRPr="00000000" w14:paraId="0000009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324 - Reporting and Producing Online News </w:t>
            </w:r>
          </w:p>
          <w:p w:rsidR="00000000" w:rsidDel="00000000" w:rsidP="00000000" w:rsidRDefault="00000000" w:rsidRPr="00000000" w14:paraId="0000009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9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226 Copy editingWI (Required)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1">
            <w:pPr>
              <w:rPr/>
            </w:pPr>
            <w:r w:rsidDel="00000000" w:rsidR="00000000" w:rsidRPr="00000000">
              <w:rPr>
                <w:rtl w:val="0"/>
              </w:rPr>
            </w:r>
          </w:p>
        </w:tc>
      </w:tr>
      <w:tr>
        <w:trPr>
          <w:cantSplit w:val="0"/>
          <w:trHeight w:val="396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Practicum: ( Select one.)</w:t>
            </w:r>
          </w:p>
          <w:p w:rsidR="00000000" w:rsidDel="00000000" w:rsidP="00000000" w:rsidRDefault="00000000" w:rsidRPr="00000000" w14:paraId="000000A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311 Community Journalism WI</w:t>
            </w:r>
          </w:p>
          <w:p w:rsidR="00000000" w:rsidDel="00000000" w:rsidP="00000000" w:rsidRDefault="00000000" w:rsidRPr="00000000" w14:paraId="000000A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A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COMM226 Copy Editing </w:t>
            </w:r>
          </w:p>
          <w:p w:rsidR="00000000" w:rsidDel="00000000" w:rsidP="00000000" w:rsidRDefault="00000000" w:rsidRPr="00000000" w14:paraId="000000A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A9">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A">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319 Creative </w:t>
            </w:r>
            <w:r w:rsidDel="00000000" w:rsidR="00000000" w:rsidRPr="00000000">
              <w:rPr>
                <w:sz w:val="20"/>
                <w:szCs w:val="20"/>
                <w:highlight w:val="white"/>
                <w:rtl w:val="0"/>
              </w:rPr>
              <w:t xml:space="preserve">Nonfiction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A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Writing/Production course Level 300 (Cat. 3)- Specialized Writing: (Select one)</w:t>
            </w:r>
          </w:p>
          <w:p w:rsidR="00000000" w:rsidDel="00000000" w:rsidP="00000000" w:rsidRDefault="00000000" w:rsidRPr="00000000" w14:paraId="000000A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A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390 - 03 Arts and Entertainment Reporting </w:t>
            </w:r>
          </w:p>
          <w:p w:rsidR="00000000" w:rsidDel="00000000" w:rsidP="00000000" w:rsidRDefault="00000000" w:rsidRPr="00000000" w14:paraId="000000B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B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304- Writing for Publication WI  </w:t>
            </w:r>
          </w:p>
          <w:p w:rsidR="00000000" w:rsidDel="00000000" w:rsidP="00000000" w:rsidRDefault="00000000" w:rsidRPr="00000000" w14:paraId="000000B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B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344 - Writing the Screenplay WI</w:t>
            </w:r>
          </w:p>
          <w:p w:rsidR="00000000" w:rsidDel="00000000" w:rsidP="00000000" w:rsidRDefault="00000000" w:rsidRPr="00000000" w14:paraId="000000B6">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 </w:t>
            </w:r>
          </w:p>
          <w:p w:rsidR="00000000" w:rsidDel="00000000" w:rsidP="00000000" w:rsidRDefault="00000000" w:rsidRPr="00000000" w14:paraId="000000B7">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368 Producing Digital Sports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A">
            <w:pPr>
              <w:rPr/>
            </w:pPr>
            <w:r w:rsidDel="00000000" w:rsidR="00000000" w:rsidRPr="00000000">
              <w:rPr>
                <w:rtl w:val="0"/>
              </w:rPr>
            </w:r>
          </w:p>
        </w:tc>
      </w:tr>
      <w:tr>
        <w:trPr>
          <w:cantSplit w:val="0"/>
          <w:trHeight w:val="308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BB">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Cat. 3 Writing/Production course Level 300 (Category 3 -  Digital Stoytelling - Select one.)</w:t>
            </w:r>
          </w:p>
          <w:p w:rsidR="00000000" w:rsidDel="00000000" w:rsidP="00000000" w:rsidRDefault="00000000" w:rsidRPr="00000000" w14:paraId="000000BC">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306 Videojournalism </w:t>
            </w:r>
          </w:p>
          <w:p w:rsidR="00000000" w:rsidDel="00000000" w:rsidP="00000000" w:rsidRDefault="00000000" w:rsidRPr="00000000" w14:paraId="000000BE">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BF">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329 Photojournalism </w:t>
            </w:r>
          </w:p>
          <w:p w:rsidR="00000000" w:rsidDel="00000000" w:rsidP="00000000" w:rsidRDefault="00000000" w:rsidRPr="00000000" w14:paraId="000000C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or</w:t>
            </w:r>
          </w:p>
          <w:p w:rsidR="00000000" w:rsidDel="00000000" w:rsidP="00000000" w:rsidRDefault="00000000" w:rsidRPr="00000000" w14:paraId="000000C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365 Broadcast and New Media</w:t>
            </w:r>
          </w:p>
          <w:p w:rsidR="00000000" w:rsidDel="00000000" w:rsidP="00000000" w:rsidRDefault="00000000" w:rsidRPr="00000000" w14:paraId="000000C2">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 or</w:t>
            </w:r>
          </w:p>
          <w:p w:rsidR="00000000" w:rsidDel="00000000" w:rsidP="00000000" w:rsidRDefault="00000000" w:rsidRPr="00000000" w14:paraId="000000C3">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COMM 368 Producing Digital Sports</w:t>
            </w:r>
          </w:p>
          <w:p w:rsidR="00000000" w:rsidDel="00000000" w:rsidP="00000000" w:rsidRDefault="00000000" w:rsidRPr="00000000" w14:paraId="000000C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 or</w:t>
            </w:r>
          </w:p>
          <w:p w:rsidR="00000000" w:rsidDel="00000000" w:rsidP="00000000" w:rsidRDefault="00000000" w:rsidRPr="00000000" w14:paraId="000000C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COMM 390-03 Topics Arts and Entertainment Reporting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6">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7">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8">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9">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A">
            <w:pPr>
              <w:rPr/>
            </w:pPr>
            <w:r w:rsidDel="00000000" w:rsidR="00000000" w:rsidRPr="00000000">
              <w:rPr>
                <w:rtl w:val="0"/>
              </w:rPr>
            </w:r>
          </w:p>
        </w:tc>
      </w:tr>
      <w:tr>
        <w:trPr>
          <w:cantSplit w:val="0"/>
          <w:trHeight w:val="78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B">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5 CNTP 388: Co-Op/Internship in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CF">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0">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D6">
            <w:pPr>
              <w:rPr/>
            </w:pPr>
            <w:r w:rsidDel="00000000" w:rsidR="00000000" w:rsidRPr="00000000">
              <w:rPr>
                <w:rtl w:val="0"/>
              </w:rPr>
            </w:r>
          </w:p>
        </w:tc>
      </w:tr>
    </w:tbl>
    <w:p w:rsidR="00000000" w:rsidDel="00000000" w:rsidP="00000000" w:rsidRDefault="00000000" w:rsidRPr="00000000" w14:paraId="000000D7">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tbl>
      <w:tblPr>
        <w:tblStyle w:val="Table6"/>
        <w:tblW w:w="10745.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050"/>
        <w:gridCol w:w="900"/>
        <w:gridCol w:w="520"/>
        <w:gridCol w:w="3925"/>
        <w:gridCol w:w="830"/>
        <w:gridCol w:w="520"/>
        <w:tblGridChange w:id="0">
          <w:tblGrid>
            <w:gridCol w:w="4050"/>
            <w:gridCol w:w="90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9">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sz w:val="28"/>
                <w:szCs w:val="28"/>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D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Fall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1">
            <w:pPr>
              <w:pBdr>
                <w:top w:space="0" w:sz="0" w:val="nil"/>
                <w:left w:space="0" w:sz="0" w:val="nil"/>
                <w:bottom w:space="0" w:sz="0" w:val="nil"/>
                <w:right w:space="0" w:sz="0" w:val="nil"/>
                <w:between w:space="0" w:sz="0" w:val="nil"/>
              </w:pBdr>
              <w:jc w:val="center"/>
              <w:rPr>
                <w:color w:val="000000"/>
              </w:rPr>
            </w:pPr>
            <w:sdt>
              <w:sdtPr>
                <w:id w:val="-1519354255"/>
                <w:tag w:val="goog_rdk_6"/>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2">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Spring Semester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3">
            <w:pPr>
              <w:pBdr>
                <w:top w:space="0" w:sz="0" w:val="nil"/>
                <w:left w:space="0" w:sz="0" w:val="nil"/>
                <w:bottom w:space="0" w:sz="0" w:val="nil"/>
                <w:right w:space="0" w:sz="0" w:val="nil"/>
                <w:between w:space="0" w:sz="0" w:val="nil"/>
              </w:pBdr>
              <w:jc w:val="center"/>
              <w:rPr>
                <w:color w:val="000000"/>
              </w:rPr>
            </w:pPr>
            <w:r w:rsidDel="00000000" w:rsidR="00000000" w:rsidRPr="00000000">
              <w:rPr>
                <w:b w:val="1"/>
                <w:color w:val="000000"/>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E4">
            <w:pPr>
              <w:pBdr>
                <w:top w:space="0" w:sz="0" w:val="nil"/>
                <w:left w:space="0" w:sz="0" w:val="nil"/>
                <w:bottom w:space="0" w:sz="0" w:val="nil"/>
                <w:right w:space="0" w:sz="0" w:val="nil"/>
                <w:between w:space="0" w:sz="0" w:val="nil"/>
              </w:pBdr>
              <w:jc w:val="center"/>
              <w:rPr>
                <w:color w:val="000000"/>
              </w:rPr>
            </w:pPr>
            <w:sdt>
              <w:sdtPr>
                <w:id w:val="654038627"/>
                <w:tag w:val="goog_rdk_7"/>
              </w:sdtPr>
              <w:sdtContent>
                <w:r w:rsidDel="00000000" w:rsidR="00000000" w:rsidRPr="00000000">
                  <w:rPr>
                    <w:rFonts w:ascii="Arial Unicode MS" w:cs="Arial Unicode MS" w:eastAsia="Arial Unicode MS" w:hAnsi="Arial Unicode MS"/>
                    <w:color w:val="000000"/>
                    <w:rtl w:val="0"/>
                  </w:rPr>
                  <w:t xml:space="preserve">✓</w:t>
                </w:r>
              </w:sdtContent>
            </w:sdt>
            <w:r w:rsidDel="00000000" w:rsidR="00000000" w:rsidRPr="00000000">
              <w:rPr>
                <w:rtl w:val="0"/>
              </w:rPr>
            </w:r>
          </w:p>
        </w:tc>
      </w:tr>
      <w:tr>
        <w:trPr>
          <w:cantSplit w:val="0"/>
          <w:trHeight w:val="2525.742187499999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5">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4 Capstone Portfolio  (Select one)</w:t>
            </w:r>
          </w:p>
          <w:p w:rsidR="00000000" w:rsidDel="00000000" w:rsidP="00000000" w:rsidRDefault="00000000" w:rsidRPr="00000000" w14:paraId="000000E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423 - Senior Capstone Writing </w:t>
            </w:r>
          </w:p>
          <w:p w:rsidR="00000000" w:rsidDel="00000000" w:rsidP="00000000" w:rsidRDefault="00000000" w:rsidRPr="00000000" w14:paraId="000000E8">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or</w:t>
            </w:r>
          </w:p>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COMM 430 -  Senior Capstone Journalism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C">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D">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Cat. 3 Writing/Production -  Digital Storytelling. (Select one that you have not taken. )</w:t>
            </w:r>
          </w:p>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306 Videojournalism</w:t>
            </w:r>
          </w:p>
          <w:p w:rsidR="00000000" w:rsidDel="00000000" w:rsidP="00000000" w:rsidRDefault="00000000" w:rsidRPr="00000000" w14:paraId="000000F1">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329 Photojournalism</w:t>
            </w:r>
          </w:p>
          <w:p w:rsidR="00000000" w:rsidDel="00000000" w:rsidP="00000000" w:rsidRDefault="00000000" w:rsidRPr="00000000" w14:paraId="000000F2">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365 Broadcast and New Media</w:t>
            </w:r>
          </w:p>
          <w:p w:rsidR="00000000" w:rsidDel="00000000" w:rsidP="00000000" w:rsidRDefault="00000000" w:rsidRPr="00000000" w14:paraId="000000F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t xml:space="preserve">COMM 368 Producing Digital Sports</w:t>
            </w:r>
          </w:p>
          <w:p w:rsidR="00000000" w:rsidDel="00000000" w:rsidP="00000000" w:rsidRDefault="00000000" w:rsidRPr="00000000" w14:paraId="000000F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rtl w:val="0"/>
              </w:rPr>
              <w:t xml:space="preserve">COMM 390-03 Arts and Entertainment Reportin</w:t>
            </w:r>
            <w:r w:rsidDel="00000000" w:rsidR="00000000" w:rsidRPr="00000000">
              <w:rPr>
                <w:color w:val="000000"/>
                <w:sz w:val="20"/>
                <w:szCs w:val="20"/>
                <w:highlight w:val="white"/>
                <w:rtl w:val="0"/>
              </w:rPr>
              <w:t xml:space="preserve">gWI</w:t>
            </w:r>
          </w:p>
          <w:p w:rsidR="00000000" w:rsidDel="00000000" w:rsidP="00000000" w:rsidRDefault="00000000" w:rsidRPr="00000000" w14:paraId="000000F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rPr>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8">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9">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A">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School Core: CA Upper Level Interdisciplinary Course (outside of Comm.)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B">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C">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D">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E">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FF">
            <w:pPr>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0">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1">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2">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3">
            <w:pPr>
              <w:pBdr>
                <w:top w:space="0" w:sz="0" w:val="nil"/>
                <w:left w:space="0" w:sz="0" w:val="nil"/>
                <w:bottom w:space="0" w:sz="0" w:val="nil"/>
                <w:right w:space="0" w:sz="0" w:val="nil"/>
                <w:between w:space="0" w:sz="0" w:val="nil"/>
              </w:pBdr>
              <w:rPr>
                <w:color w:val="000000"/>
              </w:rPr>
            </w:pPr>
            <w:r w:rsidDel="00000000" w:rsidR="00000000" w:rsidRPr="00000000">
              <w:rPr>
                <w:color w:val="000000"/>
                <w:sz w:val="20"/>
                <w:szCs w:val="20"/>
                <w:rtl w:val="0"/>
              </w:rPr>
              <w:t xml:space="preserve">Cat. 5  CNTP 388: Co-Op/Internship in Contemporary Arts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4">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5">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6">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7">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8">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9">
            <w:pPr>
              <w:rPr>
                <w:color w:val="000000"/>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A">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B">
            <w:pPr>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C">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D">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E">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0F">
            <w:pPr>
              <w:pBdr>
                <w:top w:space="0" w:sz="0" w:val="nil"/>
                <w:left w:space="0" w:sz="0" w:val="nil"/>
                <w:bottom w:space="0" w:sz="0" w:val="nil"/>
                <w:right w:space="0" w:sz="0" w:val="nil"/>
                <w:between w:space="0" w:sz="0" w:val="nil"/>
              </w:pBdr>
              <w:rPr>
                <w:color w:val="000000"/>
              </w:rPr>
            </w:pPr>
            <w:r w:rsidDel="00000000" w:rsidR="00000000" w:rsidRPr="00000000">
              <w:rPr>
                <w:b w:val="1"/>
                <w:color w:val="000000"/>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0">
            <w:pPr>
              <w:pBdr>
                <w:top w:space="0" w:sz="0" w:val="nil"/>
                <w:left w:space="0" w:sz="0" w:val="nil"/>
                <w:bottom w:space="0" w:sz="0" w:val="nil"/>
                <w:right w:space="0" w:sz="0" w:val="nil"/>
                <w:between w:space="0" w:sz="0" w:val="nil"/>
              </w:pBdr>
              <w:jc w:val="center"/>
              <w:rPr>
                <w:color w:val="000000"/>
              </w:rPr>
            </w:pPr>
            <w:r w:rsidDel="00000000" w:rsidR="00000000" w:rsidRPr="00000000">
              <w:rPr>
                <w:color w:val="000000"/>
                <w:rtl w:val="0"/>
              </w:rPr>
              <w:t xml:space="preserve">16</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1">
            <w:pPr>
              <w:rPr/>
            </w:pPr>
            <w:r w:rsidDel="00000000" w:rsidR="00000000" w:rsidRPr="00000000">
              <w:rPr>
                <w:rtl w:val="0"/>
              </w:rPr>
            </w:r>
          </w:p>
        </w:tc>
      </w:tr>
    </w:tbl>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jc w:val="center"/>
        <w:rPr>
          <w:color w:val="000000"/>
          <w:sz w:val="28"/>
          <w:szCs w:val="28"/>
        </w:rPr>
      </w:pPr>
      <w:r w:rsidDel="00000000" w:rsidR="00000000" w:rsidRPr="00000000">
        <w:rPr>
          <w:rtl w:val="0"/>
        </w:rPr>
      </w:r>
    </w:p>
    <w:p w:rsidR="00000000" w:rsidDel="00000000" w:rsidP="00000000" w:rsidRDefault="00000000" w:rsidRPr="00000000" w14:paraId="00000113">
      <w:pPr>
        <w:pBdr>
          <w:top w:space="0" w:sz="0" w:val="nil"/>
          <w:left w:space="0" w:sz="0" w:val="nil"/>
          <w:bottom w:space="0" w:sz="0" w:val="nil"/>
          <w:right w:space="0" w:sz="0" w:val="nil"/>
          <w:between w:space="0" w:sz="0" w:val="nil"/>
        </w:pBdr>
        <w:rPr>
          <w:color w:val="000000"/>
          <w:sz w:val="20"/>
          <w:szCs w:val="20"/>
        </w:rPr>
      </w:pPr>
      <w:r w:rsidDel="00000000" w:rsidR="00000000" w:rsidRPr="00000000">
        <w:rPr>
          <w:color w:val="000000"/>
          <w:sz w:val="20"/>
          <w:szCs w:val="20"/>
          <w:rtl w:val="0"/>
        </w:rPr>
        <w:br w:type="textWrapping"/>
      </w:r>
      <w:r w:rsidDel="00000000" w:rsidR="00000000" w:rsidRPr="00000000">
        <w:rPr>
          <w:b w:val="1"/>
          <w:color w:val="000000"/>
          <w:sz w:val="20"/>
          <w:szCs w:val="20"/>
          <w:rtl w:val="0"/>
        </w:rPr>
        <w:t xml:space="preserve">Total Credits Required: </w:t>
      </w:r>
      <w:r w:rsidDel="00000000" w:rsidR="00000000" w:rsidRPr="00000000">
        <w:rPr>
          <w:color w:val="000000"/>
          <w:sz w:val="20"/>
          <w:szCs w:val="20"/>
          <w:rtl w:val="0"/>
        </w:rPr>
        <w:t xml:space="preserve">128 credits. </w:t>
      </w:r>
    </w:p>
    <w:p w:rsidR="00000000" w:rsidDel="00000000" w:rsidP="00000000" w:rsidRDefault="00000000" w:rsidRPr="00000000" w14:paraId="00000114">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color w:val="000000"/>
          <w:sz w:val="20"/>
          <w:szCs w:val="20"/>
          <w:rtl w:val="0"/>
        </w:rPr>
        <w:t xml:space="preserve">GPA: </w:t>
      </w:r>
      <w:r w:rsidDel="00000000" w:rsidR="00000000" w:rsidRPr="00000000">
        <w:rPr>
          <w:color w:val="000000"/>
          <w:sz w:val="20"/>
          <w:szCs w:val="20"/>
          <w:rtl w:val="0"/>
        </w:rPr>
        <w:t xml:space="preserve">2.0</w:t>
      </w:r>
    </w:p>
    <w:p w:rsidR="00000000" w:rsidDel="00000000" w:rsidP="00000000" w:rsidRDefault="00000000" w:rsidRPr="00000000" w14:paraId="00000115">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116">
      <w:pPr>
        <w:rPr/>
      </w:pPr>
      <w:r w:rsidDel="00000000" w:rsidR="00000000" w:rsidRPr="00000000">
        <w:rPr>
          <w:b w:val="1"/>
          <w:rtl w:val="0"/>
        </w:rPr>
        <w:t xml:space="preserve">General Education courses</w:t>
      </w:r>
      <w:r w:rsidDel="00000000" w:rsidR="00000000" w:rsidRPr="00000000">
        <w:rPr>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u w:val="single"/>
            <w:rtl w:val="0"/>
          </w:rPr>
          <w:t xml:space="preserve">General Education program requirements website in the College Catalog</w:t>
        </w:r>
      </w:hyperlink>
      <w:r w:rsidDel="00000000" w:rsidR="00000000" w:rsidRPr="00000000">
        <w:rPr>
          <w:rtl w:val="0"/>
        </w:rPr>
        <w:t xml:space="preserve">:</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numPr>
          <w:ilvl w:val="1"/>
          <w:numId w:val="1"/>
        </w:numPr>
        <w:ind w:left="1440" w:hanging="360"/>
        <w:rPr>
          <w:sz w:val="20"/>
          <w:szCs w:val="20"/>
        </w:rPr>
      </w:pPr>
      <w:r w:rsidDel="00000000" w:rsidR="00000000" w:rsidRPr="00000000">
        <w:rPr>
          <w:sz w:val="20"/>
          <w:szCs w:val="20"/>
          <w:rtl w:val="0"/>
        </w:rPr>
        <w:t xml:space="preserve">Social Science Inquiry (SOSC 110) [+W]</w:t>
      </w:r>
    </w:p>
    <w:p w:rsidR="00000000" w:rsidDel="00000000" w:rsidP="00000000" w:rsidRDefault="00000000" w:rsidRPr="00000000" w14:paraId="00000119">
      <w:pPr>
        <w:numPr>
          <w:ilvl w:val="1"/>
          <w:numId w:val="1"/>
        </w:numPr>
        <w:ind w:left="1440" w:hanging="360"/>
        <w:rPr/>
      </w:pPr>
      <w:r w:rsidDel="00000000" w:rsidR="00000000" w:rsidRPr="00000000">
        <w:rPr>
          <w:sz w:val="20"/>
          <w:szCs w:val="20"/>
          <w:rtl w:val="0"/>
        </w:rPr>
        <w:t xml:space="preserve">Scientific Reasoning </w:t>
      </w:r>
      <w:r w:rsidDel="00000000" w:rsidR="00000000" w:rsidRPr="00000000">
        <w:rPr>
          <w:rtl w:val="0"/>
        </w:rPr>
      </w:r>
    </w:p>
    <w:p w:rsidR="00000000" w:rsidDel="00000000" w:rsidP="00000000" w:rsidRDefault="00000000" w:rsidRPr="00000000" w14:paraId="0000011A">
      <w:pPr>
        <w:numPr>
          <w:ilvl w:val="1"/>
          <w:numId w:val="1"/>
        </w:numPr>
        <w:ind w:left="1440" w:hanging="360"/>
        <w:rPr>
          <w:sz w:val="20"/>
          <w:szCs w:val="20"/>
        </w:rPr>
      </w:pPr>
      <w:r w:rsidDel="00000000" w:rsidR="00000000" w:rsidRPr="00000000">
        <w:rPr>
          <w:sz w:val="20"/>
          <w:szCs w:val="20"/>
          <w:rtl w:val="0"/>
        </w:rPr>
        <w:t xml:space="preserve">Historical Perspectives</w:t>
      </w:r>
      <w:r w:rsidDel="00000000" w:rsidR="00000000" w:rsidRPr="00000000">
        <w:rPr>
          <w:i w:val="1"/>
          <w:sz w:val="20"/>
          <w:szCs w:val="20"/>
          <w:rtl w:val="0"/>
        </w:rPr>
        <w:t xml:space="preserve"> (</w:t>
      </w:r>
      <w:r w:rsidDel="00000000" w:rsidR="00000000" w:rsidRPr="00000000">
        <w:rPr>
          <w:i w:val="1"/>
          <w:sz w:val="20"/>
          <w:szCs w:val="20"/>
          <w:highlight w:val="white"/>
          <w:rtl w:val="0"/>
        </w:rPr>
        <w:t xml:space="preserve">COMM 227- The Press: History’s First Draft</w:t>
      </w:r>
      <w:r w:rsidDel="00000000" w:rsidR="00000000" w:rsidRPr="00000000">
        <w:rPr>
          <w:b w:val="1"/>
          <w:i w:val="1"/>
          <w:sz w:val="20"/>
          <w:szCs w:val="20"/>
          <w:highlight w:val="white"/>
          <w:rtl w:val="0"/>
        </w:rPr>
        <w:t xml:space="preserve"> </w:t>
      </w:r>
      <w:r w:rsidDel="00000000" w:rsidR="00000000" w:rsidRPr="00000000">
        <w:rPr>
          <w:i w:val="1"/>
          <w:sz w:val="20"/>
          <w:szCs w:val="20"/>
          <w:highlight w:val="white"/>
          <w:rtl w:val="0"/>
        </w:rPr>
        <w:t xml:space="preserve">(recommended)</w:t>
      </w:r>
      <w:r w:rsidDel="00000000" w:rsidR="00000000" w:rsidRPr="00000000">
        <w:rPr>
          <w:sz w:val="20"/>
          <w:szCs w:val="20"/>
          <w:highlight w:val="white"/>
          <w:rtl w:val="0"/>
        </w:rPr>
        <w:t xml:space="preserve">)</w:t>
      </w:r>
      <w:r w:rsidDel="00000000" w:rsidR="00000000" w:rsidRPr="00000000">
        <w:rPr>
          <w:b w:val="1"/>
          <w:sz w:val="20"/>
          <w:szCs w:val="20"/>
          <w:highlight w:val="white"/>
          <w:rtl w:val="0"/>
        </w:rPr>
        <w:t xml:space="preserve"> </w:t>
      </w:r>
      <w:r w:rsidDel="00000000" w:rsidR="00000000" w:rsidRPr="00000000">
        <w:rPr>
          <w:i w:val="1"/>
          <w:sz w:val="20"/>
          <w:szCs w:val="20"/>
          <w:rtl w:val="0"/>
        </w:rPr>
        <w:t xml:space="preserve">[+W]</w:t>
      </w:r>
      <w:r w:rsidDel="00000000" w:rsidR="00000000" w:rsidRPr="00000000">
        <w:rPr>
          <w:rtl w:val="0"/>
        </w:rPr>
      </w:r>
    </w:p>
    <w:p w:rsidR="00000000" w:rsidDel="00000000" w:rsidP="00000000" w:rsidRDefault="00000000" w:rsidRPr="00000000" w14:paraId="0000011B">
      <w:pPr>
        <w:numPr>
          <w:ilvl w:val="1"/>
          <w:numId w:val="1"/>
        </w:numPr>
        <w:ind w:left="1440" w:hanging="360"/>
        <w:rPr>
          <w:sz w:val="20"/>
          <w:szCs w:val="20"/>
        </w:rPr>
      </w:pPr>
      <w:r w:rsidDel="00000000" w:rsidR="00000000" w:rsidRPr="00000000">
        <w:rPr>
          <w:sz w:val="20"/>
          <w:szCs w:val="20"/>
          <w:rtl w:val="0"/>
        </w:rPr>
        <w:t xml:space="preserve">Studies in the Arts &amp; Humanities (</w:t>
      </w:r>
      <w:r w:rsidDel="00000000" w:rsidR="00000000" w:rsidRPr="00000000">
        <w:rPr>
          <w:i w:val="1"/>
          <w:sz w:val="20"/>
          <w:szCs w:val="20"/>
          <w:rtl w:val="0"/>
        </w:rPr>
        <w:t xml:space="preserve">CRWT 102 is a prerequisite to this course</w:t>
      </w:r>
      <w:r w:rsidDel="00000000" w:rsidR="00000000" w:rsidRPr="00000000">
        <w:rPr>
          <w:sz w:val="20"/>
          <w:szCs w:val="20"/>
          <w:rtl w:val="0"/>
        </w:rPr>
        <w:t xml:space="preserve">) [+W]</w:t>
      </w:r>
    </w:p>
    <w:p w:rsidR="00000000" w:rsidDel="00000000" w:rsidP="00000000" w:rsidRDefault="00000000" w:rsidRPr="00000000" w14:paraId="0000011C">
      <w:pPr>
        <w:numPr>
          <w:ilvl w:val="1"/>
          <w:numId w:val="1"/>
        </w:numPr>
        <w:ind w:left="1440" w:hanging="360"/>
        <w:rPr/>
      </w:pPr>
      <w:r w:rsidDel="00000000" w:rsidR="00000000" w:rsidRPr="00000000">
        <w:rPr>
          <w:sz w:val="20"/>
          <w:szCs w:val="20"/>
          <w:rtl w:val="0"/>
        </w:rPr>
        <w:t xml:space="preserve">Global Awareness</w:t>
      </w:r>
      <w:r w:rsidDel="00000000" w:rsidR="00000000" w:rsidRPr="00000000">
        <w:rPr>
          <w:i w:val="1"/>
          <w:sz w:val="20"/>
          <w:szCs w:val="20"/>
          <w:rtl w:val="0"/>
        </w:rPr>
        <w:t xml:space="preserve"> [+W] </w:t>
      </w:r>
      <w:r w:rsidDel="00000000" w:rsidR="00000000" w:rsidRPr="00000000">
        <w:rPr>
          <w:rtl w:val="0"/>
        </w:rPr>
      </w:r>
    </w:p>
    <w:p w:rsidR="00000000" w:rsidDel="00000000" w:rsidP="00000000" w:rsidRDefault="00000000" w:rsidRPr="00000000" w14:paraId="0000011D">
      <w:pPr>
        <w:numPr>
          <w:ilvl w:val="1"/>
          <w:numId w:val="1"/>
        </w:numPr>
        <w:ind w:left="1440" w:hanging="360"/>
        <w:rPr>
          <w:b w:val="1"/>
          <w:sz w:val="20"/>
          <w:szCs w:val="20"/>
        </w:rPr>
      </w:pPr>
      <w:r w:rsidDel="00000000" w:rsidR="00000000" w:rsidRPr="00000000">
        <w:rPr>
          <w:sz w:val="20"/>
          <w:szCs w:val="20"/>
          <w:rtl w:val="0"/>
        </w:rPr>
        <w:t xml:space="preserve">Distribution Category </w:t>
      </w:r>
      <w:r w:rsidDel="00000000" w:rsidR="00000000" w:rsidRPr="00000000">
        <w:rPr>
          <w:b w:val="1"/>
          <w:sz w:val="20"/>
          <w:szCs w:val="20"/>
          <w:rtl w:val="0"/>
        </w:rPr>
        <w:t xml:space="preserve">(Must be outside of CA)</w:t>
      </w:r>
    </w:p>
    <w:p w:rsidR="00000000" w:rsidDel="00000000" w:rsidP="00000000" w:rsidRDefault="00000000" w:rsidRPr="00000000" w14:paraId="0000011E">
      <w:pPr>
        <w:numPr>
          <w:ilvl w:val="1"/>
          <w:numId w:val="1"/>
        </w:numPr>
        <w:ind w:left="1440" w:hanging="360"/>
        <w:rPr/>
      </w:pPr>
      <w:r w:rsidDel="00000000" w:rsidR="00000000" w:rsidRPr="00000000">
        <w:rPr>
          <w:sz w:val="20"/>
          <w:szCs w:val="20"/>
          <w:rtl w:val="0"/>
        </w:rPr>
        <w:t xml:space="preserve">Distribution Category</w:t>
      </w:r>
      <w:r w:rsidDel="00000000" w:rsidR="00000000" w:rsidRPr="00000000">
        <w:rPr>
          <w:i w:val="1"/>
          <w:sz w:val="20"/>
          <w:szCs w:val="20"/>
          <w:rtl w:val="0"/>
        </w:rPr>
        <w:t xml:space="preserve"> (COMM 231-Media Issues &amp; Ethics (Required))</w:t>
      </w:r>
      <w:r w:rsidDel="00000000" w:rsidR="00000000" w:rsidRPr="00000000">
        <w:rPr>
          <w:rtl w:val="0"/>
        </w:rPr>
      </w:r>
    </w:p>
    <w:p w:rsidR="00000000" w:rsidDel="00000000" w:rsidP="00000000" w:rsidRDefault="00000000" w:rsidRPr="00000000" w14:paraId="0000011F">
      <w:pPr>
        <w:ind w:hanging="2"/>
        <w:rPr/>
      </w:pPr>
      <w:r w:rsidDel="00000000" w:rsidR="00000000" w:rsidRPr="00000000">
        <w:rPr>
          <w:rtl w:val="0"/>
        </w:rPr>
      </w:r>
    </w:p>
    <w:p w:rsidR="00000000" w:rsidDel="00000000" w:rsidP="00000000" w:rsidRDefault="00000000" w:rsidRPr="00000000" w14:paraId="00000120">
      <w:pPr>
        <w:ind w:hanging="2"/>
        <w:rPr/>
      </w:pPr>
      <w:r w:rsidDel="00000000" w:rsidR="00000000" w:rsidRPr="00000000">
        <w:rPr>
          <w:rtl w:val="0"/>
        </w:rPr>
        <w:t xml:space="preserve"> </w:t>
      </w:r>
      <w:r w:rsidDel="00000000" w:rsidR="00000000" w:rsidRPr="00000000">
        <w:rPr>
          <w:sz w:val="18"/>
          <w:szCs w:val="18"/>
          <w:rtl w:val="0"/>
        </w:rPr>
        <w:t xml:space="preserve">+W: Students transferring in with 48 or more credits are waived from these general education requirements.</w:t>
      </w:r>
      <w:r w:rsidDel="00000000" w:rsidR="00000000" w:rsidRPr="00000000">
        <w:rPr>
          <w:rtl w:val="0"/>
        </w:rPr>
      </w:r>
    </w:p>
    <w:sectPr>
      <w:headerReference r:id="rId9" w:type="default"/>
      <w:footerReference r:id="rId10" w:type="default"/>
      <w:pgSz w:h="15840" w:w="12240" w:orient="portrait"/>
      <w:pgMar w:bottom="864" w:top="360" w:left="864" w:right="864"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2">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Fonts w:ascii="Helvetica Neue" w:cs="Helvetica Neue" w:eastAsia="Helvetica Neue" w:hAnsi="Helvetica Neue"/>
        <w:color w:val="000000"/>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29" name="image2.png"/>
              <a:graphic>
                <a:graphicData uri="http://schemas.openxmlformats.org/drawingml/2006/picture">
                  <pic:pic>
                    <pic:nvPicPr>
                      <pic:cNvPr descr="Rectangle" id="0" name="image2.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yperlink">
    <w:name w:val="Hyperlink"/>
    <w:rPr>
      <w:u w:val="single"/>
    </w:rPr>
  </w:style>
  <w:style w:type="paragraph" w:styleId="HeaderFooter" w:customStyle="1">
    <w:name w:val="Header &amp; Footer"/>
    <w:pPr>
      <w:tabs>
        <w:tab w:val="right" w:pos="9020"/>
      </w:tabs>
    </w:pPr>
    <w:rPr>
      <w:rFonts w:ascii="Helvetica Neue" w:cs="Arial Unicode MS" w:eastAsia="Arial Unicode MS" w:hAnsi="Helvetica Neue"/>
      <w:color w:val="000000"/>
      <w14:textOutline w14:cap="flat" w14:cmpd="sng" w14:algn="ctr">
        <w14:noFill/>
        <w14:prstDash w14:val="solid"/>
        <w14:bevel/>
      </w14:textOutline>
    </w:rPr>
  </w:style>
  <w:style w:type="paragraph" w:styleId="Body" w:customStyle="1">
    <w:name w:val="Body"/>
    <w:rPr>
      <w:rFonts w:cs="Arial Unicode MS" w:eastAsia="Arial Unicode MS"/>
      <w:color w:val="000000"/>
      <w:u w:color="000000"/>
      <w14:textOutline w14:cap="flat" w14:cmpd="sng" w14:algn="ctr">
        <w14:noFill/>
        <w14:prstDash w14:val="solid"/>
        <w14:bevel/>
      </w14:textOutlin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GvNN1MBqQfpOTqTn0gYE2KcNKw==">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5oLmUwdWhra3NsMXR2ZjgAciExZElKN3Rja2JtdUo4bXZieU1STnBJbHNhVTNiRnZ1dX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2024-06-12T12:55:00Z</dcterms:created>
  <dc:creator>Megan Greer</dc:creator>
</cp:coreProperties>
</file>