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pPr>
      <w:r w:rsidDel="00000000" w:rsidR="00000000" w:rsidRPr="00000000">
        <w:rPr>
          <w:rtl w:val="0"/>
        </w:rPr>
      </w:r>
    </w:p>
    <w:p w:rsidR="00000000" w:rsidDel="00000000" w:rsidP="00000000" w:rsidRDefault="00000000" w:rsidRPr="00000000" w14:paraId="00000002">
      <w:pPr>
        <w:ind w:hanging="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p w:rsidR="00000000" w:rsidDel="00000000" w:rsidP="00000000" w:rsidRDefault="00000000" w:rsidRPr="00000000" w14:paraId="00000003">
      <w:pPr>
        <w:ind w:left="721" w:hanging="2.0000000000000284"/>
        <w:jc w:val="right"/>
        <w:rPr>
          <w:b w:val="1"/>
          <w:sz w:val="26"/>
          <w:szCs w:val="26"/>
        </w:rPr>
      </w:pPr>
      <w:r w:rsidDel="00000000" w:rsidR="00000000" w:rsidRPr="00000000">
        <w:rPr>
          <w:b w:val="1"/>
          <w:sz w:val="26"/>
          <w:szCs w:val="26"/>
          <w:rtl w:val="0"/>
        </w:rPr>
        <w:t xml:space="preserve">School of Theoretical and Applied Science</w:t>
      </w:r>
    </w:p>
    <w:p w:rsidR="00000000" w:rsidDel="00000000" w:rsidP="00000000" w:rsidRDefault="00000000" w:rsidRPr="00000000" w14:paraId="00000004">
      <w:pPr>
        <w:ind w:left="721" w:hanging="2.0000000000000284"/>
        <w:jc w:val="right"/>
        <w:rPr>
          <w:b w:val="1"/>
          <w:sz w:val="26"/>
          <w:szCs w:val="26"/>
        </w:rPr>
      </w:pPr>
      <w:r w:rsidDel="00000000" w:rsidR="00000000" w:rsidRPr="00000000">
        <w:rPr>
          <w:rtl w:val="0"/>
        </w:rPr>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ind w:left="1" w:hanging="3"/>
        <w:rPr>
          <w:sz w:val="28"/>
          <w:szCs w:val="28"/>
        </w:rPr>
      </w:pPr>
      <w:bookmarkStart w:colFirst="0" w:colLast="0" w:name="_heading=h.30j0zll" w:id="0"/>
      <w:bookmarkEnd w:id="0"/>
      <w:r w:rsidDel="00000000" w:rsidR="00000000" w:rsidRPr="00000000">
        <w:rPr>
          <w:b w:val="1"/>
          <w:sz w:val="28"/>
          <w:szCs w:val="28"/>
          <w:rtl w:val="0"/>
        </w:rPr>
        <w:t xml:space="preserve">Clinical Laboratory Science (Rutgers School of Health Professions Articulation)</w:t>
      </w:r>
      <w:r w:rsidDel="00000000" w:rsidR="00000000" w:rsidRPr="00000000">
        <w:rPr>
          <w:rtl w:val="0"/>
        </w:rPr>
      </w:r>
    </w:p>
    <w:p w:rsidR="00000000" w:rsidDel="00000000" w:rsidP="00000000" w:rsidRDefault="00000000" w:rsidRPr="00000000" w14:paraId="00000007">
      <w:pPr>
        <w:ind w:hanging="2"/>
        <w:rPr/>
      </w:pPr>
      <w:r w:rsidDel="00000000" w:rsidR="00000000" w:rsidRPr="00000000">
        <w:rPr>
          <w:rtl w:val="0"/>
        </w:rPr>
        <w:t xml:space="preserve">Recommended Graduation Plan (Fall 2025)</w:t>
      </w:r>
    </w:p>
    <w:p w:rsidR="00000000" w:rsidDel="00000000" w:rsidP="00000000" w:rsidRDefault="00000000" w:rsidRPr="00000000" w14:paraId="00000008">
      <w:pPr>
        <w:ind w:hanging="2"/>
        <w:rPr>
          <w:sz w:val="20"/>
          <w:szCs w:val="20"/>
        </w:rPr>
      </w:pPr>
      <w:r w:rsidDel="00000000" w:rsidR="00000000" w:rsidRPr="00000000">
        <w:rPr>
          <w:sz w:val="20"/>
          <w:szCs w:val="20"/>
          <w:rtl w:val="0"/>
        </w:rPr>
        <w:t xml:space="preserve">The </w:t>
      </w:r>
      <w:r w:rsidDel="00000000" w:rsidR="00000000" w:rsidRPr="00000000">
        <w:rPr>
          <w:sz w:val="18"/>
          <w:szCs w:val="18"/>
          <w:rtl w:val="0"/>
        </w:rPr>
        <w:t xml:space="preserve">recommended</w:t>
      </w:r>
      <w:r w:rsidDel="00000000" w:rsidR="00000000" w:rsidRPr="00000000">
        <w:rPr>
          <w:sz w:val="20"/>
          <w:szCs w:val="20"/>
          <w:rtl w:val="0"/>
        </w:rPr>
        <w:t xml:space="preserve">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ind w:hanging="2"/>
        <w:rPr>
          <w:sz w:val="20"/>
          <w:szCs w:val="20"/>
        </w:rPr>
      </w:pPr>
      <w:bookmarkStart w:colFirst="0" w:colLast="0" w:name="_heading=h.gjdgxs"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firstLine="0"/>
        <w:rPr>
          <w:sz w:val="20"/>
          <w:szCs w:val="20"/>
        </w:rPr>
      </w:pPr>
      <w:bookmarkStart w:colFirst="0" w:colLast="0" w:name="_heading=h.e0uhkksl1tvf" w:id="2"/>
      <w:bookmarkEnd w:id="2"/>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firstLine="0"/>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firstLine="0"/>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firstLine="0"/>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firstLine="0"/>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firstLine="0"/>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firstLine="0"/>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firstLine="0"/>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firstLine="0"/>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firstLine="0"/>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firstLine="0"/>
        <w:rPr>
          <w:sz w:val="20"/>
          <w:szCs w:val="20"/>
        </w:rPr>
      </w:pPr>
      <w:r w:rsidDel="00000000" w:rsidR="00000000" w:rsidRPr="00000000">
        <w:rPr>
          <w:rtl w:val="0"/>
        </w:rPr>
      </w:r>
    </w:p>
    <w:p w:rsidR="00000000" w:rsidDel="00000000" w:rsidP="00000000" w:rsidRDefault="00000000" w:rsidRPr="00000000" w14:paraId="00000015">
      <w:pPr>
        <w:ind w:firstLine="0"/>
        <w:rPr>
          <w:sz w:val="20"/>
          <w:szCs w:val="20"/>
        </w:rPr>
      </w:pPr>
      <w:bookmarkStart w:colFirst="0" w:colLast="0" w:name="_heading=h.j1w0q6rovb60" w:id="3"/>
      <w:bookmarkEnd w:id="3"/>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hanging="2"/>
        <w:rPr>
          <w:sz w:val="20"/>
          <w:szCs w:val="20"/>
        </w:rPr>
      </w:pPr>
      <w:r w:rsidDel="00000000" w:rsidR="00000000" w:rsidRPr="00000000">
        <w:rPr>
          <w:rtl w:val="0"/>
        </w:rPr>
      </w:r>
    </w:p>
    <w:p w:rsidR="00000000" w:rsidDel="00000000" w:rsidP="00000000" w:rsidRDefault="00000000" w:rsidRPr="00000000" w14:paraId="00000017">
      <w:pPr>
        <w:ind w:hanging="2"/>
        <w:rPr>
          <w:b w:val="1"/>
          <w:sz w:val="20"/>
          <w:szCs w:val="20"/>
        </w:rPr>
      </w:pPr>
      <w:r w:rsidDel="00000000" w:rsidR="00000000" w:rsidRPr="00000000">
        <w:rPr>
          <w:b w:val="1"/>
          <w:sz w:val="20"/>
          <w:szCs w:val="20"/>
          <w:rtl w:val="0"/>
        </w:rPr>
        <w:t xml:space="preserve">Please note the year and semester of each course due to course offerings</w:t>
      </w:r>
    </w:p>
    <w:p w:rsidR="00000000" w:rsidDel="00000000" w:rsidP="00000000" w:rsidRDefault="00000000" w:rsidRPr="00000000" w14:paraId="00000018">
      <w:pPr>
        <w:ind w:hanging="2"/>
        <w:rPr>
          <w:sz w:val="20"/>
          <w:szCs w:val="20"/>
        </w:rPr>
      </w:pP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9"/>
        <w:gridCol w:w="401"/>
        <w:tblGridChange w:id="0">
          <w:tblGrid>
            <w:gridCol w:w="4121"/>
            <w:gridCol w:w="830"/>
            <w:gridCol w:w="520"/>
            <w:gridCol w:w="3925"/>
            <w:gridCol w:w="949"/>
            <w:gridCol w:w="401"/>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9">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F">
            <w:pPr>
              <w:ind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ind w:hanging="2"/>
              <w:jc w:val="center"/>
              <w:rPr/>
            </w:pPr>
            <w:sdt>
              <w:sdtPr>
                <w:id w:val="-162523392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ind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ind w:hanging="2"/>
              <w:jc w:val="center"/>
              <w:rPr/>
            </w:pPr>
            <w:sdt>
              <w:sdtPr>
                <w:id w:val="-1670669410"/>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5">
            <w:pPr>
              <w:ind w:hanging="2"/>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6">
            <w:pPr>
              <w:ind w:hanging="2"/>
              <w:jc w:val="center"/>
              <w:rPr/>
            </w:pPr>
            <w:r w:rsidDel="00000000" w:rsidR="00000000" w:rsidRPr="00000000">
              <w:rPr>
                <w:rtl w:val="0"/>
              </w:rPr>
              <w:t xml:space="preserve">4</w:t>
            </w:r>
          </w:p>
        </w:tc>
        <w:tc>
          <w:tcPr/>
          <w:p w:rsidR="00000000" w:rsidDel="00000000" w:rsidP="00000000" w:rsidRDefault="00000000" w:rsidRPr="00000000" w14:paraId="00000027">
            <w:pPr>
              <w:ind w:hanging="2"/>
              <w:rPr/>
            </w:pPr>
            <w:r w:rsidDel="00000000" w:rsidR="00000000" w:rsidRPr="00000000">
              <w:rPr>
                <w:rtl w:val="0"/>
              </w:rPr>
            </w:r>
          </w:p>
        </w:tc>
        <w:tc>
          <w:tcPr/>
          <w:p w:rsidR="00000000" w:rsidDel="00000000" w:rsidP="00000000" w:rsidRDefault="00000000" w:rsidRPr="00000000" w14:paraId="00000028">
            <w:pPr>
              <w:ind w:hanging="2"/>
              <w:rPr>
                <w:sz w:val="20"/>
                <w:szCs w:val="20"/>
              </w:rPr>
            </w:pPr>
            <w:r w:rsidDel="00000000" w:rsidR="00000000" w:rsidRPr="00000000">
              <w:rPr>
                <w:sz w:val="20"/>
                <w:szCs w:val="20"/>
                <w:rtl w:val="0"/>
              </w:rPr>
              <w:t xml:space="preserve">BIOL 216 &amp; 216L-Anatomy and Physiology II Lecture and Lab </w:t>
            </w:r>
            <w:r w:rsidDel="00000000" w:rsidR="00000000" w:rsidRPr="00000000">
              <w:rPr>
                <w:sz w:val="14"/>
                <w:szCs w:val="14"/>
                <w:rtl w:val="0"/>
              </w:rPr>
              <w:t xml:space="preserve">#</w:t>
            </w:r>
            <w:r w:rsidDel="00000000" w:rsidR="00000000" w:rsidRPr="00000000">
              <w:rPr>
                <w:rtl w:val="0"/>
              </w:rPr>
            </w:r>
          </w:p>
        </w:tc>
        <w:tc>
          <w:tcPr/>
          <w:p w:rsidR="00000000" w:rsidDel="00000000" w:rsidP="00000000" w:rsidRDefault="00000000" w:rsidRPr="00000000" w14:paraId="00000029">
            <w:pPr>
              <w:ind w:hanging="2"/>
              <w:jc w:val="center"/>
              <w:rPr/>
            </w:pPr>
            <w:r w:rsidDel="00000000" w:rsidR="00000000" w:rsidRPr="00000000">
              <w:rPr>
                <w:rtl w:val="0"/>
              </w:rPr>
              <w:t xml:space="preserve">4+1.5</w:t>
            </w:r>
          </w:p>
        </w:tc>
        <w:tc>
          <w:tcPr/>
          <w:p w:rsidR="00000000" w:rsidDel="00000000" w:rsidP="00000000" w:rsidRDefault="00000000" w:rsidRPr="00000000" w14:paraId="0000002A">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B">
            <w:pPr>
              <w:ind w:hanging="2"/>
              <w:rPr>
                <w:sz w:val="20"/>
                <w:szCs w:val="20"/>
              </w:rPr>
            </w:pPr>
            <w:r w:rsidDel="00000000" w:rsidR="00000000" w:rsidRPr="00000000">
              <w:rPr>
                <w:sz w:val="20"/>
                <w:szCs w:val="20"/>
                <w:rtl w:val="0"/>
              </w:rPr>
              <w:t xml:space="preserve">BIOL 214 &amp; 214L- Anatomy and Physiology I Lecture and Lab </w:t>
            </w:r>
          </w:p>
        </w:tc>
        <w:tc>
          <w:tcPr/>
          <w:p w:rsidR="00000000" w:rsidDel="00000000" w:rsidP="00000000" w:rsidRDefault="00000000" w:rsidRPr="00000000" w14:paraId="0000002C">
            <w:pPr>
              <w:ind w:hanging="2"/>
              <w:jc w:val="center"/>
              <w:rPr/>
            </w:pPr>
            <w:r w:rsidDel="00000000" w:rsidR="00000000" w:rsidRPr="00000000">
              <w:rPr>
                <w:rtl w:val="0"/>
              </w:rPr>
              <w:t xml:space="preserve">4+1.5</w:t>
            </w:r>
          </w:p>
        </w:tc>
        <w:tc>
          <w:tcPr/>
          <w:p w:rsidR="00000000" w:rsidDel="00000000" w:rsidP="00000000" w:rsidRDefault="00000000" w:rsidRPr="00000000" w14:paraId="0000002D">
            <w:pPr>
              <w:ind w:hanging="2"/>
              <w:rPr/>
            </w:pPr>
            <w:r w:rsidDel="00000000" w:rsidR="00000000" w:rsidRPr="00000000">
              <w:rPr>
                <w:rtl w:val="0"/>
              </w:rPr>
            </w:r>
          </w:p>
        </w:tc>
        <w:tc>
          <w:tcPr/>
          <w:p w:rsidR="00000000" w:rsidDel="00000000" w:rsidP="00000000" w:rsidRDefault="00000000" w:rsidRPr="00000000" w14:paraId="0000002E">
            <w:pPr>
              <w:ind w:firstLine="0"/>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p w:rsidR="00000000" w:rsidDel="00000000" w:rsidP="00000000" w:rsidRDefault="00000000" w:rsidRPr="00000000" w14:paraId="0000002F">
            <w:pPr>
              <w:ind w:firstLine="0"/>
              <w:jc w:val="center"/>
              <w:rPr/>
            </w:pPr>
            <w:r w:rsidDel="00000000" w:rsidR="00000000" w:rsidRPr="00000000">
              <w:rPr>
                <w:rtl w:val="0"/>
              </w:rPr>
              <w:t xml:space="preserve">4+1</w:t>
            </w:r>
          </w:p>
        </w:tc>
        <w:tc>
          <w:tcPr/>
          <w:p w:rsidR="00000000" w:rsidDel="00000000" w:rsidP="00000000" w:rsidRDefault="00000000" w:rsidRPr="00000000" w14:paraId="00000030">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1">
            <w:pPr>
              <w:ind w:firstLine="0"/>
              <w:rPr>
                <w:sz w:val="20"/>
                <w:szCs w:val="20"/>
              </w:rPr>
            </w:pPr>
            <w:r w:rsidDel="00000000" w:rsidR="00000000" w:rsidRPr="00000000">
              <w:rPr>
                <w:sz w:val="20"/>
                <w:szCs w:val="20"/>
                <w:rtl w:val="0"/>
              </w:rPr>
              <w:t xml:space="preserve">Gen Ed: Scientific Reasoning - CHEM 116 &amp; CHEM 116L - General Chemistry I Lecture &amp; Lab</w:t>
            </w:r>
          </w:p>
        </w:tc>
        <w:tc>
          <w:tcPr/>
          <w:p w:rsidR="00000000" w:rsidDel="00000000" w:rsidP="00000000" w:rsidRDefault="00000000" w:rsidRPr="00000000" w14:paraId="00000032">
            <w:pPr>
              <w:ind w:firstLine="0"/>
              <w:jc w:val="center"/>
              <w:rPr/>
            </w:pPr>
            <w:r w:rsidDel="00000000" w:rsidR="00000000" w:rsidRPr="00000000">
              <w:rPr>
                <w:rtl w:val="0"/>
              </w:rPr>
              <w:t xml:space="preserve">4+1</w:t>
            </w:r>
          </w:p>
        </w:tc>
        <w:tc>
          <w:tcPr/>
          <w:p w:rsidR="00000000" w:rsidDel="00000000" w:rsidP="00000000" w:rsidRDefault="00000000" w:rsidRPr="00000000" w14:paraId="00000033">
            <w:pPr>
              <w:ind w:hanging="2"/>
              <w:rPr/>
            </w:pPr>
            <w:r w:rsidDel="00000000" w:rsidR="00000000" w:rsidRPr="00000000">
              <w:rPr>
                <w:rtl w:val="0"/>
              </w:rPr>
            </w:r>
          </w:p>
        </w:tc>
        <w:tc>
          <w:tcPr/>
          <w:p w:rsidR="00000000" w:rsidDel="00000000" w:rsidP="00000000" w:rsidRDefault="00000000" w:rsidRPr="00000000" w14:paraId="00000034">
            <w:pPr>
              <w:ind w:hanging="2"/>
              <w:rPr>
                <w:sz w:val="20"/>
                <w:szCs w:val="20"/>
              </w:rPr>
            </w:pPr>
            <w:bookmarkStart w:colFirst="0" w:colLast="0" w:name="_heading=h.1fob9te" w:id="4"/>
            <w:bookmarkEnd w:id="4"/>
            <w:r w:rsidDel="00000000" w:rsidR="00000000" w:rsidRPr="00000000">
              <w:rPr>
                <w:sz w:val="20"/>
                <w:szCs w:val="20"/>
                <w:rtl w:val="0"/>
              </w:rPr>
              <w:t xml:space="preserve">Gen Ed Quantitative Reasoning: MATH 110 Pre Calculus or MATH 121 Calculus</w:t>
            </w:r>
          </w:p>
        </w:tc>
        <w:tc>
          <w:tcPr/>
          <w:p w:rsidR="00000000" w:rsidDel="00000000" w:rsidP="00000000" w:rsidRDefault="00000000" w:rsidRPr="00000000" w14:paraId="00000035">
            <w:pPr>
              <w:ind w:hanging="2"/>
              <w:jc w:val="center"/>
              <w:rPr/>
            </w:pPr>
            <w:r w:rsidDel="00000000" w:rsidR="00000000" w:rsidRPr="00000000">
              <w:rPr>
                <w:rtl w:val="0"/>
              </w:rPr>
              <w:t xml:space="preserve">4</w:t>
            </w:r>
          </w:p>
        </w:tc>
        <w:tc>
          <w:tcPr/>
          <w:p w:rsidR="00000000" w:rsidDel="00000000" w:rsidP="00000000" w:rsidRDefault="00000000" w:rsidRPr="00000000" w14:paraId="00000036">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7">
            <w:pPr>
              <w:ind w:hanging="2"/>
              <w:rPr>
                <w:sz w:val="20"/>
                <w:szCs w:val="20"/>
              </w:rPr>
            </w:pPr>
            <w:r w:rsidDel="00000000" w:rsidR="00000000" w:rsidRPr="00000000">
              <w:rPr>
                <w:sz w:val="20"/>
                <w:szCs w:val="20"/>
                <w:rtl w:val="0"/>
              </w:rPr>
              <w:t xml:space="preserve">Gen Ed: CRWT 102 - Critical Reading &amp; Writing II </w:t>
            </w:r>
          </w:p>
        </w:tc>
        <w:tc>
          <w:tcPr/>
          <w:p w:rsidR="00000000" w:rsidDel="00000000" w:rsidP="00000000" w:rsidRDefault="00000000" w:rsidRPr="00000000" w14:paraId="00000038">
            <w:pPr>
              <w:ind w:hanging="2"/>
              <w:jc w:val="center"/>
              <w:rPr/>
            </w:pPr>
            <w:r w:rsidDel="00000000" w:rsidR="00000000" w:rsidRPr="00000000">
              <w:rPr>
                <w:rtl w:val="0"/>
              </w:rPr>
              <w:t xml:space="preserve">4</w:t>
            </w:r>
          </w:p>
        </w:tc>
        <w:tc>
          <w:tcPr/>
          <w:p w:rsidR="00000000" w:rsidDel="00000000" w:rsidP="00000000" w:rsidRDefault="00000000" w:rsidRPr="00000000" w14:paraId="00000039">
            <w:pPr>
              <w:ind w:hanging="2"/>
              <w:rPr/>
            </w:pPr>
            <w:r w:rsidDel="00000000" w:rsidR="00000000" w:rsidRPr="00000000">
              <w:rPr>
                <w:rtl w:val="0"/>
              </w:rPr>
            </w:r>
          </w:p>
        </w:tc>
        <w:tc>
          <w:tcPr/>
          <w:p w:rsidR="00000000" w:rsidDel="00000000" w:rsidP="00000000" w:rsidRDefault="00000000" w:rsidRPr="00000000" w14:paraId="0000003A">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B">
            <w:pPr>
              <w:ind w:firstLine="0"/>
              <w:jc w:val="center"/>
              <w:rPr/>
            </w:pPr>
            <w:r w:rsidDel="00000000" w:rsidR="00000000" w:rsidRPr="00000000">
              <w:rPr>
                <w:rtl w:val="0"/>
              </w:rPr>
              <w:t xml:space="preserve">4</w:t>
            </w:r>
          </w:p>
        </w:tc>
        <w:tc>
          <w:tcPr/>
          <w:p w:rsidR="00000000" w:rsidDel="00000000" w:rsidP="00000000" w:rsidRDefault="00000000" w:rsidRPr="00000000" w14:paraId="0000003C">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D">
            <w:pPr>
              <w:ind w:hanging="2"/>
              <w:rPr>
                <w:sz w:val="20"/>
                <w:szCs w:val="20"/>
              </w:rPr>
            </w:pPr>
            <w:r w:rsidDel="00000000" w:rsidR="00000000" w:rsidRPr="00000000">
              <w:rPr>
                <w:rtl w:val="0"/>
              </w:rPr>
            </w:r>
          </w:p>
        </w:tc>
        <w:tc>
          <w:tcPr/>
          <w:p w:rsidR="00000000" w:rsidDel="00000000" w:rsidP="00000000" w:rsidRDefault="00000000" w:rsidRPr="00000000" w14:paraId="0000003E">
            <w:pPr>
              <w:ind w:hanging="2"/>
              <w:jc w:val="center"/>
              <w:rPr/>
            </w:pPr>
            <w:r w:rsidDel="00000000" w:rsidR="00000000" w:rsidRPr="00000000">
              <w:rPr>
                <w:rtl w:val="0"/>
              </w:rPr>
            </w:r>
          </w:p>
        </w:tc>
        <w:tc>
          <w:tcPr/>
          <w:p w:rsidR="00000000" w:rsidDel="00000000" w:rsidP="00000000" w:rsidRDefault="00000000" w:rsidRPr="00000000" w14:paraId="0000003F">
            <w:pPr>
              <w:ind w:hanging="2"/>
              <w:rPr/>
            </w:pPr>
            <w:r w:rsidDel="00000000" w:rsidR="00000000" w:rsidRPr="00000000">
              <w:rPr>
                <w:rtl w:val="0"/>
              </w:rPr>
            </w:r>
          </w:p>
        </w:tc>
        <w:tc>
          <w:tcPr/>
          <w:p w:rsidR="00000000" w:rsidDel="00000000" w:rsidP="00000000" w:rsidRDefault="00000000" w:rsidRPr="00000000" w14:paraId="00000040">
            <w:pPr>
              <w:ind w:hanging="2"/>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41">
            <w:pPr>
              <w:ind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2">
            <w:pPr>
              <w:ind w:hanging="2"/>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3">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ind w:hanging="2"/>
              <w:jc w:val="center"/>
              <w:rPr/>
            </w:pPr>
            <w:r w:rsidDel="00000000" w:rsidR="00000000" w:rsidRPr="00000000">
              <w:rPr>
                <w:rtl w:val="0"/>
              </w:rPr>
              <w:t xml:space="preserve">18.5</w:t>
            </w:r>
          </w:p>
        </w:tc>
        <w:tc>
          <w:tcPr/>
          <w:p w:rsidR="00000000" w:rsidDel="00000000" w:rsidP="00000000" w:rsidRDefault="00000000" w:rsidRPr="00000000" w14:paraId="00000045">
            <w:pPr>
              <w:ind w:hanging="2"/>
              <w:rPr/>
            </w:pPr>
            <w:r w:rsidDel="00000000" w:rsidR="00000000" w:rsidRPr="00000000">
              <w:rPr>
                <w:rtl w:val="0"/>
              </w:rPr>
            </w:r>
          </w:p>
        </w:tc>
        <w:tc>
          <w:tcPr/>
          <w:p w:rsidR="00000000" w:rsidDel="00000000" w:rsidP="00000000" w:rsidRDefault="00000000" w:rsidRPr="00000000" w14:paraId="00000046">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ind w:hanging="2"/>
              <w:jc w:val="center"/>
              <w:rPr/>
            </w:pPr>
            <w:r w:rsidDel="00000000" w:rsidR="00000000" w:rsidRPr="00000000">
              <w:rPr>
                <w:rtl w:val="0"/>
              </w:rPr>
              <w:t xml:space="preserve">18.5</w:t>
            </w:r>
          </w:p>
        </w:tc>
        <w:tc>
          <w:tcPr/>
          <w:p w:rsidR="00000000" w:rsidDel="00000000" w:rsidP="00000000" w:rsidRDefault="00000000" w:rsidRPr="00000000" w14:paraId="00000048">
            <w:pPr>
              <w:ind w:hanging="2"/>
              <w:rPr/>
            </w:pPr>
            <w:r w:rsidDel="00000000" w:rsidR="00000000" w:rsidRPr="00000000">
              <w:rPr>
                <w:rtl w:val="0"/>
              </w:rPr>
            </w:r>
          </w:p>
        </w:tc>
      </w:tr>
    </w:tbl>
    <w:p w:rsidR="00000000" w:rsidDel="00000000" w:rsidP="00000000" w:rsidRDefault="00000000" w:rsidRPr="00000000" w14:paraId="00000049">
      <w:pPr>
        <w:ind w:hanging="2"/>
        <w:rPr>
          <w:sz w:val="22"/>
          <w:szCs w:val="22"/>
        </w:rPr>
      </w:pPr>
      <w:r w:rsidDel="00000000" w:rsidR="00000000" w:rsidRPr="00000000">
        <w:rPr>
          <w:rtl w:val="0"/>
        </w:rPr>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5"/>
        <w:gridCol w:w="1000"/>
        <w:gridCol w:w="255"/>
        <w:gridCol w:w="4005"/>
        <w:gridCol w:w="960"/>
        <w:gridCol w:w="310"/>
        <w:tblGridChange w:id="0">
          <w:tblGrid>
            <w:gridCol w:w="4215"/>
            <w:gridCol w:w="1000"/>
            <w:gridCol w:w="255"/>
            <w:gridCol w:w="4005"/>
            <w:gridCol w:w="960"/>
            <w:gridCol w:w="31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A">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50">
            <w:pPr>
              <w:ind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ind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ind w:hanging="2"/>
              <w:jc w:val="center"/>
              <w:rPr/>
            </w:pPr>
            <w:sdt>
              <w:sdtPr>
                <w:id w:val="-1770677723"/>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ind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ind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ind w:hanging="2"/>
              <w:jc w:val="center"/>
              <w:rPr/>
            </w:pPr>
            <w:sdt>
              <w:sdtPr>
                <w:id w:val="2141419171"/>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6">
            <w:pPr>
              <w:ind w:firstLine="0"/>
              <w:rPr>
                <w:sz w:val="20"/>
                <w:szCs w:val="20"/>
              </w:rPr>
            </w:pPr>
            <w:r w:rsidDel="00000000" w:rsidR="00000000" w:rsidRPr="00000000">
              <w:rPr>
                <w:sz w:val="20"/>
                <w:szCs w:val="20"/>
                <w:rtl w:val="0"/>
              </w:rPr>
              <w:t xml:space="preserve">BIOL 332 &amp; BIOL 332L-Genetics Lecture &amp; Lab  * (WI)</w:t>
            </w:r>
          </w:p>
        </w:tc>
        <w:tc>
          <w:tcPr>
            <w:shd w:fill="ffffff" w:val="clear"/>
          </w:tcPr>
          <w:p w:rsidR="00000000" w:rsidDel="00000000" w:rsidP="00000000" w:rsidRDefault="00000000" w:rsidRPr="00000000" w14:paraId="00000057">
            <w:pPr>
              <w:ind w:firstLine="0"/>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8">
            <w:pPr>
              <w:ind w:hanging="2"/>
              <w:rPr/>
            </w:pPr>
            <w:r w:rsidDel="00000000" w:rsidR="00000000" w:rsidRPr="00000000">
              <w:rPr>
                <w:rtl w:val="0"/>
              </w:rPr>
            </w:r>
          </w:p>
        </w:tc>
        <w:tc>
          <w:tcPr>
            <w:shd w:fill="ffffff" w:val="clear"/>
          </w:tcPr>
          <w:p w:rsidR="00000000" w:rsidDel="00000000" w:rsidP="00000000" w:rsidRDefault="00000000" w:rsidRPr="00000000" w14:paraId="00000059">
            <w:pPr>
              <w:ind w:hanging="2"/>
              <w:rPr>
                <w:sz w:val="20"/>
                <w:szCs w:val="20"/>
              </w:rPr>
            </w:pPr>
            <w:r w:rsidDel="00000000" w:rsidR="00000000" w:rsidRPr="00000000">
              <w:rPr>
                <w:sz w:val="20"/>
                <w:szCs w:val="20"/>
                <w:rtl w:val="0"/>
              </w:rPr>
              <w:t xml:space="preserve">CHEM 425 - Biochemistry</w:t>
            </w:r>
          </w:p>
        </w:tc>
        <w:tc>
          <w:tcPr>
            <w:shd w:fill="ffffff" w:val="clear"/>
          </w:tcPr>
          <w:p w:rsidR="00000000" w:rsidDel="00000000" w:rsidP="00000000" w:rsidRDefault="00000000" w:rsidRPr="00000000" w14:paraId="0000005A">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ind w:hanging="2"/>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C">
            <w:pPr>
              <w:ind w:hanging="2"/>
              <w:rPr>
                <w:sz w:val="20"/>
                <w:szCs w:val="20"/>
              </w:rPr>
            </w:pPr>
            <w:r w:rsidDel="00000000" w:rsidR="00000000" w:rsidRPr="00000000">
              <w:rPr>
                <w:sz w:val="20"/>
                <w:szCs w:val="20"/>
                <w:rtl w:val="0"/>
              </w:rPr>
              <w:t xml:space="preserve">CHEM 206 &amp; CHEM 206L - Essentials of Organic Chemistry Lecture &amp; Lab</w:t>
            </w:r>
          </w:p>
        </w:tc>
        <w:tc>
          <w:tcPr>
            <w:shd w:fill="ffffff" w:val="clear"/>
          </w:tcPr>
          <w:p w:rsidR="00000000" w:rsidDel="00000000" w:rsidP="00000000" w:rsidRDefault="00000000" w:rsidRPr="00000000" w14:paraId="0000005D">
            <w:pPr>
              <w:ind w:hanging="2"/>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ind w:hanging="2"/>
              <w:rPr/>
            </w:pPr>
            <w:r w:rsidDel="00000000" w:rsidR="00000000" w:rsidRPr="00000000">
              <w:rPr>
                <w:rtl w:val="0"/>
              </w:rPr>
            </w:r>
          </w:p>
        </w:tc>
        <w:tc>
          <w:tcPr>
            <w:shd w:fill="ffffff" w:val="clear"/>
          </w:tcPr>
          <w:p w:rsidR="00000000" w:rsidDel="00000000" w:rsidP="00000000" w:rsidRDefault="00000000" w:rsidRPr="00000000" w14:paraId="0000005F">
            <w:pPr>
              <w:ind w:hanging="2"/>
              <w:rPr>
                <w:sz w:val="20"/>
                <w:szCs w:val="20"/>
              </w:rPr>
            </w:pPr>
            <w:r w:rsidDel="00000000" w:rsidR="00000000" w:rsidRPr="00000000">
              <w:rPr>
                <w:sz w:val="20"/>
                <w:szCs w:val="20"/>
                <w:rtl w:val="0"/>
              </w:rPr>
              <w:t xml:space="preserve">BIOL 357 – Immunology  (WI)</w:t>
            </w:r>
          </w:p>
        </w:tc>
        <w:tc>
          <w:tcPr>
            <w:shd w:fill="ffffff" w:val="clear"/>
          </w:tcPr>
          <w:p w:rsidR="00000000" w:rsidDel="00000000" w:rsidP="00000000" w:rsidRDefault="00000000" w:rsidRPr="00000000" w14:paraId="00000060">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ind w:hanging="2"/>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2">
            <w:pPr>
              <w:ind w:hanging="2"/>
              <w:rPr>
                <w:sz w:val="20"/>
                <w:szCs w:val="20"/>
              </w:rPr>
            </w:pPr>
            <w:r w:rsidDel="00000000" w:rsidR="00000000" w:rsidRPr="00000000">
              <w:rPr>
                <w:sz w:val="20"/>
                <w:szCs w:val="20"/>
                <w:rtl w:val="0"/>
              </w:rPr>
              <w:t xml:space="preserve">PSYC 242 - Statistics or ENSC 345 - Ecological Research Design &amp; Statistics</w:t>
            </w:r>
          </w:p>
        </w:tc>
        <w:tc>
          <w:tcPr>
            <w:shd w:fill="ffffff" w:val="clear"/>
          </w:tcPr>
          <w:p w:rsidR="00000000" w:rsidDel="00000000" w:rsidP="00000000" w:rsidRDefault="00000000" w:rsidRPr="00000000" w14:paraId="00000063">
            <w:pPr>
              <w:ind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ind w:hanging="2"/>
              <w:rPr/>
            </w:pPr>
            <w:r w:rsidDel="00000000" w:rsidR="00000000" w:rsidRPr="00000000">
              <w:rPr>
                <w:rtl w:val="0"/>
              </w:rPr>
            </w:r>
          </w:p>
        </w:tc>
        <w:tc>
          <w:tcPr/>
          <w:p w:rsidR="00000000" w:rsidDel="00000000" w:rsidP="00000000" w:rsidRDefault="00000000" w:rsidRPr="00000000" w14:paraId="00000065">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6">
            <w:pPr>
              <w:ind w:firstLine="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ind w:hanging="2"/>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8">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ind w:firstLine="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ind w:hanging="2"/>
              <w:rPr/>
            </w:pPr>
            <w:r w:rsidDel="00000000" w:rsidR="00000000" w:rsidRPr="00000000">
              <w:rPr>
                <w:rtl w:val="0"/>
              </w:rPr>
            </w:r>
          </w:p>
        </w:tc>
        <w:tc>
          <w:tcPr/>
          <w:p w:rsidR="00000000" w:rsidDel="00000000" w:rsidP="00000000" w:rsidRDefault="00000000" w:rsidRPr="00000000" w14:paraId="0000006B">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C">
            <w:pPr>
              <w:ind w:firstLine="0"/>
              <w:jc w:val="center"/>
              <w:rPr/>
            </w:pPr>
            <w:r w:rsidDel="00000000" w:rsidR="00000000" w:rsidRPr="00000000">
              <w:rPr>
                <w:rtl w:val="0"/>
              </w:rPr>
              <w:t xml:space="preserve">4</w:t>
            </w:r>
          </w:p>
        </w:tc>
        <w:tc>
          <w:tcPr/>
          <w:p w:rsidR="00000000" w:rsidDel="00000000" w:rsidP="00000000" w:rsidRDefault="00000000" w:rsidRPr="00000000" w14:paraId="0000006D">
            <w:pPr>
              <w:ind w:firstLine="0"/>
              <w:jc w:val="cente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E">
            <w:pPr>
              <w:ind w:hanging="2"/>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F">
            <w:pPr>
              <w:ind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0">
            <w:pPr>
              <w:ind w:hanging="2"/>
              <w:rPr/>
            </w:pPr>
            <w:r w:rsidDel="00000000" w:rsidR="00000000" w:rsidRPr="00000000">
              <w:rPr>
                <w:rtl w:val="0"/>
              </w:rPr>
            </w:r>
          </w:p>
        </w:tc>
        <w:tc>
          <w:tcPr>
            <w:shd w:fill="ffffff" w:val="clear"/>
          </w:tcPr>
          <w:p w:rsidR="00000000" w:rsidDel="00000000" w:rsidP="00000000" w:rsidRDefault="00000000" w:rsidRPr="00000000" w14:paraId="00000071">
            <w:pPr>
              <w:ind w:hanging="2"/>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72">
            <w:pPr>
              <w:ind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3">
            <w:pPr>
              <w:ind w:hanging="2"/>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4">
            <w:pPr>
              <w:ind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ind w:hanging="2"/>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76">
            <w:pPr>
              <w:ind w:hanging="2"/>
              <w:rPr/>
            </w:pPr>
            <w:r w:rsidDel="00000000" w:rsidR="00000000" w:rsidRPr="00000000">
              <w:rPr>
                <w:rtl w:val="0"/>
              </w:rPr>
            </w:r>
          </w:p>
        </w:tc>
        <w:tc>
          <w:tcPr>
            <w:shd w:fill="ffffff" w:val="clear"/>
          </w:tcPr>
          <w:p w:rsidR="00000000" w:rsidDel="00000000" w:rsidP="00000000" w:rsidRDefault="00000000" w:rsidRPr="00000000" w14:paraId="00000077">
            <w:pPr>
              <w:ind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ind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ind w:hanging="2"/>
              <w:rPr/>
            </w:pPr>
            <w:r w:rsidDel="00000000" w:rsidR="00000000" w:rsidRPr="00000000">
              <w:rPr>
                <w:rtl w:val="0"/>
              </w:rPr>
            </w:r>
          </w:p>
        </w:tc>
      </w:tr>
    </w:tbl>
    <w:p w:rsidR="00000000" w:rsidDel="00000000" w:rsidP="00000000" w:rsidRDefault="00000000" w:rsidRPr="00000000" w14:paraId="0000007A">
      <w:pPr>
        <w:ind w:hanging="2"/>
        <w:rPr>
          <w:sz w:val="22"/>
          <w:szCs w:val="2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4005"/>
        <w:gridCol w:w="750"/>
        <w:gridCol w:w="520"/>
        <w:tblGridChange w:id="0">
          <w:tblGrid>
            <w:gridCol w:w="4121"/>
            <w:gridCol w:w="830"/>
            <w:gridCol w:w="520"/>
            <w:gridCol w:w="4005"/>
            <w:gridCol w:w="75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B">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1">
            <w:pPr>
              <w:ind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ind w:hanging="2"/>
              <w:jc w:val="center"/>
              <w:rPr/>
            </w:pPr>
            <w:sdt>
              <w:sdtPr>
                <w:id w:val="104655137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ind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ind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ind w:hanging="2"/>
              <w:jc w:val="center"/>
              <w:rPr/>
            </w:pPr>
            <w:sdt>
              <w:sdtPr>
                <w:id w:val="-934582272"/>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87">
            <w:pPr>
              <w:ind w:firstLine="0"/>
              <w:rPr>
                <w:sz w:val="20"/>
                <w:szCs w:val="20"/>
              </w:rPr>
            </w:pPr>
            <w:r w:rsidDel="00000000" w:rsidR="00000000" w:rsidRPr="00000000">
              <w:rPr>
                <w:sz w:val="20"/>
                <w:szCs w:val="20"/>
                <w:rtl w:val="0"/>
              </w:rPr>
              <w:t xml:space="preserve">BIOL 311 &amp; BIOL 311L -Microbiology Lecture &amp; Lab </w:t>
            </w:r>
          </w:p>
        </w:tc>
        <w:tc>
          <w:tcPr>
            <w:shd w:fill="ffffff" w:val="clear"/>
          </w:tcPr>
          <w:p w:rsidR="00000000" w:rsidDel="00000000" w:rsidP="00000000" w:rsidRDefault="00000000" w:rsidRPr="00000000" w14:paraId="00000088">
            <w:pPr>
              <w:ind w:firstLine="0"/>
              <w:jc w:val="center"/>
              <w:rPr/>
            </w:pPr>
            <w:r w:rsidDel="00000000" w:rsidR="00000000" w:rsidRPr="00000000">
              <w:rPr>
                <w:rtl w:val="0"/>
              </w:rPr>
              <w:t xml:space="preserve">4+1.5</w:t>
            </w:r>
          </w:p>
        </w:tc>
        <w:tc>
          <w:tcPr/>
          <w:p w:rsidR="00000000" w:rsidDel="00000000" w:rsidP="00000000" w:rsidRDefault="00000000" w:rsidRPr="00000000" w14:paraId="00000089">
            <w:pPr>
              <w:ind w:hanging="2"/>
              <w:jc w:val="center"/>
              <w:rPr/>
            </w:pPr>
            <w:r w:rsidDel="00000000" w:rsidR="00000000" w:rsidRPr="00000000">
              <w:rPr>
                <w:rtl w:val="0"/>
              </w:rPr>
            </w:r>
          </w:p>
        </w:tc>
        <w:tc>
          <w:tcPr/>
          <w:p w:rsidR="00000000" w:rsidDel="00000000" w:rsidP="00000000" w:rsidRDefault="00000000" w:rsidRPr="00000000" w14:paraId="0000008A">
            <w:pPr>
              <w:ind w:firstLine="0"/>
              <w:rPr>
                <w:b w:val="1"/>
                <w:sz w:val="20"/>
                <w:szCs w:val="20"/>
              </w:rPr>
            </w:pPr>
            <w:r w:rsidDel="00000000" w:rsidR="00000000" w:rsidRPr="00000000">
              <w:rPr>
                <w:sz w:val="20"/>
                <w:szCs w:val="20"/>
                <w:rtl w:val="0"/>
              </w:rPr>
              <w:t xml:space="preserve">BIOL 407 &amp; BIOL 407L* - Cell and Molecular Biology Lecture &amp; Lab </w:t>
            </w:r>
            <w:r w:rsidDel="00000000" w:rsidR="00000000" w:rsidRPr="00000000">
              <w:rPr>
                <w:b w:val="1"/>
                <w:sz w:val="20"/>
                <w:szCs w:val="20"/>
                <w:rtl w:val="0"/>
              </w:rPr>
              <w:t xml:space="preserve">WI</w:t>
            </w:r>
          </w:p>
        </w:tc>
        <w:tc>
          <w:tcPr/>
          <w:p w:rsidR="00000000" w:rsidDel="00000000" w:rsidP="00000000" w:rsidRDefault="00000000" w:rsidRPr="00000000" w14:paraId="0000008B">
            <w:pPr>
              <w:ind w:firstLine="0"/>
              <w:jc w:val="center"/>
              <w:rPr/>
            </w:pPr>
            <w:r w:rsidDel="00000000" w:rsidR="00000000" w:rsidRPr="00000000">
              <w:rPr>
                <w:rtl w:val="0"/>
              </w:rPr>
              <w:t xml:space="preserve">4+1.5</w:t>
            </w:r>
          </w:p>
        </w:tc>
        <w:tc>
          <w:tcPr/>
          <w:p w:rsidR="00000000" w:rsidDel="00000000" w:rsidP="00000000" w:rsidRDefault="00000000" w:rsidRPr="00000000" w14:paraId="0000008C">
            <w:pPr>
              <w:ind w:hanging="2"/>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D">
            <w:pPr>
              <w:ind w:hanging="2"/>
              <w:rPr>
                <w:sz w:val="20"/>
                <w:szCs w:val="20"/>
              </w:rPr>
            </w:pPr>
            <w:r w:rsidDel="00000000" w:rsidR="00000000" w:rsidRPr="00000000">
              <w:rPr>
                <w:sz w:val="20"/>
                <w:szCs w:val="20"/>
                <w:rtl w:val="0"/>
              </w:rPr>
              <w:t xml:space="preserve">CHEM 430 Experimental Biochemistry </w:t>
            </w:r>
          </w:p>
        </w:tc>
        <w:tc>
          <w:tcPr/>
          <w:p w:rsidR="00000000" w:rsidDel="00000000" w:rsidP="00000000" w:rsidRDefault="00000000" w:rsidRPr="00000000" w14:paraId="0000008E">
            <w:pPr>
              <w:ind w:hanging="2"/>
              <w:jc w:val="center"/>
              <w:rPr/>
            </w:pPr>
            <w:r w:rsidDel="00000000" w:rsidR="00000000" w:rsidRPr="00000000">
              <w:rPr>
                <w:rtl w:val="0"/>
              </w:rPr>
              <w:t xml:space="preserve">2</w:t>
            </w:r>
          </w:p>
        </w:tc>
        <w:tc>
          <w:tcPr/>
          <w:p w:rsidR="00000000" w:rsidDel="00000000" w:rsidP="00000000" w:rsidRDefault="00000000" w:rsidRPr="00000000" w14:paraId="0000008F">
            <w:pPr>
              <w:ind w:hanging="2"/>
              <w:jc w:val="center"/>
              <w:rPr/>
            </w:pPr>
            <w:r w:rsidDel="00000000" w:rsidR="00000000" w:rsidRPr="00000000">
              <w:rPr>
                <w:rtl w:val="0"/>
              </w:rPr>
            </w:r>
          </w:p>
        </w:tc>
        <w:tc>
          <w:tcPr/>
          <w:p w:rsidR="00000000" w:rsidDel="00000000" w:rsidP="00000000" w:rsidRDefault="00000000" w:rsidRPr="00000000" w14:paraId="00000090">
            <w:pPr>
              <w:ind w:hanging="2"/>
              <w:rPr>
                <w:sz w:val="20"/>
                <w:szCs w:val="20"/>
              </w:rPr>
            </w:pPr>
            <w:r w:rsidDel="00000000" w:rsidR="00000000" w:rsidRPr="00000000">
              <w:rPr>
                <w:sz w:val="20"/>
                <w:szCs w:val="20"/>
                <w:rtl w:val="0"/>
              </w:rPr>
              <w:t xml:space="preserve">BIOL 349 - Histology</w:t>
            </w:r>
          </w:p>
        </w:tc>
        <w:tc>
          <w:tcPr/>
          <w:p w:rsidR="00000000" w:rsidDel="00000000" w:rsidP="00000000" w:rsidRDefault="00000000" w:rsidRPr="00000000" w14:paraId="00000091">
            <w:pPr>
              <w:ind w:hanging="2"/>
              <w:jc w:val="center"/>
              <w:rPr/>
            </w:pPr>
            <w:r w:rsidDel="00000000" w:rsidR="00000000" w:rsidRPr="00000000">
              <w:rPr>
                <w:rtl w:val="0"/>
              </w:rPr>
              <w:t xml:space="preserve">4</w:t>
            </w:r>
          </w:p>
        </w:tc>
        <w:tc>
          <w:tcPr/>
          <w:p w:rsidR="00000000" w:rsidDel="00000000" w:rsidP="00000000" w:rsidRDefault="00000000" w:rsidRPr="00000000" w14:paraId="00000092">
            <w:pPr>
              <w:ind w:hanging="2"/>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3">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4">
            <w:pPr>
              <w:ind w:firstLine="0"/>
              <w:jc w:val="center"/>
              <w:rPr/>
            </w:pPr>
            <w:r w:rsidDel="00000000" w:rsidR="00000000" w:rsidRPr="00000000">
              <w:rPr>
                <w:rtl w:val="0"/>
              </w:rPr>
              <w:t xml:space="preserve">4</w:t>
            </w:r>
          </w:p>
        </w:tc>
        <w:tc>
          <w:tcPr/>
          <w:p w:rsidR="00000000" w:rsidDel="00000000" w:rsidP="00000000" w:rsidRDefault="00000000" w:rsidRPr="00000000" w14:paraId="00000095">
            <w:pPr>
              <w:ind w:hanging="2"/>
              <w:jc w:val="center"/>
              <w:rPr/>
            </w:pPr>
            <w:r w:rsidDel="00000000" w:rsidR="00000000" w:rsidRPr="00000000">
              <w:rPr>
                <w:rtl w:val="0"/>
              </w:rPr>
            </w:r>
          </w:p>
        </w:tc>
        <w:tc>
          <w:tcPr/>
          <w:p w:rsidR="00000000" w:rsidDel="00000000" w:rsidP="00000000" w:rsidRDefault="00000000" w:rsidRPr="00000000" w14:paraId="00000096">
            <w:pPr>
              <w:ind w:firstLine="0"/>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ind w:firstLine="0"/>
              <w:jc w:val="center"/>
              <w:rPr/>
            </w:pPr>
            <w:r w:rsidDel="00000000" w:rsidR="00000000" w:rsidRPr="00000000">
              <w:rPr>
                <w:rtl w:val="0"/>
              </w:rPr>
              <w:t xml:space="preserve">4</w:t>
            </w:r>
          </w:p>
        </w:tc>
        <w:tc>
          <w:tcPr/>
          <w:p w:rsidR="00000000" w:rsidDel="00000000" w:rsidP="00000000" w:rsidRDefault="00000000" w:rsidRPr="00000000" w14:paraId="00000098">
            <w:pPr>
              <w:ind w:hanging="2"/>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9">
            <w:pPr>
              <w:ind w:firstLine="0"/>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A">
            <w:pPr>
              <w:ind w:firstLine="0"/>
              <w:jc w:val="center"/>
              <w:rPr/>
            </w:pPr>
            <w:r w:rsidDel="00000000" w:rsidR="00000000" w:rsidRPr="00000000">
              <w:rPr>
                <w:rtl w:val="0"/>
              </w:rPr>
              <w:t xml:space="preserve">4</w:t>
            </w:r>
          </w:p>
        </w:tc>
        <w:tc>
          <w:tcPr/>
          <w:p w:rsidR="00000000" w:rsidDel="00000000" w:rsidP="00000000" w:rsidRDefault="00000000" w:rsidRPr="00000000" w14:paraId="0000009B">
            <w:pPr>
              <w:ind w:hanging="2"/>
              <w:jc w:val="center"/>
              <w:rPr/>
            </w:pPr>
            <w:r w:rsidDel="00000000" w:rsidR="00000000" w:rsidRPr="00000000">
              <w:rPr>
                <w:rtl w:val="0"/>
              </w:rPr>
            </w:r>
          </w:p>
        </w:tc>
        <w:tc>
          <w:tcPr/>
          <w:p w:rsidR="00000000" w:rsidDel="00000000" w:rsidP="00000000" w:rsidRDefault="00000000" w:rsidRPr="00000000" w14:paraId="0000009C">
            <w:pPr>
              <w:ind w:firstLine="0"/>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D">
            <w:pPr>
              <w:ind w:firstLine="0"/>
              <w:jc w:val="center"/>
              <w:rPr/>
            </w:pPr>
            <w:r w:rsidDel="00000000" w:rsidR="00000000" w:rsidRPr="00000000">
              <w:rPr>
                <w:rtl w:val="0"/>
              </w:rPr>
              <w:t xml:space="preserve">4</w:t>
            </w:r>
          </w:p>
        </w:tc>
        <w:tc>
          <w:tcPr/>
          <w:p w:rsidR="00000000" w:rsidDel="00000000" w:rsidP="00000000" w:rsidRDefault="00000000" w:rsidRPr="00000000" w14:paraId="0000009E">
            <w:pPr>
              <w:ind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F">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ind w:hanging="2"/>
              <w:jc w:val="center"/>
              <w:rPr/>
            </w:pPr>
            <w:r w:rsidDel="00000000" w:rsidR="00000000" w:rsidRPr="00000000">
              <w:rPr>
                <w:rtl w:val="0"/>
              </w:rPr>
              <w:t xml:space="preserve">15.5</w:t>
            </w:r>
          </w:p>
        </w:tc>
        <w:tc>
          <w:tcPr/>
          <w:p w:rsidR="00000000" w:rsidDel="00000000" w:rsidP="00000000" w:rsidRDefault="00000000" w:rsidRPr="00000000" w14:paraId="000000A1">
            <w:pPr>
              <w:ind w:hanging="2"/>
              <w:jc w:val="center"/>
              <w:rPr/>
            </w:pPr>
            <w:r w:rsidDel="00000000" w:rsidR="00000000" w:rsidRPr="00000000">
              <w:rPr>
                <w:rtl w:val="0"/>
              </w:rPr>
            </w:r>
          </w:p>
        </w:tc>
        <w:tc>
          <w:tcPr/>
          <w:p w:rsidR="00000000" w:rsidDel="00000000" w:rsidP="00000000" w:rsidRDefault="00000000" w:rsidRPr="00000000" w14:paraId="000000A2">
            <w:pPr>
              <w:ind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ind w:hanging="2"/>
              <w:jc w:val="center"/>
              <w:rPr/>
            </w:pPr>
            <w:r w:rsidDel="00000000" w:rsidR="00000000" w:rsidRPr="00000000">
              <w:rPr>
                <w:rtl w:val="0"/>
              </w:rPr>
              <w:t xml:space="preserve">17.5</w:t>
            </w:r>
          </w:p>
        </w:tc>
        <w:tc>
          <w:tcPr/>
          <w:p w:rsidR="00000000" w:rsidDel="00000000" w:rsidP="00000000" w:rsidRDefault="00000000" w:rsidRPr="00000000" w14:paraId="000000A4">
            <w:pPr>
              <w:ind w:hanging="2"/>
              <w:jc w:val="center"/>
              <w:rPr/>
            </w:pPr>
            <w:r w:rsidDel="00000000" w:rsidR="00000000" w:rsidRPr="00000000">
              <w:rPr>
                <w:rtl w:val="0"/>
              </w:rPr>
            </w:r>
          </w:p>
        </w:tc>
      </w:tr>
    </w:tbl>
    <w:p w:rsidR="00000000" w:rsidDel="00000000" w:rsidP="00000000" w:rsidRDefault="00000000" w:rsidRPr="00000000" w14:paraId="000000A5">
      <w:pPr>
        <w:ind w:hanging="2"/>
        <w:rPr>
          <w:sz w:val="16"/>
          <w:szCs w:val="16"/>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6"/>
        <w:tblGridChange w:id="0">
          <w:tblGrid>
            <w:gridCol w:w="10746"/>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6">
            <w:pPr>
              <w:ind w:left="1" w:hanging="3"/>
              <w:jc w:val="center"/>
              <w:rPr>
                <w:sz w:val="28"/>
                <w:szCs w:val="28"/>
              </w:rPr>
            </w:pPr>
            <w:r w:rsidDel="00000000" w:rsidR="00000000" w:rsidRPr="00000000">
              <w:rPr>
                <w:b w:val="1"/>
                <w:sz w:val="28"/>
                <w:szCs w:val="28"/>
                <w:rtl w:val="0"/>
              </w:rPr>
              <w:t xml:space="preserve">Summer Semester</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7">
            <w:pPr>
              <w:ind w:hanging="2"/>
              <w:jc w:val="center"/>
              <w:rPr/>
            </w:pPr>
            <w:r w:rsidDel="00000000" w:rsidR="00000000" w:rsidRPr="00000000">
              <w:rPr>
                <w:b w:val="1"/>
                <w:rtl w:val="0"/>
              </w:rPr>
              <w:t xml:space="preserve">Rutgers - School of Health Professions</w:t>
            </w:r>
            <w:r w:rsidDel="00000000" w:rsidR="00000000" w:rsidRPr="00000000">
              <w:rPr>
                <w:rtl w:val="0"/>
              </w:rPr>
            </w:r>
          </w:p>
        </w:tc>
      </w:tr>
    </w:tbl>
    <w:p w:rsidR="00000000" w:rsidDel="00000000" w:rsidP="00000000" w:rsidRDefault="00000000" w:rsidRPr="00000000" w14:paraId="000000A8">
      <w:pPr>
        <w:ind w:hanging="2"/>
        <w:rPr>
          <w:sz w:val="20"/>
          <w:szCs w:val="20"/>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1"/>
        <w:gridCol w:w="5275"/>
        <w:tblGridChange w:id="0">
          <w:tblGrid>
            <w:gridCol w:w="5471"/>
            <w:gridCol w:w="5275"/>
          </w:tblGrid>
        </w:tblGridChange>
      </w:tblGrid>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9">
            <w:pPr>
              <w:ind w:left="1" w:hanging="3"/>
              <w:jc w:val="center"/>
              <w:rPr>
                <w:sz w:val="28"/>
                <w:szCs w:val="28"/>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B">
            <w:pPr>
              <w:ind w:hanging="2"/>
              <w:jc w:val="cente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C">
            <w:pPr>
              <w:ind w:hanging="2"/>
              <w:jc w:val="center"/>
              <w:rPr/>
            </w:pPr>
            <w:r w:rsidDel="00000000" w:rsidR="00000000" w:rsidRPr="00000000">
              <w:rPr>
                <w:b w:val="1"/>
                <w:rtl w:val="0"/>
              </w:rPr>
              <w:t xml:space="preserve">Spring Semester</w:t>
            </w:r>
            <w:r w:rsidDel="00000000" w:rsidR="00000000" w:rsidRPr="00000000">
              <w:rPr>
                <w:rtl w:val="0"/>
              </w:rPr>
            </w:r>
          </w:p>
        </w:tc>
      </w:tr>
      <w:tr>
        <w:trPr>
          <w:cantSplit w:val="0"/>
          <w:trHeight w:val="260" w:hRule="atLeast"/>
          <w:tblHeader w:val="0"/>
        </w:trPr>
        <w:tc>
          <w:tcPr>
            <w:gridSpan w:val="2"/>
          </w:tcPr>
          <w:p w:rsidR="00000000" w:rsidDel="00000000" w:rsidP="00000000" w:rsidRDefault="00000000" w:rsidRPr="00000000" w14:paraId="000000AD">
            <w:pPr>
              <w:ind w:hanging="2"/>
              <w:jc w:val="center"/>
              <w:rPr/>
            </w:pPr>
            <w:r w:rsidDel="00000000" w:rsidR="00000000" w:rsidRPr="00000000">
              <w:rPr>
                <w:b w:val="1"/>
                <w:rtl w:val="0"/>
              </w:rPr>
              <w:t xml:space="preserve">Rutgers - School of Health Professions</w:t>
            </w:r>
            <w:r w:rsidDel="00000000" w:rsidR="00000000" w:rsidRPr="00000000">
              <w:rPr>
                <w:rtl w:val="0"/>
              </w:rPr>
            </w:r>
          </w:p>
        </w:tc>
      </w:tr>
    </w:tbl>
    <w:p w:rsidR="00000000" w:rsidDel="00000000" w:rsidP="00000000" w:rsidRDefault="00000000" w:rsidRPr="00000000" w14:paraId="000000AF">
      <w:pPr>
        <w:ind w:hanging="2"/>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6"/>
        <w:tblGridChange w:id="0">
          <w:tblGrid>
            <w:gridCol w:w="10746"/>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0">
            <w:pPr>
              <w:ind w:left="1" w:hanging="3"/>
              <w:jc w:val="center"/>
              <w:rPr>
                <w:sz w:val="28"/>
                <w:szCs w:val="28"/>
              </w:rPr>
            </w:pPr>
            <w:r w:rsidDel="00000000" w:rsidR="00000000" w:rsidRPr="00000000">
              <w:rPr>
                <w:b w:val="1"/>
                <w:sz w:val="28"/>
                <w:szCs w:val="28"/>
                <w:rtl w:val="0"/>
              </w:rPr>
              <w:t xml:space="preserve">Summer Semester</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1">
            <w:pPr>
              <w:ind w:hanging="2"/>
              <w:jc w:val="center"/>
              <w:rPr/>
            </w:pPr>
            <w:r w:rsidDel="00000000" w:rsidR="00000000" w:rsidRPr="00000000">
              <w:rPr>
                <w:b w:val="1"/>
                <w:rtl w:val="0"/>
              </w:rPr>
              <w:t xml:space="preserve">Rutgers - School of Health Professions</w:t>
            </w:r>
            <w:r w:rsidDel="00000000" w:rsidR="00000000" w:rsidRPr="00000000">
              <w:rPr>
                <w:rtl w:val="0"/>
              </w:rPr>
            </w:r>
          </w:p>
        </w:tc>
      </w:tr>
    </w:tbl>
    <w:p w:rsidR="00000000" w:rsidDel="00000000" w:rsidP="00000000" w:rsidRDefault="00000000" w:rsidRPr="00000000" w14:paraId="000000B2">
      <w:pPr>
        <w:ind w:hanging="2"/>
        <w:rPr>
          <w:sz w:val="20"/>
          <w:szCs w:val="20"/>
        </w:rPr>
      </w:pPr>
      <w:r w:rsidDel="00000000" w:rsidR="00000000" w:rsidRPr="00000000">
        <w:rPr>
          <w:rtl w:val="0"/>
        </w:rPr>
      </w:r>
    </w:p>
    <w:p w:rsidR="00000000" w:rsidDel="00000000" w:rsidP="00000000" w:rsidRDefault="00000000" w:rsidRPr="00000000" w14:paraId="000000B3">
      <w:pPr>
        <w:ind w:hanging="2"/>
        <w:rPr/>
      </w:pPr>
      <w:r w:rsidDel="00000000" w:rsidR="00000000" w:rsidRPr="00000000">
        <w:rPr>
          <w:b w:val="1"/>
          <w:rtl w:val="0"/>
        </w:rPr>
        <w:t xml:space="preserve">Total RCNJ Credits: </w:t>
      </w:r>
      <w:r w:rsidDel="00000000" w:rsidR="00000000" w:rsidRPr="00000000">
        <w:rPr>
          <w:rtl w:val="0"/>
        </w:rPr>
        <w:t xml:space="preserve">104.5 credits</w:t>
        <w:tab/>
        <w:tab/>
      </w:r>
      <w:r w:rsidDel="00000000" w:rsidR="00000000" w:rsidRPr="00000000">
        <w:rPr>
          <w:b w:val="1"/>
          <w:rtl w:val="0"/>
        </w:rPr>
        <w:t xml:space="preserve">GPA:</w:t>
      </w:r>
      <w:r w:rsidDel="00000000" w:rsidR="00000000" w:rsidRPr="00000000">
        <w:rPr>
          <w:rtl w:val="0"/>
        </w:rPr>
        <w:t xml:space="preserve">  2.85</w:t>
      </w:r>
    </w:p>
    <w:p w:rsidR="00000000" w:rsidDel="00000000" w:rsidP="00000000" w:rsidRDefault="00000000" w:rsidRPr="00000000" w14:paraId="000000B4">
      <w:pPr>
        <w:ind w:hanging="2"/>
        <w:rPr>
          <w:sz w:val="20"/>
          <w:szCs w:val="20"/>
        </w:rPr>
      </w:pPr>
      <w:r w:rsidDel="00000000" w:rsidR="00000000" w:rsidRPr="00000000">
        <w:rPr>
          <w:rtl w:val="0"/>
        </w:rPr>
      </w:r>
    </w:p>
    <w:p w:rsidR="00000000" w:rsidDel="00000000" w:rsidP="00000000" w:rsidRDefault="00000000" w:rsidRPr="00000000" w14:paraId="000000B5">
      <w:pPr>
        <w:ind w:firstLine="0"/>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B6">
      <w:pPr>
        <w:ind w:left="1440" w:firstLine="0"/>
        <w:rPr>
          <w:sz w:val="20"/>
          <w:szCs w:val="20"/>
        </w:rPr>
      </w:pPr>
      <w:r w:rsidDel="00000000" w:rsidR="00000000" w:rsidRPr="00000000">
        <w:rPr>
          <w:rtl w:val="0"/>
        </w:rPr>
      </w:r>
    </w:p>
    <w:p w:rsidR="00000000" w:rsidDel="00000000" w:rsidP="00000000" w:rsidRDefault="00000000" w:rsidRPr="00000000" w14:paraId="000000B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B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B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B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BE">
      <w:pPr>
        <w:ind w:firstLine="0"/>
        <w:rPr>
          <w:sz w:val="18"/>
          <w:szCs w:val="18"/>
        </w:rPr>
      </w:pPr>
      <w:r w:rsidDel="00000000" w:rsidR="00000000" w:rsidRPr="00000000">
        <w:rPr>
          <w:rtl w:val="0"/>
        </w:rPr>
      </w:r>
    </w:p>
    <w:p w:rsidR="00000000" w:rsidDel="00000000" w:rsidP="00000000" w:rsidRDefault="00000000" w:rsidRPr="00000000" w14:paraId="000000BF">
      <w:pPr>
        <w:ind w:firstLine="0"/>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C0">
      <w:pPr>
        <w:ind w:hanging="2"/>
        <w:rPr>
          <w:sz w:val="20"/>
          <w:szCs w:val="20"/>
        </w:rPr>
      </w:pPr>
      <w:r w:rsidDel="00000000" w:rsidR="00000000" w:rsidRPr="00000000">
        <w:rPr>
          <w:rtl w:val="0"/>
        </w:rPr>
      </w:r>
    </w:p>
    <w:p w:rsidR="00000000" w:rsidDel="00000000" w:rsidP="00000000" w:rsidRDefault="00000000" w:rsidRPr="00000000" w14:paraId="000000C1">
      <w:pPr>
        <w:ind w:hanging="2"/>
        <w:rPr>
          <w:sz w:val="20"/>
          <w:szCs w:val="20"/>
        </w:rPr>
      </w:pPr>
      <w:r w:rsidDel="00000000" w:rsidR="00000000" w:rsidRPr="00000000">
        <w:rPr>
          <w:sz w:val="20"/>
          <w:szCs w:val="20"/>
          <w:rtl w:val="0"/>
        </w:rPr>
        <w:t xml:space="preserve">* These courses are offered in alternate years, which would require prior planning by the student.  Immunology is offered in even years; Histology in odd years.</w:t>
      </w:r>
    </w:p>
    <w:p w:rsidR="00000000" w:rsidDel="00000000" w:rsidP="00000000" w:rsidRDefault="00000000" w:rsidRPr="00000000" w14:paraId="000000C2">
      <w:pPr>
        <w:ind w:hanging="2"/>
        <w:rPr>
          <w:sz w:val="20"/>
          <w:szCs w:val="20"/>
        </w:rPr>
      </w:pPr>
      <w:r w:rsidDel="00000000" w:rsidR="00000000" w:rsidRPr="00000000">
        <w:rPr>
          <w:rtl w:val="0"/>
        </w:rPr>
      </w:r>
    </w:p>
    <w:p w:rsidR="00000000" w:rsidDel="00000000" w:rsidP="00000000" w:rsidRDefault="00000000" w:rsidRPr="00000000" w14:paraId="000000C3">
      <w:pPr>
        <w:ind w:firstLine="0"/>
        <w:rPr>
          <w:sz w:val="20"/>
          <w:szCs w:val="20"/>
        </w:rPr>
      </w:pPr>
      <w:r w:rsidDel="00000000" w:rsidR="00000000" w:rsidRPr="00000000">
        <w:rPr>
          <w:sz w:val="20"/>
          <w:szCs w:val="20"/>
          <w:rtl w:val="0"/>
        </w:rPr>
        <w:t xml:space="preserve">**Gen Ed Distribution Categories: two of the three categories are required. One course must be outside of the School of  Theoretical and Applied Science.</w:t>
      </w:r>
    </w:p>
    <w:p w:rsidR="00000000" w:rsidDel="00000000" w:rsidP="00000000" w:rsidRDefault="00000000" w:rsidRPr="00000000" w14:paraId="000000C4">
      <w:pPr>
        <w:ind w:hanging="2"/>
        <w:rPr>
          <w:sz w:val="20"/>
          <w:szCs w:val="20"/>
        </w:rPr>
      </w:pPr>
      <w:r w:rsidDel="00000000" w:rsidR="00000000" w:rsidRPr="00000000">
        <w:rPr>
          <w:sz w:val="20"/>
          <w:szCs w:val="20"/>
          <w:rtl w:val="0"/>
        </w:rPr>
        <w:br w:type="textWrapping"/>
        <w:t xml:space="preserve">In case the course is offered in student’s year 2, these courses should be taken then, and the Gen Ed course can be taken in year 3.</w:t>
      </w:r>
    </w:p>
    <w:p w:rsidR="00000000" w:rsidDel="00000000" w:rsidP="00000000" w:rsidRDefault="00000000" w:rsidRPr="00000000" w14:paraId="000000C5">
      <w:pPr>
        <w:ind w:hanging="2"/>
        <w:rPr>
          <w:sz w:val="20"/>
          <w:szCs w:val="20"/>
        </w:rPr>
      </w:pPr>
      <w:r w:rsidDel="00000000" w:rsidR="00000000" w:rsidRPr="00000000">
        <w:rPr>
          <w:rtl w:val="0"/>
        </w:rPr>
      </w:r>
    </w:p>
    <w:p w:rsidR="00000000" w:rsidDel="00000000" w:rsidP="00000000" w:rsidRDefault="00000000" w:rsidRPr="00000000" w14:paraId="000000C6">
      <w:pPr>
        <w:ind w:hanging="2"/>
        <w:rPr>
          <w:sz w:val="20"/>
          <w:szCs w:val="20"/>
        </w:rPr>
      </w:pPr>
      <w:r w:rsidDel="00000000" w:rsidR="00000000" w:rsidRPr="00000000">
        <w:rPr>
          <w:sz w:val="20"/>
          <w:szCs w:val="20"/>
          <w:rtl w:val="0"/>
        </w:rPr>
        <w:t xml:space="preserve">NOTE: Student’s application to SHRP is due in the fall of year 3, to start the program after the spring. (Rutgers Program is &gt; 15 months, beginning in the summer of year 3.)</w:t>
      </w:r>
    </w:p>
    <w:p w:rsidR="00000000" w:rsidDel="00000000" w:rsidP="00000000" w:rsidRDefault="00000000" w:rsidRPr="00000000" w14:paraId="000000C7">
      <w:pPr>
        <w:ind w:hanging="2"/>
        <w:rPr>
          <w:sz w:val="20"/>
          <w:szCs w:val="20"/>
        </w:rPr>
      </w:pPr>
      <w:r w:rsidDel="00000000" w:rsidR="00000000" w:rsidRPr="00000000">
        <w:rPr>
          <w:rtl w:val="0"/>
        </w:rPr>
      </w:r>
    </w:p>
    <w:p w:rsidR="00000000" w:rsidDel="00000000" w:rsidP="00000000" w:rsidRDefault="00000000" w:rsidRPr="00000000" w14:paraId="000000C8">
      <w:pPr>
        <w:ind w:hanging="2"/>
        <w:rPr>
          <w:sz w:val="20"/>
          <w:szCs w:val="20"/>
        </w:rPr>
      </w:pPr>
      <w:r w:rsidDel="00000000" w:rsidR="00000000" w:rsidRPr="00000000">
        <w:rPr>
          <w:sz w:val="20"/>
          <w:szCs w:val="20"/>
          <w:rtl w:val="0"/>
        </w:rPr>
        <w:t xml:space="preserve">Note:  Three writing intensive courses are required in the major and /or school core.  Consult with your advisor.</w:t>
        <w:br w:type="textWrapping"/>
        <w:br w:type="textWrapping"/>
      </w:r>
    </w:p>
    <w:p w:rsidR="00000000" w:rsidDel="00000000" w:rsidP="00000000" w:rsidRDefault="00000000" w:rsidRPr="00000000" w14:paraId="000000C9">
      <w:pPr>
        <w:ind w:hanging="2"/>
        <w:rPr>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B25A4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5A47"/>
    <w:rPr>
      <w:rFonts w:ascii="Tahoma" w:cs="Tahoma" w:hAnsi="Tahoma"/>
      <w:sz w:val="16"/>
      <w:szCs w:val="16"/>
    </w:r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htap5gLSBnv3FHbEaPGb8Is0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yCWguMzBqMHpsbDIIaC5namRneHMyDmguZTB1aGtrc2wxdHZmMg5oLmoxdzBxNnJvdmI2MDIJaC4xZm9iOXRlOAByITExc0ozcDh4bEluZHpOcXJ3QVhhWTZzZlFKamNLMUc3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2023-06-19T13:40:00Z</dcterms:created>
  <dc:creator>Kevin Brenfo-Agyeman</dc:creator>
</cp:coreProperties>
</file>