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866E" w14:textId="77777777" w:rsidR="004C2445" w:rsidRDefault="00742B1A">
      <w:pPr>
        <w:rPr>
          <w:sz w:val="22"/>
          <w:szCs w:val="22"/>
        </w:rPr>
      </w:pPr>
      <w:r>
        <w:rPr>
          <w:noProof/>
        </w:rPr>
        <w:drawing>
          <wp:anchor distT="0" distB="0" distL="0" distR="0" simplePos="0" relativeHeight="251658240" behindDoc="0" locked="0" layoutInCell="1" hidden="0" allowOverlap="1" wp14:anchorId="1BE867E4" wp14:editId="3DE6569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4C2445" w14:paraId="19639A1D" w14:textId="77777777">
        <w:tc>
          <w:tcPr>
            <w:tcW w:w="5364" w:type="dxa"/>
          </w:tcPr>
          <w:p w14:paraId="0BA00BBF" w14:textId="77777777" w:rsidR="004C2445" w:rsidRDefault="004C2445">
            <w:pPr>
              <w:rPr>
                <w:sz w:val="22"/>
                <w:szCs w:val="22"/>
              </w:rPr>
            </w:pPr>
          </w:p>
        </w:tc>
        <w:tc>
          <w:tcPr>
            <w:tcW w:w="5364" w:type="dxa"/>
          </w:tcPr>
          <w:p w14:paraId="15EF5384" w14:textId="77777777" w:rsidR="004C2445" w:rsidRDefault="00742B1A">
            <w:pPr>
              <w:rPr>
                <w:sz w:val="22"/>
                <w:szCs w:val="22"/>
              </w:rPr>
            </w:pPr>
            <w:r>
              <w:rPr>
                <w:b/>
                <w:sz w:val="22"/>
                <w:szCs w:val="22"/>
              </w:rPr>
              <w:t>School of Humanities and Global Studies</w:t>
            </w:r>
          </w:p>
        </w:tc>
      </w:tr>
    </w:tbl>
    <w:p w14:paraId="1D1C15FE" w14:textId="77777777" w:rsidR="004C2445" w:rsidRDefault="004C2445">
      <w:pPr>
        <w:rPr>
          <w:sz w:val="22"/>
          <w:szCs w:val="22"/>
        </w:rPr>
      </w:pPr>
    </w:p>
    <w:p w14:paraId="59846160" w14:textId="3E1005E5" w:rsidR="004C2445" w:rsidRDefault="00742B1A">
      <w:pPr>
        <w:rPr>
          <w:b/>
          <w:sz w:val="20"/>
          <w:szCs w:val="20"/>
        </w:rPr>
      </w:pPr>
      <w:r>
        <w:rPr>
          <w:b/>
          <w:sz w:val="28"/>
          <w:szCs w:val="28"/>
        </w:rPr>
        <w:t xml:space="preserve">Spanish Language Studies </w:t>
      </w:r>
      <w:r>
        <w:rPr>
          <w:b/>
          <w:sz w:val="28"/>
          <w:szCs w:val="28"/>
        </w:rPr>
        <w:tab/>
      </w:r>
      <w:r>
        <w:rPr>
          <w:b/>
          <w:sz w:val="28"/>
          <w:szCs w:val="28"/>
        </w:rPr>
        <w:tab/>
      </w:r>
      <w:r>
        <w:rPr>
          <w:b/>
          <w:sz w:val="28"/>
          <w:szCs w:val="28"/>
        </w:rPr>
        <w:tab/>
      </w:r>
      <w:r>
        <w:rPr>
          <w:sz w:val="28"/>
          <w:szCs w:val="28"/>
        </w:rPr>
        <w:t>Recommended Graduation Plan (Fall 2024)</w:t>
      </w:r>
      <w:r>
        <w:rPr>
          <w:sz w:val="20"/>
          <w:szCs w:val="20"/>
        </w:rPr>
        <w:br/>
      </w:r>
      <w:r>
        <w:rPr>
          <w:sz w:val="20"/>
          <w:szCs w:val="20"/>
        </w:rPr>
        <w:t>The recommended graduation plan is designed to provide a blueprint for students to complete their degrees on time</w:t>
      </w:r>
      <w:r>
        <w:rPr>
          <w:sz w:val="20"/>
          <w:szCs w:val="20"/>
        </w:rPr>
        <w:t>. These plans are the recommended sequences of courses. Students must meet with their Academic</w:t>
      </w:r>
      <w:r>
        <w:rPr>
          <w:sz w:val="20"/>
          <w:szCs w:val="20"/>
        </w:rPr>
        <w:t xml:space="preserve"> Advisor to develop a more individualized </w:t>
      </w:r>
      <w:r>
        <w:rPr>
          <w:sz w:val="20"/>
          <w:szCs w:val="20"/>
        </w:rPr>
        <w:t xml:space="preserve">plan to complete their degree. </w:t>
      </w:r>
      <w:r>
        <w:rPr>
          <w:sz w:val="20"/>
          <w:szCs w:val="20"/>
        </w:rPr>
        <w:t>Course offerings may vary from year to year.</w:t>
      </w:r>
    </w:p>
    <w:p w14:paraId="4698913E" w14:textId="77777777" w:rsidR="004C2445" w:rsidRDefault="00742B1A">
      <w:pPr>
        <w:rPr>
          <w:sz w:val="20"/>
          <w:szCs w:val="20"/>
        </w:rPr>
      </w:pPr>
      <w:bookmarkStart w:id="0" w:name="_heading=h.gjdgxs" w:colFirst="0" w:colLast="0"/>
      <w:bookmarkEnd w:id="0"/>
      <w:r>
        <w:rPr>
          <w:b/>
          <w:sz w:val="20"/>
          <w:szCs w:val="20"/>
        </w:rPr>
        <w:t>NOTE:</w:t>
      </w:r>
      <w:r>
        <w:rPr>
          <w:sz w:val="20"/>
          <w:szCs w:val="20"/>
        </w:rPr>
        <w:t xml:space="preserve"> This recommended graduation plan is applicable to students admitted into the major during the 2024-2025 academic year.</w:t>
      </w:r>
    </w:p>
    <w:p w14:paraId="47ADF3D8" w14:textId="77777777" w:rsidR="004C2445" w:rsidRDefault="004C2445">
      <w:pPr>
        <w:rPr>
          <w:sz w:val="20"/>
          <w:szCs w:val="20"/>
        </w:rPr>
      </w:pPr>
      <w:bookmarkStart w:id="1" w:name="_heading=h.6f3bg7hopj7d" w:colFirst="0" w:colLast="0"/>
      <w:bookmarkStart w:id="2" w:name="_heading=h.e0uhkksl1tvf" w:colFirst="0" w:colLast="0"/>
      <w:bookmarkEnd w:id="1"/>
      <w:bookmarkEnd w:id="2"/>
    </w:p>
    <w:tbl>
      <w:tblPr>
        <w:tblStyle w:val="a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4C2445" w14:paraId="745A1C6A"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770781D" w14:textId="77777777" w:rsidR="004C2445" w:rsidRDefault="00742B1A">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0BCD7CA" w14:textId="77777777" w:rsidR="004C2445" w:rsidRDefault="004C2445">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7AF1F8C" w14:textId="77777777" w:rsidR="004C2445" w:rsidRDefault="00742B1A">
            <w:pPr>
              <w:widowControl w:val="0"/>
              <w:spacing w:line="276" w:lineRule="auto"/>
              <w:jc w:val="center"/>
              <w:rPr>
                <w:rFonts w:ascii="Arial" w:eastAsia="Arial" w:hAnsi="Arial" w:cs="Arial"/>
                <w:sz w:val="20"/>
                <w:szCs w:val="20"/>
              </w:rPr>
            </w:pPr>
            <w:r>
              <w:rPr>
                <w:b/>
                <w:sz w:val="20"/>
                <w:szCs w:val="20"/>
              </w:rPr>
              <w:t>Math Placement</w:t>
            </w:r>
          </w:p>
        </w:tc>
      </w:tr>
      <w:tr w:rsidR="004C2445" w14:paraId="052616FA"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001178D" w14:textId="77777777" w:rsidR="004C2445" w:rsidRDefault="00742B1A">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4F15E9C" w14:textId="77777777" w:rsidR="004C2445" w:rsidRDefault="004C2445">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AC726BE" w14:textId="49364E5D" w:rsidR="004C2445" w:rsidRDefault="00742B1A">
            <w:pPr>
              <w:widowControl w:val="0"/>
              <w:spacing w:line="276" w:lineRule="auto"/>
              <w:jc w:val="center"/>
              <w:rPr>
                <w:rFonts w:ascii="Arial" w:eastAsia="Arial" w:hAnsi="Arial" w:cs="Arial"/>
                <w:sz w:val="20"/>
                <w:szCs w:val="20"/>
              </w:rPr>
            </w:pPr>
            <w:r>
              <w:rPr>
                <w:sz w:val="20"/>
                <w:szCs w:val="20"/>
              </w:rPr>
              <w:t>MATH 021/</w:t>
            </w:r>
            <w:r>
              <w:rPr>
                <w:sz w:val="20"/>
                <w:szCs w:val="20"/>
              </w:rPr>
              <w:t>022 to MATH 104-121</w:t>
            </w:r>
          </w:p>
        </w:tc>
      </w:tr>
      <w:tr w:rsidR="004C2445" w14:paraId="02DF016C"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14C2108" w14:textId="77777777" w:rsidR="004C2445" w:rsidRDefault="00742B1A">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09BE9D4" w14:textId="77777777" w:rsidR="004C2445" w:rsidRDefault="004C2445">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78662D26" w14:textId="77777777" w:rsidR="004C2445" w:rsidRDefault="004C2445">
            <w:pPr>
              <w:widowControl w:val="0"/>
              <w:spacing w:line="276" w:lineRule="auto"/>
              <w:rPr>
                <w:rFonts w:ascii="Arial" w:eastAsia="Arial" w:hAnsi="Arial" w:cs="Arial"/>
                <w:sz w:val="20"/>
                <w:szCs w:val="20"/>
                <w:highlight w:val="white"/>
              </w:rPr>
            </w:pPr>
          </w:p>
        </w:tc>
      </w:tr>
    </w:tbl>
    <w:p w14:paraId="40463991" w14:textId="77777777" w:rsidR="004C2445" w:rsidRDefault="004C2445">
      <w:pPr>
        <w:rPr>
          <w:sz w:val="20"/>
          <w:szCs w:val="20"/>
        </w:rPr>
      </w:pPr>
    </w:p>
    <w:p w14:paraId="611B4565" w14:textId="3B51DB25" w:rsidR="004C2445" w:rsidRDefault="00742B1A">
      <w:pPr>
        <w:rPr>
          <w:sz w:val="20"/>
          <w:szCs w:val="20"/>
        </w:rPr>
      </w:pPr>
      <w:bookmarkStart w:id="3" w:name="_heading=h.bm4ntgs1a4kt" w:colFirst="0" w:colLast="0"/>
      <w:bookmarkEnd w:id="3"/>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r>
        <w:rPr>
          <w:sz w:val="20"/>
          <w:szCs w:val="20"/>
        </w:rPr>
        <w:br/>
      </w:r>
    </w:p>
    <w:tbl>
      <w:tblPr>
        <w:tblStyle w:val="a6"/>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0"/>
        <w:gridCol w:w="900"/>
        <w:gridCol w:w="520"/>
        <w:gridCol w:w="3925"/>
        <w:gridCol w:w="830"/>
        <w:gridCol w:w="520"/>
      </w:tblGrid>
      <w:tr w:rsidR="004C2445" w14:paraId="795571D2" w14:textId="77777777">
        <w:trPr>
          <w:trHeight w:val="317"/>
          <w:jc w:val="center"/>
        </w:trPr>
        <w:tc>
          <w:tcPr>
            <w:tcW w:w="10745" w:type="dxa"/>
            <w:gridSpan w:val="6"/>
            <w:shd w:val="clear" w:color="auto" w:fill="E6E6E6"/>
          </w:tcPr>
          <w:p w14:paraId="6E421CBD" w14:textId="77777777" w:rsidR="004C2445" w:rsidRDefault="00742B1A">
            <w:pPr>
              <w:jc w:val="center"/>
              <w:rPr>
                <w:sz w:val="22"/>
                <w:szCs w:val="22"/>
              </w:rPr>
            </w:pPr>
            <w:r>
              <w:rPr>
                <w:b/>
                <w:sz w:val="22"/>
                <w:szCs w:val="22"/>
              </w:rPr>
              <w:t>First Year</w:t>
            </w:r>
          </w:p>
        </w:tc>
      </w:tr>
      <w:tr w:rsidR="004C2445" w14:paraId="426D42FA" w14:textId="77777777">
        <w:trPr>
          <w:trHeight w:val="272"/>
          <w:jc w:val="center"/>
        </w:trPr>
        <w:tc>
          <w:tcPr>
            <w:tcW w:w="4050" w:type="dxa"/>
            <w:shd w:val="clear" w:color="auto" w:fill="E6E6E6"/>
          </w:tcPr>
          <w:p w14:paraId="5DFC8C88" w14:textId="77777777" w:rsidR="004C2445" w:rsidRDefault="00742B1A">
            <w:pPr>
              <w:rPr>
                <w:sz w:val="22"/>
                <w:szCs w:val="22"/>
              </w:rPr>
            </w:pPr>
            <w:r>
              <w:rPr>
                <w:b/>
                <w:sz w:val="22"/>
                <w:szCs w:val="22"/>
              </w:rPr>
              <w:t>Fall Semester</w:t>
            </w:r>
          </w:p>
        </w:tc>
        <w:tc>
          <w:tcPr>
            <w:tcW w:w="900" w:type="dxa"/>
            <w:shd w:val="clear" w:color="auto" w:fill="E6E6E6"/>
          </w:tcPr>
          <w:p w14:paraId="3CA8385D" w14:textId="77777777" w:rsidR="004C2445" w:rsidRDefault="00742B1A">
            <w:pPr>
              <w:jc w:val="center"/>
              <w:rPr>
                <w:sz w:val="22"/>
                <w:szCs w:val="22"/>
              </w:rPr>
            </w:pPr>
            <w:r>
              <w:rPr>
                <w:b/>
                <w:sz w:val="22"/>
                <w:szCs w:val="22"/>
              </w:rPr>
              <w:t>HRS</w:t>
            </w:r>
          </w:p>
        </w:tc>
        <w:tc>
          <w:tcPr>
            <w:tcW w:w="520" w:type="dxa"/>
            <w:shd w:val="clear" w:color="auto" w:fill="E6E6E6"/>
          </w:tcPr>
          <w:p w14:paraId="1C872466" w14:textId="77777777" w:rsidR="004C2445" w:rsidRDefault="00742B1A">
            <w:pPr>
              <w:jc w:val="center"/>
              <w:rPr>
                <w:sz w:val="22"/>
                <w:szCs w:val="22"/>
              </w:rPr>
            </w:pPr>
            <w:sdt>
              <w:sdtPr>
                <w:tag w:val="goog_rdk_0"/>
                <w:id w:val="-1195072061"/>
              </w:sdtPr>
              <w:sdtEndPr/>
              <w:sdtContent>
                <w:r>
                  <w:rPr>
                    <w:rFonts w:ascii="Arial Unicode MS" w:eastAsia="Arial Unicode MS" w:hAnsi="Arial Unicode MS" w:cs="Arial Unicode MS"/>
                    <w:b/>
                    <w:sz w:val="22"/>
                    <w:szCs w:val="22"/>
                  </w:rPr>
                  <w:t>✓</w:t>
                </w:r>
              </w:sdtContent>
            </w:sdt>
          </w:p>
        </w:tc>
        <w:tc>
          <w:tcPr>
            <w:tcW w:w="3925" w:type="dxa"/>
            <w:shd w:val="clear" w:color="auto" w:fill="E6E6E6"/>
          </w:tcPr>
          <w:p w14:paraId="078C2404" w14:textId="77777777" w:rsidR="004C2445" w:rsidRDefault="00742B1A">
            <w:pPr>
              <w:rPr>
                <w:sz w:val="22"/>
                <w:szCs w:val="22"/>
              </w:rPr>
            </w:pPr>
            <w:r>
              <w:rPr>
                <w:b/>
                <w:sz w:val="22"/>
                <w:szCs w:val="22"/>
              </w:rPr>
              <w:t>Spring Semester</w:t>
            </w:r>
          </w:p>
        </w:tc>
        <w:tc>
          <w:tcPr>
            <w:tcW w:w="830" w:type="dxa"/>
            <w:shd w:val="clear" w:color="auto" w:fill="E6E6E6"/>
          </w:tcPr>
          <w:p w14:paraId="264E6175" w14:textId="77777777" w:rsidR="004C2445" w:rsidRDefault="00742B1A">
            <w:pPr>
              <w:jc w:val="center"/>
              <w:rPr>
                <w:sz w:val="22"/>
                <w:szCs w:val="22"/>
              </w:rPr>
            </w:pPr>
            <w:r>
              <w:rPr>
                <w:b/>
                <w:sz w:val="22"/>
                <w:szCs w:val="22"/>
              </w:rPr>
              <w:t>HRS</w:t>
            </w:r>
          </w:p>
        </w:tc>
        <w:tc>
          <w:tcPr>
            <w:tcW w:w="520" w:type="dxa"/>
            <w:shd w:val="clear" w:color="auto" w:fill="E6E6E6"/>
          </w:tcPr>
          <w:p w14:paraId="27FD7B3B" w14:textId="77777777" w:rsidR="004C2445" w:rsidRDefault="00742B1A">
            <w:pPr>
              <w:jc w:val="center"/>
              <w:rPr>
                <w:sz w:val="22"/>
                <w:szCs w:val="22"/>
              </w:rPr>
            </w:pPr>
            <w:sdt>
              <w:sdtPr>
                <w:tag w:val="goog_rdk_1"/>
                <w:id w:val="-2005966647"/>
              </w:sdtPr>
              <w:sdtEndPr/>
              <w:sdtContent>
                <w:r>
                  <w:rPr>
                    <w:rFonts w:ascii="Arial Unicode MS" w:eastAsia="Arial Unicode MS" w:hAnsi="Arial Unicode MS" w:cs="Arial Unicode MS"/>
                    <w:b/>
                    <w:sz w:val="22"/>
                    <w:szCs w:val="22"/>
                  </w:rPr>
                  <w:t>✓</w:t>
                </w:r>
              </w:sdtContent>
            </w:sdt>
          </w:p>
        </w:tc>
      </w:tr>
      <w:tr w:rsidR="004C2445" w14:paraId="0D603B64" w14:textId="77777777">
        <w:trPr>
          <w:trHeight w:val="272"/>
          <w:jc w:val="center"/>
        </w:trPr>
        <w:tc>
          <w:tcPr>
            <w:tcW w:w="4050" w:type="dxa"/>
          </w:tcPr>
          <w:p w14:paraId="74AF41AA" w14:textId="77777777" w:rsidR="004C2445" w:rsidRDefault="00742B1A">
            <w:pPr>
              <w:rPr>
                <w:sz w:val="22"/>
                <w:szCs w:val="22"/>
              </w:rPr>
            </w:pPr>
            <w:r>
              <w:rPr>
                <w:sz w:val="22"/>
                <w:szCs w:val="22"/>
              </w:rPr>
              <w:t>Gen Ed: INTD 101 - First Year Seminar</w:t>
            </w:r>
          </w:p>
        </w:tc>
        <w:tc>
          <w:tcPr>
            <w:tcW w:w="900" w:type="dxa"/>
          </w:tcPr>
          <w:p w14:paraId="02771697" w14:textId="77777777" w:rsidR="004C2445" w:rsidRDefault="00742B1A">
            <w:pPr>
              <w:jc w:val="center"/>
              <w:rPr>
                <w:sz w:val="22"/>
                <w:szCs w:val="22"/>
              </w:rPr>
            </w:pPr>
            <w:r>
              <w:rPr>
                <w:sz w:val="22"/>
                <w:szCs w:val="22"/>
              </w:rPr>
              <w:t>4</w:t>
            </w:r>
          </w:p>
        </w:tc>
        <w:tc>
          <w:tcPr>
            <w:tcW w:w="520" w:type="dxa"/>
          </w:tcPr>
          <w:p w14:paraId="2DAA4DD6" w14:textId="77777777" w:rsidR="004C2445" w:rsidRDefault="004C2445">
            <w:pPr>
              <w:rPr>
                <w:sz w:val="22"/>
                <w:szCs w:val="22"/>
              </w:rPr>
            </w:pPr>
          </w:p>
        </w:tc>
        <w:tc>
          <w:tcPr>
            <w:tcW w:w="3925" w:type="dxa"/>
          </w:tcPr>
          <w:p w14:paraId="7978E04F" w14:textId="77777777" w:rsidR="004C2445" w:rsidRDefault="00742B1A">
            <w:pPr>
              <w:rPr>
                <w:sz w:val="22"/>
                <w:szCs w:val="22"/>
              </w:rPr>
            </w:pPr>
            <w:r>
              <w:rPr>
                <w:sz w:val="22"/>
                <w:szCs w:val="22"/>
              </w:rPr>
              <w:t xml:space="preserve">General Education Requirement </w:t>
            </w:r>
          </w:p>
        </w:tc>
        <w:tc>
          <w:tcPr>
            <w:tcW w:w="830" w:type="dxa"/>
          </w:tcPr>
          <w:p w14:paraId="2D42382D" w14:textId="77777777" w:rsidR="004C2445" w:rsidRDefault="00742B1A">
            <w:pPr>
              <w:jc w:val="center"/>
              <w:rPr>
                <w:sz w:val="22"/>
                <w:szCs w:val="22"/>
              </w:rPr>
            </w:pPr>
            <w:r>
              <w:rPr>
                <w:sz w:val="22"/>
                <w:szCs w:val="22"/>
              </w:rPr>
              <w:t>4</w:t>
            </w:r>
          </w:p>
        </w:tc>
        <w:tc>
          <w:tcPr>
            <w:tcW w:w="520" w:type="dxa"/>
          </w:tcPr>
          <w:p w14:paraId="6071EB64" w14:textId="77777777" w:rsidR="004C2445" w:rsidRDefault="004C2445">
            <w:pPr>
              <w:rPr>
                <w:sz w:val="22"/>
                <w:szCs w:val="22"/>
              </w:rPr>
            </w:pPr>
          </w:p>
        </w:tc>
      </w:tr>
      <w:tr w:rsidR="004C2445" w14:paraId="71D1DF8C" w14:textId="77777777">
        <w:trPr>
          <w:trHeight w:val="272"/>
          <w:jc w:val="center"/>
        </w:trPr>
        <w:tc>
          <w:tcPr>
            <w:tcW w:w="4050" w:type="dxa"/>
          </w:tcPr>
          <w:p w14:paraId="3FD3198F" w14:textId="77777777" w:rsidR="004C2445" w:rsidRDefault="00742B1A">
            <w:pPr>
              <w:rPr>
                <w:sz w:val="22"/>
                <w:szCs w:val="22"/>
              </w:rPr>
            </w:pPr>
            <w:r>
              <w:rPr>
                <w:sz w:val="22"/>
                <w:szCs w:val="22"/>
              </w:rPr>
              <w:t>Gen Ed: CRWT 102 - Critical Reading and Writing II</w:t>
            </w:r>
          </w:p>
        </w:tc>
        <w:tc>
          <w:tcPr>
            <w:tcW w:w="900" w:type="dxa"/>
          </w:tcPr>
          <w:p w14:paraId="20885F90" w14:textId="77777777" w:rsidR="004C2445" w:rsidRDefault="00742B1A">
            <w:pPr>
              <w:jc w:val="center"/>
              <w:rPr>
                <w:sz w:val="22"/>
                <w:szCs w:val="22"/>
              </w:rPr>
            </w:pPr>
            <w:r>
              <w:rPr>
                <w:sz w:val="22"/>
                <w:szCs w:val="22"/>
              </w:rPr>
              <w:t>4</w:t>
            </w:r>
          </w:p>
        </w:tc>
        <w:tc>
          <w:tcPr>
            <w:tcW w:w="520" w:type="dxa"/>
          </w:tcPr>
          <w:p w14:paraId="2AC6DE45" w14:textId="77777777" w:rsidR="004C2445" w:rsidRDefault="004C2445">
            <w:pPr>
              <w:rPr>
                <w:sz w:val="22"/>
                <w:szCs w:val="22"/>
              </w:rPr>
            </w:pPr>
          </w:p>
        </w:tc>
        <w:tc>
          <w:tcPr>
            <w:tcW w:w="3925" w:type="dxa"/>
          </w:tcPr>
          <w:p w14:paraId="2A49D76E" w14:textId="77777777" w:rsidR="004C2445" w:rsidRDefault="00742B1A">
            <w:pPr>
              <w:rPr>
                <w:sz w:val="22"/>
                <w:szCs w:val="22"/>
              </w:rPr>
            </w:pPr>
            <w:r>
              <w:rPr>
                <w:sz w:val="22"/>
                <w:szCs w:val="22"/>
              </w:rPr>
              <w:t xml:space="preserve">General Education Requirement </w:t>
            </w:r>
          </w:p>
        </w:tc>
        <w:tc>
          <w:tcPr>
            <w:tcW w:w="830" w:type="dxa"/>
          </w:tcPr>
          <w:p w14:paraId="6DDA730C" w14:textId="77777777" w:rsidR="004C2445" w:rsidRDefault="00742B1A">
            <w:pPr>
              <w:jc w:val="center"/>
              <w:rPr>
                <w:sz w:val="22"/>
                <w:szCs w:val="22"/>
              </w:rPr>
            </w:pPr>
            <w:r>
              <w:rPr>
                <w:sz w:val="22"/>
                <w:szCs w:val="22"/>
              </w:rPr>
              <w:t>4</w:t>
            </w:r>
          </w:p>
        </w:tc>
        <w:tc>
          <w:tcPr>
            <w:tcW w:w="520" w:type="dxa"/>
          </w:tcPr>
          <w:p w14:paraId="707C7643" w14:textId="77777777" w:rsidR="004C2445" w:rsidRDefault="004C2445">
            <w:pPr>
              <w:rPr>
                <w:sz w:val="22"/>
                <w:szCs w:val="22"/>
              </w:rPr>
            </w:pPr>
          </w:p>
        </w:tc>
      </w:tr>
      <w:tr w:rsidR="004C2445" w14:paraId="138D1A1A" w14:textId="77777777">
        <w:trPr>
          <w:trHeight w:val="272"/>
          <w:jc w:val="center"/>
        </w:trPr>
        <w:tc>
          <w:tcPr>
            <w:tcW w:w="4050" w:type="dxa"/>
          </w:tcPr>
          <w:p w14:paraId="1B79FDC4" w14:textId="77777777" w:rsidR="004C2445" w:rsidRDefault="00742B1A">
            <w:pPr>
              <w:rPr>
                <w:sz w:val="22"/>
                <w:szCs w:val="22"/>
              </w:rPr>
            </w:pPr>
            <w:r>
              <w:rPr>
                <w:sz w:val="22"/>
                <w:szCs w:val="22"/>
              </w:rPr>
              <w:t>General Education Requirement: Quantitative Reasoning</w:t>
            </w:r>
          </w:p>
        </w:tc>
        <w:tc>
          <w:tcPr>
            <w:tcW w:w="900" w:type="dxa"/>
          </w:tcPr>
          <w:p w14:paraId="3208FE14" w14:textId="77777777" w:rsidR="004C2445" w:rsidRDefault="00742B1A">
            <w:pPr>
              <w:jc w:val="center"/>
              <w:rPr>
                <w:sz w:val="22"/>
                <w:szCs w:val="22"/>
              </w:rPr>
            </w:pPr>
            <w:r>
              <w:rPr>
                <w:sz w:val="22"/>
                <w:szCs w:val="22"/>
              </w:rPr>
              <w:t>4</w:t>
            </w:r>
          </w:p>
        </w:tc>
        <w:tc>
          <w:tcPr>
            <w:tcW w:w="520" w:type="dxa"/>
          </w:tcPr>
          <w:p w14:paraId="1E080FBF" w14:textId="77777777" w:rsidR="004C2445" w:rsidRDefault="004C2445">
            <w:pPr>
              <w:rPr>
                <w:sz w:val="22"/>
                <w:szCs w:val="22"/>
              </w:rPr>
            </w:pPr>
          </w:p>
        </w:tc>
        <w:tc>
          <w:tcPr>
            <w:tcW w:w="3925" w:type="dxa"/>
          </w:tcPr>
          <w:p w14:paraId="3650DAFE" w14:textId="77777777" w:rsidR="004C2445" w:rsidRDefault="00742B1A">
            <w:pPr>
              <w:rPr>
                <w:sz w:val="22"/>
                <w:szCs w:val="22"/>
              </w:rPr>
            </w:pPr>
            <w:r>
              <w:rPr>
                <w:sz w:val="22"/>
                <w:szCs w:val="22"/>
              </w:rPr>
              <w:t xml:space="preserve">General Education Requirement </w:t>
            </w:r>
          </w:p>
        </w:tc>
        <w:tc>
          <w:tcPr>
            <w:tcW w:w="830" w:type="dxa"/>
          </w:tcPr>
          <w:p w14:paraId="56EE1C7C" w14:textId="77777777" w:rsidR="004C2445" w:rsidRDefault="00742B1A">
            <w:pPr>
              <w:jc w:val="center"/>
              <w:rPr>
                <w:sz w:val="22"/>
                <w:szCs w:val="22"/>
              </w:rPr>
            </w:pPr>
            <w:r>
              <w:rPr>
                <w:sz w:val="22"/>
                <w:szCs w:val="22"/>
              </w:rPr>
              <w:t>4</w:t>
            </w:r>
          </w:p>
        </w:tc>
        <w:tc>
          <w:tcPr>
            <w:tcW w:w="520" w:type="dxa"/>
          </w:tcPr>
          <w:p w14:paraId="07C7B590" w14:textId="77777777" w:rsidR="004C2445" w:rsidRDefault="004C2445">
            <w:pPr>
              <w:rPr>
                <w:sz w:val="22"/>
                <w:szCs w:val="22"/>
              </w:rPr>
            </w:pPr>
          </w:p>
        </w:tc>
      </w:tr>
      <w:tr w:rsidR="004C2445" w14:paraId="745D4536" w14:textId="77777777">
        <w:trPr>
          <w:trHeight w:val="272"/>
          <w:jc w:val="center"/>
        </w:trPr>
        <w:tc>
          <w:tcPr>
            <w:tcW w:w="4050" w:type="dxa"/>
          </w:tcPr>
          <w:p w14:paraId="272F012F" w14:textId="77777777" w:rsidR="004C2445" w:rsidRDefault="00742B1A">
            <w:pPr>
              <w:rPr>
                <w:sz w:val="22"/>
                <w:szCs w:val="22"/>
              </w:rPr>
            </w:pPr>
            <w:r>
              <w:rPr>
                <w:sz w:val="22"/>
                <w:szCs w:val="22"/>
              </w:rPr>
              <w:t>School Core: SPAN 201: Intermediate Spanish I or SPAN 301 - Art of Conversation WI</w:t>
            </w:r>
            <w:r>
              <w:t xml:space="preserve">* </w:t>
            </w:r>
          </w:p>
        </w:tc>
        <w:tc>
          <w:tcPr>
            <w:tcW w:w="900" w:type="dxa"/>
          </w:tcPr>
          <w:p w14:paraId="514D2238" w14:textId="77777777" w:rsidR="004C2445" w:rsidRDefault="00742B1A">
            <w:pPr>
              <w:jc w:val="center"/>
              <w:rPr>
                <w:sz w:val="22"/>
                <w:szCs w:val="22"/>
              </w:rPr>
            </w:pPr>
            <w:r>
              <w:rPr>
                <w:sz w:val="22"/>
                <w:szCs w:val="22"/>
              </w:rPr>
              <w:t>4</w:t>
            </w:r>
          </w:p>
        </w:tc>
        <w:tc>
          <w:tcPr>
            <w:tcW w:w="520" w:type="dxa"/>
          </w:tcPr>
          <w:p w14:paraId="17269663" w14:textId="77777777" w:rsidR="004C2445" w:rsidRDefault="004C2445">
            <w:pPr>
              <w:rPr>
                <w:sz w:val="22"/>
                <w:szCs w:val="22"/>
              </w:rPr>
            </w:pPr>
          </w:p>
        </w:tc>
        <w:tc>
          <w:tcPr>
            <w:tcW w:w="3925" w:type="dxa"/>
          </w:tcPr>
          <w:p w14:paraId="3E6417DA" w14:textId="77777777" w:rsidR="004C2445" w:rsidRDefault="00742B1A">
            <w:pPr>
              <w:rPr>
                <w:sz w:val="22"/>
                <w:szCs w:val="22"/>
              </w:rPr>
            </w:pPr>
            <w:r>
              <w:rPr>
                <w:sz w:val="22"/>
                <w:szCs w:val="22"/>
              </w:rPr>
              <w:t xml:space="preserve">General Education Requirement </w:t>
            </w:r>
          </w:p>
        </w:tc>
        <w:tc>
          <w:tcPr>
            <w:tcW w:w="830" w:type="dxa"/>
          </w:tcPr>
          <w:p w14:paraId="20F3CF67" w14:textId="77777777" w:rsidR="004C2445" w:rsidRDefault="00742B1A">
            <w:pPr>
              <w:jc w:val="center"/>
              <w:rPr>
                <w:sz w:val="22"/>
                <w:szCs w:val="22"/>
              </w:rPr>
            </w:pPr>
            <w:r>
              <w:rPr>
                <w:sz w:val="22"/>
                <w:szCs w:val="22"/>
              </w:rPr>
              <w:t>4</w:t>
            </w:r>
          </w:p>
        </w:tc>
        <w:tc>
          <w:tcPr>
            <w:tcW w:w="520" w:type="dxa"/>
          </w:tcPr>
          <w:p w14:paraId="446867A7" w14:textId="77777777" w:rsidR="004C2445" w:rsidRDefault="004C2445">
            <w:pPr>
              <w:rPr>
                <w:sz w:val="22"/>
                <w:szCs w:val="22"/>
              </w:rPr>
            </w:pPr>
          </w:p>
        </w:tc>
      </w:tr>
      <w:tr w:rsidR="004C2445" w14:paraId="328C4558" w14:textId="77777777">
        <w:trPr>
          <w:trHeight w:val="272"/>
          <w:jc w:val="center"/>
        </w:trPr>
        <w:tc>
          <w:tcPr>
            <w:tcW w:w="4050" w:type="dxa"/>
          </w:tcPr>
          <w:p w14:paraId="393516C3" w14:textId="77777777" w:rsidR="004C2445" w:rsidRDefault="00742B1A">
            <w:pPr>
              <w:rPr>
                <w:sz w:val="22"/>
                <w:szCs w:val="22"/>
              </w:rPr>
            </w:pPr>
            <w:r>
              <w:rPr>
                <w:sz w:val="22"/>
                <w:szCs w:val="22"/>
              </w:rPr>
              <w:t>Career Pathways: PATH HG1 - Career Pathways Module 1</w:t>
            </w:r>
          </w:p>
        </w:tc>
        <w:tc>
          <w:tcPr>
            <w:tcW w:w="900" w:type="dxa"/>
          </w:tcPr>
          <w:p w14:paraId="44B71147" w14:textId="77777777" w:rsidR="004C2445" w:rsidRDefault="00742B1A">
            <w:pPr>
              <w:jc w:val="center"/>
              <w:rPr>
                <w:b/>
                <w:sz w:val="22"/>
                <w:szCs w:val="22"/>
              </w:rP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520" w:type="dxa"/>
          </w:tcPr>
          <w:p w14:paraId="3E1EB3D9" w14:textId="77777777" w:rsidR="004C2445" w:rsidRDefault="004C2445">
            <w:pPr>
              <w:rPr>
                <w:sz w:val="22"/>
                <w:szCs w:val="22"/>
              </w:rPr>
            </w:pPr>
          </w:p>
        </w:tc>
        <w:tc>
          <w:tcPr>
            <w:tcW w:w="3925" w:type="dxa"/>
          </w:tcPr>
          <w:p w14:paraId="3AE66A9E" w14:textId="77777777" w:rsidR="004C2445" w:rsidRDefault="004C2445">
            <w:pPr>
              <w:rPr>
                <w:sz w:val="22"/>
                <w:szCs w:val="22"/>
              </w:rPr>
            </w:pPr>
          </w:p>
        </w:tc>
        <w:tc>
          <w:tcPr>
            <w:tcW w:w="830" w:type="dxa"/>
          </w:tcPr>
          <w:p w14:paraId="3495009F" w14:textId="77777777" w:rsidR="004C2445" w:rsidRDefault="004C2445">
            <w:pPr>
              <w:jc w:val="center"/>
              <w:rPr>
                <w:sz w:val="22"/>
                <w:szCs w:val="22"/>
              </w:rPr>
            </w:pPr>
          </w:p>
        </w:tc>
        <w:tc>
          <w:tcPr>
            <w:tcW w:w="520" w:type="dxa"/>
          </w:tcPr>
          <w:p w14:paraId="5345A9B4" w14:textId="77777777" w:rsidR="004C2445" w:rsidRDefault="004C2445">
            <w:pPr>
              <w:rPr>
                <w:sz w:val="22"/>
                <w:szCs w:val="22"/>
              </w:rPr>
            </w:pPr>
          </w:p>
        </w:tc>
      </w:tr>
      <w:tr w:rsidR="004C2445" w14:paraId="250234CA" w14:textId="77777777">
        <w:trPr>
          <w:trHeight w:val="287"/>
          <w:jc w:val="center"/>
        </w:trPr>
        <w:tc>
          <w:tcPr>
            <w:tcW w:w="4050" w:type="dxa"/>
          </w:tcPr>
          <w:p w14:paraId="4A4D0A79" w14:textId="77777777" w:rsidR="004C2445" w:rsidRDefault="00742B1A">
            <w:pPr>
              <w:rPr>
                <w:sz w:val="22"/>
                <w:szCs w:val="22"/>
              </w:rPr>
            </w:pPr>
            <w:r>
              <w:rPr>
                <w:b/>
                <w:sz w:val="22"/>
                <w:szCs w:val="22"/>
              </w:rPr>
              <w:t>Total:</w:t>
            </w:r>
          </w:p>
        </w:tc>
        <w:tc>
          <w:tcPr>
            <w:tcW w:w="900" w:type="dxa"/>
          </w:tcPr>
          <w:p w14:paraId="0897A511" w14:textId="77777777" w:rsidR="004C2445" w:rsidRDefault="00742B1A">
            <w:pPr>
              <w:jc w:val="center"/>
              <w:rPr>
                <w:sz w:val="22"/>
                <w:szCs w:val="22"/>
              </w:rPr>
            </w:pPr>
            <w:r>
              <w:rPr>
                <w:sz w:val="22"/>
                <w:szCs w:val="22"/>
              </w:rPr>
              <w:t>16</w:t>
            </w:r>
          </w:p>
        </w:tc>
        <w:tc>
          <w:tcPr>
            <w:tcW w:w="520" w:type="dxa"/>
          </w:tcPr>
          <w:p w14:paraId="3CA4403D" w14:textId="77777777" w:rsidR="004C2445" w:rsidRDefault="004C2445">
            <w:pPr>
              <w:rPr>
                <w:sz w:val="22"/>
                <w:szCs w:val="22"/>
              </w:rPr>
            </w:pPr>
          </w:p>
        </w:tc>
        <w:tc>
          <w:tcPr>
            <w:tcW w:w="3925" w:type="dxa"/>
          </w:tcPr>
          <w:p w14:paraId="04412D72" w14:textId="77777777" w:rsidR="004C2445" w:rsidRDefault="00742B1A">
            <w:pPr>
              <w:rPr>
                <w:sz w:val="22"/>
                <w:szCs w:val="22"/>
              </w:rPr>
            </w:pPr>
            <w:r>
              <w:rPr>
                <w:b/>
                <w:sz w:val="22"/>
                <w:szCs w:val="22"/>
              </w:rPr>
              <w:t>Total:</w:t>
            </w:r>
          </w:p>
        </w:tc>
        <w:tc>
          <w:tcPr>
            <w:tcW w:w="830" w:type="dxa"/>
          </w:tcPr>
          <w:p w14:paraId="53791441" w14:textId="77777777" w:rsidR="004C2445" w:rsidRDefault="00742B1A">
            <w:pPr>
              <w:jc w:val="center"/>
              <w:rPr>
                <w:sz w:val="22"/>
                <w:szCs w:val="22"/>
              </w:rPr>
            </w:pPr>
            <w:r>
              <w:rPr>
                <w:sz w:val="22"/>
                <w:szCs w:val="22"/>
              </w:rPr>
              <w:t xml:space="preserve"> 16</w:t>
            </w:r>
          </w:p>
        </w:tc>
        <w:tc>
          <w:tcPr>
            <w:tcW w:w="520" w:type="dxa"/>
          </w:tcPr>
          <w:p w14:paraId="670AD109" w14:textId="77777777" w:rsidR="004C2445" w:rsidRDefault="004C2445">
            <w:pPr>
              <w:rPr>
                <w:sz w:val="22"/>
                <w:szCs w:val="22"/>
              </w:rPr>
            </w:pPr>
          </w:p>
        </w:tc>
      </w:tr>
    </w:tbl>
    <w:p w14:paraId="60B00026" w14:textId="77777777" w:rsidR="004C2445" w:rsidRDefault="004C2445">
      <w:pPr>
        <w:rPr>
          <w:sz w:val="22"/>
          <w:szCs w:val="22"/>
        </w:rPr>
      </w:pPr>
    </w:p>
    <w:tbl>
      <w:tblPr>
        <w:tblStyle w:val="a7"/>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810"/>
        <w:gridCol w:w="945"/>
        <w:gridCol w:w="520"/>
      </w:tblGrid>
      <w:tr w:rsidR="004C2445" w14:paraId="0DA8341D" w14:textId="77777777">
        <w:trPr>
          <w:trHeight w:val="313"/>
          <w:jc w:val="center"/>
        </w:trPr>
        <w:tc>
          <w:tcPr>
            <w:tcW w:w="10745" w:type="dxa"/>
            <w:gridSpan w:val="6"/>
            <w:shd w:val="clear" w:color="auto" w:fill="E0E0E0"/>
          </w:tcPr>
          <w:p w14:paraId="5B0298AE" w14:textId="77777777" w:rsidR="004C2445" w:rsidRDefault="00742B1A">
            <w:pPr>
              <w:jc w:val="center"/>
              <w:rPr>
                <w:sz w:val="22"/>
                <w:szCs w:val="22"/>
              </w:rPr>
            </w:pPr>
            <w:r>
              <w:rPr>
                <w:b/>
                <w:sz w:val="22"/>
                <w:szCs w:val="22"/>
              </w:rPr>
              <w:t>Second Year</w:t>
            </w:r>
          </w:p>
        </w:tc>
      </w:tr>
      <w:tr w:rsidR="004C2445" w14:paraId="66F91704" w14:textId="77777777">
        <w:trPr>
          <w:trHeight w:val="268"/>
          <w:jc w:val="center"/>
        </w:trPr>
        <w:tc>
          <w:tcPr>
            <w:tcW w:w="4005" w:type="dxa"/>
            <w:shd w:val="clear" w:color="auto" w:fill="E0E0E0"/>
          </w:tcPr>
          <w:p w14:paraId="08E3FB67" w14:textId="77777777" w:rsidR="004C2445" w:rsidRDefault="00742B1A">
            <w:pPr>
              <w:rPr>
                <w:sz w:val="22"/>
                <w:szCs w:val="22"/>
              </w:rPr>
            </w:pPr>
            <w:r>
              <w:rPr>
                <w:b/>
                <w:sz w:val="22"/>
                <w:szCs w:val="22"/>
              </w:rPr>
              <w:t>Fall Semester</w:t>
            </w:r>
          </w:p>
        </w:tc>
        <w:tc>
          <w:tcPr>
            <w:tcW w:w="945" w:type="dxa"/>
            <w:shd w:val="clear" w:color="auto" w:fill="E0E0E0"/>
          </w:tcPr>
          <w:p w14:paraId="2D30611B" w14:textId="77777777" w:rsidR="004C2445" w:rsidRDefault="00742B1A">
            <w:pPr>
              <w:jc w:val="center"/>
              <w:rPr>
                <w:sz w:val="22"/>
                <w:szCs w:val="22"/>
              </w:rPr>
            </w:pPr>
            <w:r>
              <w:rPr>
                <w:b/>
                <w:sz w:val="22"/>
                <w:szCs w:val="22"/>
              </w:rPr>
              <w:t>HRS</w:t>
            </w:r>
          </w:p>
        </w:tc>
        <w:tc>
          <w:tcPr>
            <w:tcW w:w="520" w:type="dxa"/>
            <w:shd w:val="clear" w:color="auto" w:fill="E0E0E0"/>
          </w:tcPr>
          <w:p w14:paraId="340A159C" w14:textId="77777777" w:rsidR="004C2445" w:rsidRDefault="00742B1A">
            <w:pPr>
              <w:jc w:val="center"/>
              <w:rPr>
                <w:sz w:val="22"/>
                <w:szCs w:val="22"/>
              </w:rPr>
            </w:pPr>
            <w:sdt>
              <w:sdtPr>
                <w:tag w:val="goog_rdk_2"/>
                <w:id w:val="1278910850"/>
              </w:sdtPr>
              <w:sdtEndPr/>
              <w:sdtContent>
                <w:r>
                  <w:rPr>
                    <w:rFonts w:ascii="Arial Unicode MS" w:eastAsia="Arial Unicode MS" w:hAnsi="Arial Unicode MS" w:cs="Arial Unicode MS"/>
                    <w:b/>
                    <w:sz w:val="22"/>
                    <w:szCs w:val="22"/>
                  </w:rPr>
                  <w:t>✓</w:t>
                </w:r>
              </w:sdtContent>
            </w:sdt>
          </w:p>
        </w:tc>
        <w:tc>
          <w:tcPr>
            <w:tcW w:w="3810" w:type="dxa"/>
            <w:shd w:val="clear" w:color="auto" w:fill="E0E0E0"/>
          </w:tcPr>
          <w:p w14:paraId="01EBE27C" w14:textId="77777777" w:rsidR="004C2445" w:rsidRDefault="00742B1A">
            <w:pPr>
              <w:rPr>
                <w:sz w:val="22"/>
                <w:szCs w:val="22"/>
              </w:rPr>
            </w:pPr>
            <w:r>
              <w:rPr>
                <w:b/>
                <w:sz w:val="22"/>
                <w:szCs w:val="22"/>
              </w:rPr>
              <w:t>Spring Semester</w:t>
            </w:r>
          </w:p>
        </w:tc>
        <w:tc>
          <w:tcPr>
            <w:tcW w:w="945" w:type="dxa"/>
            <w:shd w:val="clear" w:color="auto" w:fill="E0E0E0"/>
          </w:tcPr>
          <w:p w14:paraId="515C563C" w14:textId="77777777" w:rsidR="004C2445" w:rsidRDefault="00742B1A">
            <w:pPr>
              <w:jc w:val="center"/>
              <w:rPr>
                <w:sz w:val="22"/>
                <w:szCs w:val="22"/>
              </w:rPr>
            </w:pPr>
            <w:r>
              <w:rPr>
                <w:b/>
                <w:sz w:val="22"/>
                <w:szCs w:val="22"/>
              </w:rPr>
              <w:t>HRS</w:t>
            </w:r>
          </w:p>
        </w:tc>
        <w:tc>
          <w:tcPr>
            <w:tcW w:w="520" w:type="dxa"/>
            <w:shd w:val="clear" w:color="auto" w:fill="E0E0E0"/>
          </w:tcPr>
          <w:p w14:paraId="5E651590" w14:textId="77777777" w:rsidR="004C2445" w:rsidRDefault="00742B1A">
            <w:pPr>
              <w:jc w:val="center"/>
              <w:rPr>
                <w:sz w:val="22"/>
                <w:szCs w:val="22"/>
              </w:rPr>
            </w:pPr>
            <w:sdt>
              <w:sdtPr>
                <w:tag w:val="goog_rdk_3"/>
                <w:id w:val="1806034813"/>
              </w:sdtPr>
              <w:sdtEndPr/>
              <w:sdtContent>
                <w:r>
                  <w:rPr>
                    <w:rFonts w:ascii="Arial Unicode MS" w:eastAsia="Arial Unicode MS" w:hAnsi="Arial Unicode MS" w:cs="Arial Unicode MS"/>
                    <w:b/>
                    <w:sz w:val="22"/>
                    <w:szCs w:val="22"/>
                  </w:rPr>
                  <w:t>✓</w:t>
                </w:r>
              </w:sdtContent>
            </w:sdt>
          </w:p>
        </w:tc>
      </w:tr>
      <w:tr w:rsidR="004C2445" w14:paraId="61EBFA89" w14:textId="77777777">
        <w:trPr>
          <w:trHeight w:val="268"/>
          <w:jc w:val="center"/>
        </w:trPr>
        <w:tc>
          <w:tcPr>
            <w:tcW w:w="4005" w:type="dxa"/>
            <w:shd w:val="clear" w:color="auto" w:fill="FFFFFF"/>
          </w:tcPr>
          <w:p w14:paraId="7CF4EF42" w14:textId="77777777" w:rsidR="004C2445" w:rsidRDefault="00742B1A">
            <w:pPr>
              <w:rPr>
                <w:sz w:val="22"/>
                <w:szCs w:val="22"/>
              </w:rPr>
            </w:pPr>
            <w:r>
              <w:rPr>
                <w:sz w:val="22"/>
                <w:szCs w:val="22"/>
              </w:rPr>
              <w:t xml:space="preserve">General Education Requirement </w:t>
            </w:r>
          </w:p>
          <w:p w14:paraId="5B8BAC03" w14:textId="77777777" w:rsidR="004C2445" w:rsidRDefault="004C2445">
            <w:pPr>
              <w:rPr>
                <w:sz w:val="22"/>
                <w:szCs w:val="22"/>
              </w:rPr>
            </w:pPr>
          </w:p>
        </w:tc>
        <w:tc>
          <w:tcPr>
            <w:tcW w:w="945" w:type="dxa"/>
            <w:shd w:val="clear" w:color="auto" w:fill="FFFFFF"/>
          </w:tcPr>
          <w:p w14:paraId="1852E4CE" w14:textId="77777777" w:rsidR="004C2445" w:rsidRDefault="00742B1A">
            <w:pPr>
              <w:jc w:val="center"/>
              <w:rPr>
                <w:sz w:val="22"/>
                <w:szCs w:val="22"/>
              </w:rPr>
            </w:pPr>
            <w:r>
              <w:rPr>
                <w:sz w:val="22"/>
                <w:szCs w:val="22"/>
              </w:rPr>
              <w:t>4</w:t>
            </w:r>
          </w:p>
        </w:tc>
        <w:tc>
          <w:tcPr>
            <w:tcW w:w="520" w:type="dxa"/>
            <w:shd w:val="clear" w:color="auto" w:fill="FFFFFF"/>
          </w:tcPr>
          <w:p w14:paraId="3F207406" w14:textId="77777777" w:rsidR="004C2445" w:rsidRDefault="004C2445">
            <w:pPr>
              <w:rPr>
                <w:sz w:val="22"/>
                <w:szCs w:val="22"/>
              </w:rPr>
            </w:pPr>
          </w:p>
        </w:tc>
        <w:tc>
          <w:tcPr>
            <w:tcW w:w="3810" w:type="dxa"/>
            <w:shd w:val="clear" w:color="auto" w:fill="FFFFFF"/>
          </w:tcPr>
          <w:p w14:paraId="5B0FE511" w14:textId="77777777" w:rsidR="004C2445" w:rsidRDefault="00742B1A">
            <w:pPr>
              <w:rPr>
                <w:sz w:val="22"/>
                <w:szCs w:val="22"/>
              </w:rPr>
            </w:pPr>
            <w:r>
              <w:rPr>
                <w:sz w:val="22"/>
                <w:szCs w:val="22"/>
              </w:rPr>
              <w:t xml:space="preserve">General Education Requirement </w:t>
            </w:r>
          </w:p>
        </w:tc>
        <w:tc>
          <w:tcPr>
            <w:tcW w:w="945" w:type="dxa"/>
            <w:shd w:val="clear" w:color="auto" w:fill="FFFFFF"/>
          </w:tcPr>
          <w:p w14:paraId="0BD3A3AE" w14:textId="77777777" w:rsidR="004C2445" w:rsidRDefault="00742B1A">
            <w:pPr>
              <w:jc w:val="center"/>
              <w:rPr>
                <w:sz w:val="22"/>
                <w:szCs w:val="22"/>
              </w:rPr>
            </w:pPr>
            <w:r>
              <w:rPr>
                <w:sz w:val="22"/>
                <w:szCs w:val="22"/>
              </w:rPr>
              <w:t>4</w:t>
            </w:r>
          </w:p>
        </w:tc>
        <w:tc>
          <w:tcPr>
            <w:tcW w:w="520" w:type="dxa"/>
            <w:shd w:val="clear" w:color="auto" w:fill="FFFFFF"/>
          </w:tcPr>
          <w:p w14:paraId="513B1045" w14:textId="77777777" w:rsidR="004C2445" w:rsidRDefault="004C2445">
            <w:pPr>
              <w:rPr>
                <w:sz w:val="22"/>
                <w:szCs w:val="22"/>
              </w:rPr>
            </w:pPr>
          </w:p>
        </w:tc>
      </w:tr>
      <w:tr w:rsidR="004C2445" w14:paraId="760AC996" w14:textId="77777777">
        <w:trPr>
          <w:trHeight w:val="268"/>
          <w:jc w:val="center"/>
        </w:trPr>
        <w:tc>
          <w:tcPr>
            <w:tcW w:w="4005" w:type="dxa"/>
            <w:shd w:val="clear" w:color="auto" w:fill="FFFFFF"/>
          </w:tcPr>
          <w:p w14:paraId="34F740F2" w14:textId="77777777" w:rsidR="004C2445" w:rsidRDefault="00742B1A">
            <w:pPr>
              <w:rPr>
                <w:sz w:val="22"/>
                <w:szCs w:val="22"/>
              </w:rPr>
            </w:pPr>
            <w:r>
              <w:rPr>
                <w:sz w:val="22"/>
                <w:szCs w:val="22"/>
              </w:rPr>
              <w:t xml:space="preserve">General Education Requirement </w:t>
            </w:r>
          </w:p>
        </w:tc>
        <w:tc>
          <w:tcPr>
            <w:tcW w:w="945" w:type="dxa"/>
            <w:shd w:val="clear" w:color="auto" w:fill="FFFFFF"/>
          </w:tcPr>
          <w:p w14:paraId="0C836254" w14:textId="77777777" w:rsidR="004C2445" w:rsidRDefault="00742B1A">
            <w:pPr>
              <w:jc w:val="center"/>
              <w:rPr>
                <w:sz w:val="22"/>
                <w:szCs w:val="22"/>
              </w:rPr>
            </w:pPr>
            <w:r>
              <w:rPr>
                <w:sz w:val="22"/>
                <w:szCs w:val="22"/>
              </w:rPr>
              <w:t>4</w:t>
            </w:r>
          </w:p>
        </w:tc>
        <w:tc>
          <w:tcPr>
            <w:tcW w:w="520" w:type="dxa"/>
            <w:shd w:val="clear" w:color="auto" w:fill="FFFFFF"/>
          </w:tcPr>
          <w:p w14:paraId="275FDEE6" w14:textId="77777777" w:rsidR="004C2445" w:rsidRDefault="004C2445">
            <w:pPr>
              <w:rPr>
                <w:sz w:val="22"/>
                <w:szCs w:val="22"/>
              </w:rPr>
            </w:pPr>
          </w:p>
        </w:tc>
        <w:tc>
          <w:tcPr>
            <w:tcW w:w="3810" w:type="dxa"/>
            <w:shd w:val="clear" w:color="auto" w:fill="FFFFFF"/>
          </w:tcPr>
          <w:p w14:paraId="23F6E1BE" w14:textId="77777777" w:rsidR="004C2445" w:rsidRDefault="00742B1A">
            <w:pPr>
              <w:rPr>
                <w:sz w:val="22"/>
                <w:szCs w:val="22"/>
              </w:rPr>
            </w:pPr>
            <w:r>
              <w:rPr>
                <w:sz w:val="22"/>
                <w:szCs w:val="22"/>
              </w:rPr>
              <w:t>SPAN 307 - Latin American Culture and Society (Online)</w:t>
            </w:r>
          </w:p>
          <w:p w14:paraId="513EF4BD" w14:textId="77777777" w:rsidR="004C2445" w:rsidRDefault="004C2445">
            <w:pPr>
              <w:rPr>
                <w:sz w:val="22"/>
                <w:szCs w:val="22"/>
              </w:rPr>
            </w:pPr>
          </w:p>
        </w:tc>
        <w:tc>
          <w:tcPr>
            <w:tcW w:w="945" w:type="dxa"/>
            <w:shd w:val="clear" w:color="auto" w:fill="FFFFFF"/>
          </w:tcPr>
          <w:p w14:paraId="773FD1C5" w14:textId="77777777" w:rsidR="004C2445" w:rsidRDefault="00742B1A">
            <w:pPr>
              <w:jc w:val="center"/>
              <w:rPr>
                <w:sz w:val="22"/>
                <w:szCs w:val="22"/>
              </w:rPr>
            </w:pPr>
            <w:r>
              <w:rPr>
                <w:sz w:val="22"/>
                <w:szCs w:val="22"/>
              </w:rPr>
              <w:t>4</w:t>
            </w:r>
          </w:p>
        </w:tc>
        <w:tc>
          <w:tcPr>
            <w:tcW w:w="520" w:type="dxa"/>
            <w:shd w:val="clear" w:color="auto" w:fill="FFFFFF"/>
          </w:tcPr>
          <w:p w14:paraId="665F6DF9" w14:textId="77777777" w:rsidR="004C2445" w:rsidRDefault="004C2445">
            <w:pPr>
              <w:rPr>
                <w:sz w:val="22"/>
                <w:szCs w:val="22"/>
              </w:rPr>
            </w:pPr>
          </w:p>
        </w:tc>
      </w:tr>
      <w:tr w:rsidR="004C2445" w14:paraId="4DA89E8C" w14:textId="77777777">
        <w:trPr>
          <w:trHeight w:val="268"/>
          <w:jc w:val="center"/>
        </w:trPr>
        <w:tc>
          <w:tcPr>
            <w:tcW w:w="4005" w:type="dxa"/>
            <w:shd w:val="clear" w:color="auto" w:fill="FFFFFF"/>
          </w:tcPr>
          <w:p w14:paraId="16E4816C" w14:textId="77777777" w:rsidR="004C2445" w:rsidRDefault="00742B1A">
            <w:pPr>
              <w:rPr>
                <w:sz w:val="22"/>
                <w:szCs w:val="22"/>
              </w:rPr>
            </w:pPr>
            <w:r>
              <w:rPr>
                <w:sz w:val="22"/>
                <w:szCs w:val="22"/>
              </w:rPr>
              <w:t>SPAN 305- Spanish Civilization</w:t>
            </w:r>
          </w:p>
          <w:p w14:paraId="5745BE83" w14:textId="77777777" w:rsidR="004C2445" w:rsidRDefault="004C2445">
            <w:pPr>
              <w:rPr>
                <w:sz w:val="22"/>
                <w:szCs w:val="22"/>
              </w:rPr>
            </w:pPr>
          </w:p>
        </w:tc>
        <w:tc>
          <w:tcPr>
            <w:tcW w:w="945" w:type="dxa"/>
            <w:shd w:val="clear" w:color="auto" w:fill="FFFFFF"/>
          </w:tcPr>
          <w:p w14:paraId="29AA7CDC" w14:textId="77777777" w:rsidR="004C2445" w:rsidRDefault="00742B1A">
            <w:pPr>
              <w:jc w:val="center"/>
              <w:rPr>
                <w:sz w:val="22"/>
                <w:szCs w:val="22"/>
              </w:rPr>
            </w:pPr>
            <w:r>
              <w:rPr>
                <w:sz w:val="22"/>
                <w:szCs w:val="22"/>
              </w:rPr>
              <w:t>4</w:t>
            </w:r>
          </w:p>
        </w:tc>
        <w:tc>
          <w:tcPr>
            <w:tcW w:w="520" w:type="dxa"/>
            <w:shd w:val="clear" w:color="auto" w:fill="FFFFFF"/>
          </w:tcPr>
          <w:p w14:paraId="0C84D286" w14:textId="77777777" w:rsidR="004C2445" w:rsidRDefault="004C2445">
            <w:pPr>
              <w:rPr>
                <w:sz w:val="22"/>
                <w:szCs w:val="22"/>
              </w:rPr>
            </w:pPr>
          </w:p>
        </w:tc>
        <w:tc>
          <w:tcPr>
            <w:tcW w:w="3810" w:type="dxa"/>
            <w:shd w:val="clear" w:color="auto" w:fill="FFFFFF"/>
          </w:tcPr>
          <w:p w14:paraId="5E8D26E9" w14:textId="77777777" w:rsidR="004C2445" w:rsidRDefault="00742B1A">
            <w:pPr>
              <w:rPr>
                <w:sz w:val="22"/>
                <w:szCs w:val="22"/>
              </w:rPr>
            </w:pPr>
            <w:r>
              <w:rPr>
                <w:sz w:val="22"/>
                <w:szCs w:val="22"/>
              </w:rPr>
              <w:t xml:space="preserve">Spanish Major Elective Toward the Certificate in Spanish Health Care and Human Services Professionals:  SPAN 311 - Spanish for </w:t>
            </w:r>
            <w:r>
              <w:rPr>
                <w:sz w:val="22"/>
                <w:szCs w:val="22"/>
              </w:rPr>
              <w:t xml:space="preserve">Health Care and Human Services Professionals (recommended) </w:t>
            </w:r>
          </w:p>
        </w:tc>
        <w:tc>
          <w:tcPr>
            <w:tcW w:w="945" w:type="dxa"/>
            <w:shd w:val="clear" w:color="auto" w:fill="FFFFFF"/>
          </w:tcPr>
          <w:p w14:paraId="681A9661" w14:textId="77777777" w:rsidR="004C2445" w:rsidRDefault="00742B1A">
            <w:pPr>
              <w:jc w:val="center"/>
              <w:rPr>
                <w:sz w:val="22"/>
                <w:szCs w:val="22"/>
              </w:rPr>
            </w:pPr>
            <w:r>
              <w:rPr>
                <w:sz w:val="22"/>
                <w:szCs w:val="22"/>
              </w:rPr>
              <w:t>4</w:t>
            </w:r>
          </w:p>
        </w:tc>
        <w:tc>
          <w:tcPr>
            <w:tcW w:w="520" w:type="dxa"/>
            <w:shd w:val="clear" w:color="auto" w:fill="FFFFFF"/>
          </w:tcPr>
          <w:p w14:paraId="5F07E9FE" w14:textId="77777777" w:rsidR="004C2445" w:rsidRDefault="004C2445">
            <w:pPr>
              <w:rPr>
                <w:sz w:val="22"/>
                <w:szCs w:val="22"/>
              </w:rPr>
            </w:pPr>
          </w:p>
        </w:tc>
      </w:tr>
      <w:tr w:rsidR="004C2445" w14:paraId="5A7D7C64" w14:textId="77777777">
        <w:trPr>
          <w:trHeight w:val="535"/>
          <w:jc w:val="center"/>
        </w:trPr>
        <w:tc>
          <w:tcPr>
            <w:tcW w:w="4005" w:type="dxa"/>
            <w:shd w:val="clear" w:color="auto" w:fill="FFFFFF"/>
          </w:tcPr>
          <w:p w14:paraId="58D74291" w14:textId="77777777" w:rsidR="004C2445" w:rsidRDefault="00742B1A">
            <w:pPr>
              <w:rPr>
                <w:sz w:val="22"/>
                <w:szCs w:val="22"/>
              </w:rPr>
            </w:pPr>
            <w:r>
              <w:rPr>
                <w:sz w:val="22"/>
                <w:szCs w:val="22"/>
              </w:rPr>
              <w:t>Elective: COMM 234 Intercultural Communication WI**</w:t>
            </w:r>
          </w:p>
        </w:tc>
        <w:tc>
          <w:tcPr>
            <w:tcW w:w="945" w:type="dxa"/>
            <w:shd w:val="clear" w:color="auto" w:fill="FFFFFF"/>
          </w:tcPr>
          <w:p w14:paraId="5521891E" w14:textId="77777777" w:rsidR="004C2445" w:rsidRDefault="00742B1A">
            <w:pPr>
              <w:jc w:val="center"/>
              <w:rPr>
                <w:sz w:val="22"/>
                <w:szCs w:val="22"/>
              </w:rPr>
            </w:pPr>
            <w:r>
              <w:rPr>
                <w:sz w:val="22"/>
                <w:szCs w:val="22"/>
              </w:rPr>
              <w:t>4</w:t>
            </w:r>
          </w:p>
        </w:tc>
        <w:tc>
          <w:tcPr>
            <w:tcW w:w="520" w:type="dxa"/>
            <w:shd w:val="clear" w:color="auto" w:fill="FFFFFF"/>
          </w:tcPr>
          <w:p w14:paraId="029638F1" w14:textId="77777777" w:rsidR="004C2445" w:rsidRDefault="004C2445">
            <w:pPr>
              <w:rPr>
                <w:sz w:val="22"/>
                <w:szCs w:val="22"/>
              </w:rPr>
            </w:pPr>
          </w:p>
        </w:tc>
        <w:tc>
          <w:tcPr>
            <w:tcW w:w="3810" w:type="dxa"/>
            <w:shd w:val="clear" w:color="auto" w:fill="FFFFFF"/>
          </w:tcPr>
          <w:p w14:paraId="58131E63" w14:textId="77777777" w:rsidR="004C2445" w:rsidRDefault="00742B1A">
            <w:pPr>
              <w:rPr>
                <w:sz w:val="22"/>
                <w:szCs w:val="22"/>
                <w:highlight w:val="white"/>
              </w:rPr>
            </w:pPr>
            <w:r>
              <w:rPr>
                <w:sz w:val="22"/>
                <w:szCs w:val="22"/>
                <w:highlight w:val="white"/>
              </w:rPr>
              <w:t>Free Elective (minor, certificate, or second major requirement)</w:t>
            </w:r>
          </w:p>
        </w:tc>
        <w:tc>
          <w:tcPr>
            <w:tcW w:w="945" w:type="dxa"/>
            <w:shd w:val="clear" w:color="auto" w:fill="FFFFFF"/>
          </w:tcPr>
          <w:p w14:paraId="70819594" w14:textId="77777777" w:rsidR="004C2445" w:rsidRDefault="00742B1A">
            <w:pPr>
              <w:jc w:val="center"/>
              <w:rPr>
                <w:sz w:val="22"/>
                <w:szCs w:val="22"/>
              </w:rPr>
            </w:pPr>
            <w:r>
              <w:rPr>
                <w:sz w:val="22"/>
                <w:szCs w:val="22"/>
              </w:rPr>
              <w:t>4</w:t>
            </w:r>
          </w:p>
        </w:tc>
        <w:tc>
          <w:tcPr>
            <w:tcW w:w="520" w:type="dxa"/>
            <w:shd w:val="clear" w:color="auto" w:fill="FFFFFF"/>
          </w:tcPr>
          <w:p w14:paraId="365448E6" w14:textId="77777777" w:rsidR="004C2445" w:rsidRDefault="004C2445">
            <w:pPr>
              <w:rPr>
                <w:sz w:val="22"/>
                <w:szCs w:val="22"/>
              </w:rPr>
            </w:pPr>
          </w:p>
        </w:tc>
      </w:tr>
      <w:tr w:rsidR="004C2445" w14:paraId="06EABC82" w14:textId="77777777">
        <w:trPr>
          <w:trHeight w:val="268"/>
          <w:jc w:val="center"/>
        </w:trPr>
        <w:tc>
          <w:tcPr>
            <w:tcW w:w="4005" w:type="dxa"/>
          </w:tcPr>
          <w:p w14:paraId="1B19E431" w14:textId="77777777" w:rsidR="004C2445" w:rsidRDefault="00742B1A">
            <w:pPr>
              <w:rPr>
                <w:sz w:val="22"/>
                <w:szCs w:val="22"/>
              </w:rPr>
            </w:pPr>
            <w:r>
              <w:rPr>
                <w:sz w:val="22"/>
                <w:szCs w:val="22"/>
              </w:rPr>
              <w:t>Career Pathways: PATH HG2 - Career Pathways Module 2</w:t>
            </w:r>
          </w:p>
        </w:tc>
        <w:tc>
          <w:tcPr>
            <w:tcW w:w="945" w:type="dxa"/>
          </w:tcPr>
          <w:p w14:paraId="4B53F9CD" w14:textId="77777777" w:rsidR="004C2445" w:rsidRDefault="00742B1A">
            <w:pPr>
              <w:jc w:val="center"/>
              <w:rPr>
                <w:b/>
                <w:sz w:val="22"/>
                <w:szCs w:val="22"/>
              </w:rP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520" w:type="dxa"/>
            <w:shd w:val="clear" w:color="auto" w:fill="FFFFFF"/>
          </w:tcPr>
          <w:p w14:paraId="6FA30AAE" w14:textId="77777777" w:rsidR="004C2445" w:rsidRDefault="004C2445">
            <w:pPr>
              <w:rPr>
                <w:sz w:val="22"/>
                <w:szCs w:val="22"/>
              </w:rPr>
            </w:pPr>
          </w:p>
        </w:tc>
        <w:tc>
          <w:tcPr>
            <w:tcW w:w="3810" w:type="dxa"/>
          </w:tcPr>
          <w:p w14:paraId="5CDDB3EA" w14:textId="77777777" w:rsidR="004C2445" w:rsidRDefault="00742B1A">
            <w:pPr>
              <w:rPr>
                <w:sz w:val="22"/>
                <w:szCs w:val="22"/>
              </w:rPr>
            </w:pPr>
            <w:r>
              <w:rPr>
                <w:sz w:val="22"/>
                <w:szCs w:val="22"/>
              </w:rPr>
              <w:t>Career Pathways: PATH HG3 - Career Pathways Module 3</w:t>
            </w:r>
          </w:p>
        </w:tc>
        <w:tc>
          <w:tcPr>
            <w:tcW w:w="945" w:type="dxa"/>
          </w:tcPr>
          <w:p w14:paraId="404BF7D7" w14:textId="77777777" w:rsidR="004C2445" w:rsidRDefault="00742B1A">
            <w:pPr>
              <w:jc w:val="center"/>
              <w:rPr>
                <w:b/>
                <w:sz w:val="22"/>
                <w:szCs w:val="22"/>
              </w:rPr>
            </w:pPr>
            <w:r>
              <w:rPr>
                <w:b/>
                <w:sz w:val="22"/>
                <w:szCs w:val="22"/>
              </w:rPr>
              <w:t>Degree</w:t>
            </w:r>
            <w:r>
              <w:rPr>
                <w:b/>
                <w:sz w:val="22"/>
                <w:szCs w:val="22"/>
              </w:rPr>
              <w:br/>
            </w:r>
            <w:proofErr w:type="spellStart"/>
            <w:r>
              <w:rPr>
                <w:b/>
                <w:sz w:val="22"/>
                <w:szCs w:val="22"/>
              </w:rPr>
              <w:t>Rqmt</w:t>
            </w:r>
            <w:proofErr w:type="spellEnd"/>
            <w:r>
              <w:rPr>
                <w:b/>
                <w:sz w:val="22"/>
                <w:szCs w:val="22"/>
              </w:rPr>
              <w:t>.</w:t>
            </w:r>
          </w:p>
        </w:tc>
        <w:tc>
          <w:tcPr>
            <w:tcW w:w="520" w:type="dxa"/>
            <w:shd w:val="clear" w:color="auto" w:fill="FFFFFF"/>
          </w:tcPr>
          <w:p w14:paraId="3D6FD929" w14:textId="77777777" w:rsidR="004C2445" w:rsidRDefault="004C2445">
            <w:pPr>
              <w:rPr>
                <w:sz w:val="22"/>
                <w:szCs w:val="22"/>
              </w:rPr>
            </w:pPr>
          </w:p>
        </w:tc>
      </w:tr>
      <w:tr w:rsidR="004C2445" w14:paraId="7E300108" w14:textId="77777777">
        <w:trPr>
          <w:trHeight w:val="268"/>
          <w:jc w:val="center"/>
        </w:trPr>
        <w:tc>
          <w:tcPr>
            <w:tcW w:w="4005" w:type="dxa"/>
            <w:shd w:val="clear" w:color="auto" w:fill="FFFFFF"/>
          </w:tcPr>
          <w:p w14:paraId="764E8D0F" w14:textId="77777777" w:rsidR="004C2445" w:rsidRDefault="00742B1A">
            <w:pPr>
              <w:rPr>
                <w:sz w:val="22"/>
                <w:szCs w:val="22"/>
              </w:rPr>
            </w:pPr>
            <w:r>
              <w:rPr>
                <w:b/>
                <w:sz w:val="22"/>
                <w:szCs w:val="22"/>
              </w:rPr>
              <w:t>Total:</w:t>
            </w:r>
          </w:p>
        </w:tc>
        <w:tc>
          <w:tcPr>
            <w:tcW w:w="945" w:type="dxa"/>
            <w:shd w:val="clear" w:color="auto" w:fill="FFFFFF"/>
          </w:tcPr>
          <w:p w14:paraId="3E865D61" w14:textId="77777777" w:rsidR="004C2445" w:rsidRDefault="00742B1A">
            <w:pPr>
              <w:jc w:val="center"/>
              <w:rPr>
                <w:sz w:val="22"/>
                <w:szCs w:val="22"/>
              </w:rPr>
            </w:pPr>
            <w:r>
              <w:rPr>
                <w:sz w:val="22"/>
                <w:szCs w:val="22"/>
              </w:rPr>
              <w:t>16</w:t>
            </w:r>
          </w:p>
        </w:tc>
        <w:tc>
          <w:tcPr>
            <w:tcW w:w="520" w:type="dxa"/>
            <w:shd w:val="clear" w:color="auto" w:fill="FFFFFF"/>
          </w:tcPr>
          <w:p w14:paraId="43B91F7D" w14:textId="77777777" w:rsidR="004C2445" w:rsidRDefault="004C2445">
            <w:pPr>
              <w:rPr>
                <w:sz w:val="22"/>
                <w:szCs w:val="22"/>
              </w:rPr>
            </w:pPr>
          </w:p>
        </w:tc>
        <w:tc>
          <w:tcPr>
            <w:tcW w:w="3810" w:type="dxa"/>
            <w:shd w:val="clear" w:color="auto" w:fill="FFFFFF"/>
          </w:tcPr>
          <w:p w14:paraId="2FF9E2AA" w14:textId="77777777" w:rsidR="004C2445" w:rsidRDefault="00742B1A">
            <w:pPr>
              <w:rPr>
                <w:sz w:val="22"/>
                <w:szCs w:val="22"/>
              </w:rPr>
            </w:pPr>
            <w:r>
              <w:rPr>
                <w:b/>
                <w:sz w:val="22"/>
                <w:szCs w:val="22"/>
              </w:rPr>
              <w:t>Total:</w:t>
            </w:r>
          </w:p>
        </w:tc>
        <w:tc>
          <w:tcPr>
            <w:tcW w:w="945" w:type="dxa"/>
            <w:shd w:val="clear" w:color="auto" w:fill="FFFFFF"/>
          </w:tcPr>
          <w:p w14:paraId="20796EF3" w14:textId="77777777" w:rsidR="004C2445" w:rsidRDefault="00742B1A">
            <w:pPr>
              <w:jc w:val="center"/>
              <w:rPr>
                <w:sz w:val="22"/>
                <w:szCs w:val="22"/>
              </w:rPr>
            </w:pPr>
            <w:r>
              <w:rPr>
                <w:sz w:val="22"/>
                <w:szCs w:val="22"/>
              </w:rPr>
              <w:t>16</w:t>
            </w:r>
          </w:p>
        </w:tc>
        <w:tc>
          <w:tcPr>
            <w:tcW w:w="520" w:type="dxa"/>
            <w:shd w:val="clear" w:color="auto" w:fill="FFFFFF"/>
          </w:tcPr>
          <w:p w14:paraId="6DA215EC" w14:textId="77777777" w:rsidR="004C2445" w:rsidRDefault="004C2445">
            <w:pPr>
              <w:rPr>
                <w:sz w:val="22"/>
                <w:szCs w:val="22"/>
              </w:rPr>
            </w:pPr>
          </w:p>
        </w:tc>
      </w:tr>
    </w:tbl>
    <w:p w14:paraId="12A48B51" w14:textId="77777777" w:rsidR="004C2445" w:rsidRDefault="004C2445">
      <w:pPr>
        <w:rPr>
          <w:sz w:val="22"/>
          <w:szCs w:val="22"/>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C2445" w14:paraId="76BAC5B9" w14:textId="77777777">
        <w:trPr>
          <w:trHeight w:val="331"/>
          <w:jc w:val="center"/>
        </w:trPr>
        <w:tc>
          <w:tcPr>
            <w:tcW w:w="10746" w:type="dxa"/>
            <w:gridSpan w:val="6"/>
            <w:shd w:val="clear" w:color="auto" w:fill="E6E6E6"/>
          </w:tcPr>
          <w:p w14:paraId="4D815C32" w14:textId="77777777" w:rsidR="004C2445" w:rsidRDefault="00742B1A">
            <w:pPr>
              <w:jc w:val="center"/>
              <w:rPr>
                <w:sz w:val="22"/>
                <w:szCs w:val="22"/>
              </w:rPr>
            </w:pPr>
            <w:r>
              <w:rPr>
                <w:b/>
                <w:sz w:val="22"/>
                <w:szCs w:val="22"/>
              </w:rPr>
              <w:t>Third Year</w:t>
            </w:r>
          </w:p>
        </w:tc>
      </w:tr>
      <w:tr w:rsidR="004C2445" w14:paraId="70AE33FE" w14:textId="77777777">
        <w:trPr>
          <w:trHeight w:val="284"/>
          <w:jc w:val="center"/>
        </w:trPr>
        <w:tc>
          <w:tcPr>
            <w:tcW w:w="4121" w:type="dxa"/>
            <w:shd w:val="clear" w:color="auto" w:fill="E6E6E6"/>
          </w:tcPr>
          <w:p w14:paraId="7640490F" w14:textId="77777777" w:rsidR="004C2445" w:rsidRDefault="00742B1A">
            <w:pPr>
              <w:rPr>
                <w:sz w:val="22"/>
                <w:szCs w:val="22"/>
              </w:rPr>
            </w:pPr>
            <w:r>
              <w:rPr>
                <w:b/>
                <w:sz w:val="22"/>
                <w:szCs w:val="22"/>
              </w:rPr>
              <w:t>Fall Semester</w:t>
            </w:r>
          </w:p>
        </w:tc>
        <w:tc>
          <w:tcPr>
            <w:tcW w:w="830" w:type="dxa"/>
            <w:shd w:val="clear" w:color="auto" w:fill="E6E6E6"/>
          </w:tcPr>
          <w:p w14:paraId="1B3FB239" w14:textId="77777777" w:rsidR="004C2445" w:rsidRDefault="00742B1A">
            <w:pPr>
              <w:jc w:val="center"/>
              <w:rPr>
                <w:sz w:val="22"/>
                <w:szCs w:val="22"/>
              </w:rPr>
            </w:pPr>
            <w:r>
              <w:rPr>
                <w:b/>
                <w:sz w:val="22"/>
                <w:szCs w:val="22"/>
              </w:rPr>
              <w:t>HRS</w:t>
            </w:r>
          </w:p>
        </w:tc>
        <w:tc>
          <w:tcPr>
            <w:tcW w:w="520" w:type="dxa"/>
            <w:shd w:val="clear" w:color="auto" w:fill="E6E6E6"/>
          </w:tcPr>
          <w:p w14:paraId="75A4EC3A" w14:textId="77777777" w:rsidR="004C2445" w:rsidRDefault="00742B1A">
            <w:pPr>
              <w:jc w:val="center"/>
              <w:rPr>
                <w:sz w:val="22"/>
                <w:szCs w:val="22"/>
              </w:rPr>
            </w:pPr>
            <w:sdt>
              <w:sdtPr>
                <w:tag w:val="goog_rdk_4"/>
                <w:id w:val="484060178"/>
              </w:sdtPr>
              <w:sdtEndPr/>
              <w:sdtContent>
                <w:r>
                  <w:rPr>
                    <w:rFonts w:ascii="Arial Unicode MS" w:eastAsia="Arial Unicode MS" w:hAnsi="Arial Unicode MS" w:cs="Arial Unicode MS"/>
                    <w:b/>
                    <w:sz w:val="22"/>
                    <w:szCs w:val="22"/>
                  </w:rPr>
                  <w:t>✓</w:t>
                </w:r>
              </w:sdtContent>
            </w:sdt>
          </w:p>
        </w:tc>
        <w:tc>
          <w:tcPr>
            <w:tcW w:w="3925" w:type="dxa"/>
            <w:shd w:val="clear" w:color="auto" w:fill="E6E6E6"/>
          </w:tcPr>
          <w:p w14:paraId="53075DC3" w14:textId="77777777" w:rsidR="004C2445" w:rsidRDefault="00742B1A">
            <w:pPr>
              <w:rPr>
                <w:sz w:val="22"/>
                <w:szCs w:val="22"/>
              </w:rPr>
            </w:pPr>
            <w:r>
              <w:rPr>
                <w:b/>
                <w:sz w:val="22"/>
                <w:szCs w:val="22"/>
              </w:rPr>
              <w:t>Spring Semester</w:t>
            </w:r>
          </w:p>
        </w:tc>
        <w:tc>
          <w:tcPr>
            <w:tcW w:w="830" w:type="dxa"/>
            <w:shd w:val="clear" w:color="auto" w:fill="E6E6E6"/>
          </w:tcPr>
          <w:p w14:paraId="5CA4E2DF" w14:textId="77777777" w:rsidR="004C2445" w:rsidRDefault="00742B1A">
            <w:pPr>
              <w:jc w:val="center"/>
              <w:rPr>
                <w:sz w:val="22"/>
                <w:szCs w:val="22"/>
              </w:rPr>
            </w:pPr>
            <w:r>
              <w:rPr>
                <w:b/>
                <w:sz w:val="22"/>
                <w:szCs w:val="22"/>
              </w:rPr>
              <w:t>HRS</w:t>
            </w:r>
          </w:p>
        </w:tc>
        <w:tc>
          <w:tcPr>
            <w:tcW w:w="520" w:type="dxa"/>
            <w:shd w:val="clear" w:color="auto" w:fill="E6E6E6"/>
          </w:tcPr>
          <w:p w14:paraId="3CA06778" w14:textId="77777777" w:rsidR="004C2445" w:rsidRDefault="00742B1A">
            <w:pPr>
              <w:jc w:val="center"/>
              <w:rPr>
                <w:sz w:val="22"/>
                <w:szCs w:val="22"/>
              </w:rPr>
            </w:pPr>
            <w:sdt>
              <w:sdtPr>
                <w:tag w:val="goog_rdk_5"/>
                <w:id w:val="167140975"/>
              </w:sdtPr>
              <w:sdtEndPr/>
              <w:sdtContent>
                <w:r>
                  <w:rPr>
                    <w:rFonts w:ascii="Arial Unicode MS" w:eastAsia="Arial Unicode MS" w:hAnsi="Arial Unicode MS" w:cs="Arial Unicode MS"/>
                    <w:b/>
                    <w:sz w:val="22"/>
                    <w:szCs w:val="22"/>
                  </w:rPr>
                  <w:t>✓</w:t>
                </w:r>
              </w:sdtContent>
            </w:sdt>
          </w:p>
        </w:tc>
      </w:tr>
      <w:tr w:rsidR="004C2445" w14:paraId="30739647" w14:textId="77777777">
        <w:trPr>
          <w:trHeight w:val="1061"/>
          <w:jc w:val="center"/>
        </w:trPr>
        <w:tc>
          <w:tcPr>
            <w:tcW w:w="4121" w:type="dxa"/>
          </w:tcPr>
          <w:p w14:paraId="660D8976" w14:textId="77777777" w:rsidR="004C2445" w:rsidRDefault="00742B1A">
            <w:pPr>
              <w:rPr>
                <w:sz w:val="22"/>
                <w:szCs w:val="22"/>
              </w:rPr>
            </w:pPr>
            <w:r>
              <w:rPr>
                <w:sz w:val="22"/>
                <w:szCs w:val="22"/>
              </w:rPr>
              <w:lastRenderedPageBreak/>
              <w:t>Elective: ANTH 314 Crossing Borders**</w:t>
            </w:r>
          </w:p>
        </w:tc>
        <w:tc>
          <w:tcPr>
            <w:tcW w:w="830" w:type="dxa"/>
          </w:tcPr>
          <w:p w14:paraId="305F6D2D" w14:textId="77777777" w:rsidR="004C2445" w:rsidRDefault="00742B1A">
            <w:pPr>
              <w:jc w:val="center"/>
              <w:rPr>
                <w:sz w:val="22"/>
                <w:szCs w:val="22"/>
              </w:rPr>
            </w:pPr>
            <w:r>
              <w:rPr>
                <w:sz w:val="22"/>
                <w:szCs w:val="22"/>
              </w:rPr>
              <w:t>4</w:t>
            </w:r>
          </w:p>
        </w:tc>
        <w:tc>
          <w:tcPr>
            <w:tcW w:w="520" w:type="dxa"/>
          </w:tcPr>
          <w:p w14:paraId="57EC341C" w14:textId="77777777" w:rsidR="004C2445" w:rsidRDefault="004C2445">
            <w:pPr>
              <w:jc w:val="center"/>
              <w:rPr>
                <w:sz w:val="22"/>
                <w:szCs w:val="22"/>
              </w:rPr>
            </w:pPr>
          </w:p>
        </w:tc>
        <w:tc>
          <w:tcPr>
            <w:tcW w:w="3925" w:type="dxa"/>
          </w:tcPr>
          <w:p w14:paraId="1B97EB11" w14:textId="77777777" w:rsidR="004C2445" w:rsidRDefault="00742B1A">
            <w:pPr>
              <w:rPr>
                <w:sz w:val="22"/>
                <w:szCs w:val="22"/>
              </w:rPr>
            </w:pPr>
            <w:r>
              <w:rPr>
                <w:sz w:val="22"/>
                <w:szCs w:val="22"/>
              </w:rPr>
              <w:t xml:space="preserve">STUDY ABROAD </w:t>
            </w:r>
            <w:r>
              <w:rPr>
                <w:sz w:val="21"/>
                <w:szCs w:val="21"/>
              </w:rPr>
              <w:t>Students should consult an advisor to select courses that fulfill the major’s requirements and/or related course electives</w:t>
            </w:r>
          </w:p>
        </w:tc>
        <w:tc>
          <w:tcPr>
            <w:tcW w:w="830" w:type="dxa"/>
          </w:tcPr>
          <w:p w14:paraId="2E21BD4C" w14:textId="77777777" w:rsidR="004C2445" w:rsidRDefault="00742B1A">
            <w:pPr>
              <w:jc w:val="center"/>
              <w:rPr>
                <w:sz w:val="22"/>
                <w:szCs w:val="22"/>
              </w:rPr>
            </w:pPr>
            <w:r>
              <w:rPr>
                <w:sz w:val="22"/>
                <w:szCs w:val="22"/>
              </w:rPr>
              <w:t>4</w:t>
            </w:r>
          </w:p>
        </w:tc>
        <w:tc>
          <w:tcPr>
            <w:tcW w:w="520" w:type="dxa"/>
          </w:tcPr>
          <w:p w14:paraId="5F67E972" w14:textId="77777777" w:rsidR="004C2445" w:rsidRDefault="004C2445">
            <w:pPr>
              <w:jc w:val="center"/>
              <w:rPr>
                <w:sz w:val="22"/>
                <w:szCs w:val="22"/>
              </w:rPr>
            </w:pPr>
          </w:p>
        </w:tc>
      </w:tr>
      <w:tr w:rsidR="004C2445" w14:paraId="7252A2A9" w14:textId="77777777">
        <w:trPr>
          <w:trHeight w:val="284"/>
          <w:jc w:val="center"/>
        </w:trPr>
        <w:tc>
          <w:tcPr>
            <w:tcW w:w="4121" w:type="dxa"/>
          </w:tcPr>
          <w:p w14:paraId="5D58EFCB" w14:textId="77777777" w:rsidR="004C2445" w:rsidRDefault="00742B1A">
            <w:pPr>
              <w:rPr>
                <w:sz w:val="22"/>
                <w:szCs w:val="22"/>
              </w:rPr>
            </w:pPr>
            <w:r>
              <w:rPr>
                <w:sz w:val="22"/>
                <w:szCs w:val="22"/>
              </w:rPr>
              <w:t>Elective: MUSI 203 -Music in Latin America **</w:t>
            </w:r>
          </w:p>
        </w:tc>
        <w:tc>
          <w:tcPr>
            <w:tcW w:w="830" w:type="dxa"/>
          </w:tcPr>
          <w:p w14:paraId="37F41BF5" w14:textId="77777777" w:rsidR="004C2445" w:rsidRDefault="00742B1A">
            <w:pPr>
              <w:jc w:val="center"/>
              <w:rPr>
                <w:sz w:val="22"/>
                <w:szCs w:val="22"/>
              </w:rPr>
            </w:pPr>
            <w:r>
              <w:rPr>
                <w:sz w:val="22"/>
                <w:szCs w:val="22"/>
              </w:rPr>
              <w:t>4</w:t>
            </w:r>
          </w:p>
        </w:tc>
        <w:tc>
          <w:tcPr>
            <w:tcW w:w="520" w:type="dxa"/>
          </w:tcPr>
          <w:p w14:paraId="2AE15E59" w14:textId="77777777" w:rsidR="004C2445" w:rsidRDefault="004C2445">
            <w:pPr>
              <w:jc w:val="center"/>
              <w:rPr>
                <w:sz w:val="22"/>
                <w:szCs w:val="22"/>
              </w:rPr>
            </w:pPr>
          </w:p>
        </w:tc>
        <w:tc>
          <w:tcPr>
            <w:tcW w:w="3925" w:type="dxa"/>
          </w:tcPr>
          <w:p w14:paraId="22ED35BB" w14:textId="77777777" w:rsidR="004C2445" w:rsidRDefault="00742B1A">
            <w:pPr>
              <w:rPr>
                <w:sz w:val="22"/>
                <w:szCs w:val="22"/>
              </w:rPr>
            </w:pPr>
            <w:r>
              <w:rPr>
                <w:sz w:val="22"/>
                <w:szCs w:val="22"/>
              </w:rPr>
              <w:t xml:space="preserve">Spanish Major Elective  </w:t>
            </w:r>
          </w:p>
        </w:tc>
        <w:tc>
          <w:tcPr>
            <w:tcW w:w="830" w:type="dxa"/>
          </w:tcPr>
          <w:p w14:paraId="0132FFA9" w14:textId="77777777" w:rsidR="004C2445" w:rsidRDefault="00742B1A">
            <w:pPr>
              <w:jc w:val="center"/>
              <w:rPr>
                <w:sz w:val="22"/>
                <w:szCs w:val="22"/>
              </w:rPr>
            </w:pPr>
            <w:r>
              <w:rPr>
                <w:sz w:val="22"/>
                <w:szCs w:val="22"/>
              </w:rPr>
              <w:t>4</w:t>
            </w:r>
          </w:p>
        </w:tc>
        <w:tc>
          <w:tcPr>
            <w:tcW w:w="520" w:type="dxa"/>
          </w:tcPr>
          <w:p w14:paraId="1C8696C4" w14:textId="77777777" w:rsidR="004C2445" w:rsidRDefault="004C2445">
            <w:pPr>
              <w:jc w:val="center"/>
              <w:rPr>
                <w:sz w:val="22"/>
                <w:szCs w:val="22"/>
              </w:rPr>
            </w:pPr>
          </w:p>
        </w:tc>
      </w:tr>
      <w:tr w:rsidR="004C2445" w14:paraId="3A323476" w14:textId="77777777">
        <w:trPr>
          <w:trHeight w:val="284"/>
          <w:jc w:val="center"/>
        </w:trPr>
        <w:tc>
          <w:tcPr>
            <w:tcW w:w="4121" w:type="dxa"/>
          </w:tcPr>
          <w:p w14:paraId="67372158" w14:textId="77777777" w:rsidR="004C2445" w:rsidRDefault="00742B1A">
            <w:pPr>
              <w:rPr>
                <w:sz w:val="22"/>
                <w:szCs w:val="22"/>
              </w:rPr>
            </w:pPr>
            <w:r>
              <w:rPr>
                <w:sz w:val="22"/>
                <w:szCs w:val="22"/>
              </w:rPr>
              <w:t>Elective: INTL 337 - Human Rights in Latin America</w:t>
            </w:r>
          </w:p>
        </w:tc>
        <w:tc>
          <w:tcPr>
            <w:tcW w:w="830" w:type="dxa"/>
          </w:tcPr>
          <w:p w14:paraId="49071D70" w14:textId="77777777" w:rsidR="004C2445" w:rsidRDefault="00742B1A">
            <w:pPr>
              <w:jc w:val="center"/>
              <w:rPr>
                <w:sz w:val="22"/>
                <w:szCs w:val="22"/>
              </w:rPr>
            </w:pPr>
            <w:r>
              <w:rPr>
                <w:sz w:val="22"/>
                <w:szCs w:val="22"/>
              </w:rPr>
              <w:t>4</w:t>
            </w:r>
          </w:p>
        </w:tc>
        <w:tc>
          <w:tcPr>
            <w:tcW w:w="520" w:type="dxa"/>
          </w:tcPr>
          <w:p w14:paraId="31011DD1" w14:textId="77777777" w:rsidR="004C2445" w:rsidRDefault="004C2445">
            <w:pPr>
              <w:jc w:val="center"/>
              <w:rPr>
                <w:sz w:val="22"/>
                <w:szCs w:val="22"/>
              </w:rPr>
            </w:pPr>
          </w:p>
        </w:tc>
        <w:tc>
          <w:tcPr>
            <w:tcW w:w="3925" w:type="dxa"/>
          </w:tcPr>
          <w:p w14:paraId="12E1A362" w14:textId="77777777" w:rsidR="004C2445" w:rsidRDefault="00742B1A">
            <w:pPr>
              <w:rPr>
                <w:sz w:val="22"/>
                <w:szCs w:val="22"/>
              </w:rPr>
            </w:pPr>
            <w:r>
              <w:rPr>
                <w:sz w:val="22"/>
                <w:szCs w:val="22"/>
              </w:rPr>
              <w:t>Spanish Major Elective</w:t>
            </w:r>
          </w:p>
        </w:tc>
        <w:tc>
          <w:tcPr>
            <w:tcW w:w="830" w:type="dxa"/>
          </w:tcPr>
          <w:p w14:paraId="7545B2E0" w14:textId="77777777" w:rsidR="004C2445" w:rsidRDefault="00742B1A">
            <w:pPr>
              <w:jc w:val="center"/>
              <w:rPr>
                <w:sz w:val="22"/>
                <w:szCs w:val="22"/>
              </w:rPr>
            </w:pPr>
            <w:r>
              <w:rPr>
                <w:sz w:val="22"/>
                <w:szCs w:val="22"/>
              </w:rPr>
              <w:t>4</w:t>
            </w:r>
          </w:p>
        </w:tc>
        <w:tc>
          <w:tcPr>
            <w:tcW w:w="520" w:type="dxa"/>
          </w:tcPr>
          <w:p w14:paraId="0DEC3822" w14:textId="77777777" w:rsidR="004C2445" w:rsidRDefault="004C2445">
            <w:pPr>
              <w:jc w:val="center"/>
              <w:rPr>
                <w:sz w:val="22"/>
                <w:szCs w:val="22"/>
              </w:rPr>
            </w:pPr>
          </w:p>
        </w:tc>
      </w:tr>
      <w:tr w:rsidR="004C2445" w14:paraId="7CF9E89D" w14:textId="77777777">
        <w:trPr>
          <w:trHeight w:val="330"/>
          <w:jc w:val="center"/>
        </w:trPr>
        <w:tc>
          <w:tcPr>
            <w:tcW w:w="4121" w:type="dxa"/>
          </w:tcPr>
          <w:p w14:paraId="331370FA" w14:textId="77777777" w:rsidR="004C2445" w:rsidRDefault="00742B1A">
            <w:pPr>
              <w:rPr>
                <w:sz w:val="22"/>
                <w:szCs w:val="22"/>
                <w:highlight w:val="white"/>
              </w:rPr>
            </w:pPr>
            <w:r>
              <w:rPr>
                <w:sz w:val="22"/>
                <w:szCs w:val="22"/>
                <w:highlight w:val="white"/>
              </w:rPr>
              <w:t>Free Elective (minor, certificate, or second major requirement)</w:t>
            </w:r>
          </w:p>
        </w:tc>
        <w:tc>
          <w:tcPr>
            <w:tcW w:w="830" w:type="dxa"/>
          </w:tcPr>
          <w:p w14:paraId="0BE2060F" w14:textId="77777777" w:rsidR="004C2445" w:rsidRDefault="00742B1A">
            <w:pPr>
              <w:jc w:val="center"/>
              <w:rPr>
                <w:sz w:val="22"/>
                <w:szCs w:val="22"/>
              </w:rPr>
            </w:pPr>
            <w:r>
              <w:rPr>
                <w:sz w:val="22"/>
                <w:szCs w:val="22"/>
              </w:rPr>
              <w:t>4</w:t>
            </w:r>
          </w:p>
        </w:tc>
        <w:tc>
          <w:tcPr>
            <w:tcW w:w="520" w:type="dxa"/>
          </w:tcPr>
          <w:p w14:paraId="790F1BC0" w14:textId="77777777" w:rsidR="004C2445" w:rsidRDefault="004C2445">
            <w:pPr>
              <w:jc w:val="center"/>
              <w:rPr>
                <w:sz w:val="22"/>
                <w:szCs w:val="22"/>
              </w:rPr>
            </w:pPr>
          </w:p>
        </w:tc>
        <w:tc>
          <w:tcPr>
            <w:tcW w:w="3925" w:type="dxa"/>
          </w:tcPr>
          <w:p w14:paraId="53A89EB1" w14:textId="77777777" w:rsidR="004C2445" w:rsidRDefault="00742B1A">
            <w:pPr>
              <w:rPr>
                <w:sz w:val="22"/>
                <w:szCs w:val="22"/>
                <w:highlight w:val="white"/>
              </w:rPr>
            </w:pPr>
            <w:r>
              <w:rPr>
                <w:sz w:val="22"/>
                <w:szCs w:val="22"/>
                <w:highlight w:val="white"/>
              </w:rPr>
              <w:t>Free Elective (minor, certificate, or second major requirement)</w:t>
            </w:r>
          </w:p>
        </w:tc>
        <w:tc>
          <w:tcPr>
            <w:tcW w:w="830" w:type="dxa"/>
          </w:tcPr>
          <w:p w14:paraId="06DCD594" w14:textId="77777777" w:rsidR="004C2445" w:rsidRDefault="00742B1A">
            <w:pPr>
              <w:jc w:val="center"/>
              <w:rPr>
                <w:sz w:val="22"/>
                <w:szCs w:val="22"/>
              </w:rPr>
            </w:pPr>
            <w:r>
              <w:rPr>
                <w:sz w:val="22"/>
                <w:szCs w:val="22"/>
              </w:rPr>
              <w:t>4</w:t>
            </w:r>
          </w:p>
        </w:tc>
        <w:tc>
          <w:tcPr>
            <w:tcW w:w="520" w:type="dxa"/>
          </w:tcPr>
          <w:p w14:paraId="60FA4A1B" w14:textId="77777777" w:rsidR="004C2445" w:rsidRDefault="004C2445">
            <w:pPr>
              <w:jc w:val="center"/>
              <w:rPr>
                <w:sz w:val="22"/>
                <w:szCs w:val="22"/>
              </w:rPr>
            </w:pPr>
          </w:p>
        </w:tc>
      </w:tr>
      <w:tr w:rsidR="004C2445" w14:paraId="1A0DEDE5" w14:textId="77777777">
        <w:trPr>
          <w:trHeight w:val="300"/>
          <w:jc w:val="center"/>
        </w:trPr>
        <w:tc>
          <w:tcPr>
            <w:tcW w:w="4121" w:type="dxa"/>
          </w:tcPr>
          <w:p w14:paraId="1A5DC413" w14:textId="77777777" w:rsidR="004C2445" w:rsidRDefault="00742B1A">
            <w:pPr>
              <w:rPr>
                <w:sz w:val="22"/>
                <w:szCs w:val="22"/>
              </w:rPr>
            </w:pPr>
            <w:r>
              <w:rPr>
                <w:b/>
                <w:sz w:val="22"/>
                <w:szCs w:val="22"/>
              </w:rPr>
              <w:t>Total:</w:t>
            </w:r>
          </w:p>
        </w:tc>
        <w:tc>
          <w:tcPr>
            <w:tcW w:w="830" w:type="dxa"/>
          </w:tcPr>
          <w:p w14:paraId="1A37DC41" w14:textId="77777777" w:rsidR="004C2445" w:rsidRDefault="00742B1A">
            <w:pPr>
              <w:jc w:val="center"/>
              <w:rPr>
                <w:sz w:val="22"/>
                <w:szCs w:val="22"/>
              </w:rPr>
            </w:pPr>
            <w:r>
              <w:rPr>
                <w:sz w:val="22"/>
                <w:szCs w:val="22"/>
              </w:rPr>
              <w:t>16</w:t>
            </w:r>
          </w:p>
        </w:tc>
        <w:tc>
          <w:tcPr>
            <w:tcW w:w="520" w:type="dxa"/>
          </w:tcPr>
          <w:p w14:paraId="6C096ACC" w14:textId="77777777" w:rsidR="004C2445" w:rsidRDefault="004C2445">
            <w:pPr>
              <w:jc w:val="center"/>
              <w:rPr>
                <w:sz w:val="22"/>
                <w:szCs w:val="22"/>
              </w:rPr>
            </w:pPr>
          </w:p>
        </w:tc>
        <w:tc>
          <w:tcPr>
            <w:tcW w:w="3925" w:type="dxa"/>
          </w:tcPr>
          <w:p w14:paraId="4053155C" w14:textId="77777777" w:rsidR="004C2445" w:rsidRDefault="00742B1A">
            <w:pPr>
              <w:rPr>
                <w:sz w:val="22"/>
                <w:szCs w:val="22"/>
              </w:rPr>
            </w:pPr>
            <w:r>
              <w:rPr>
                <w:b/>
                <w:sz w:val="22"/>
                <w:szCs w:val="22"/>
              </w:rPr>
              <w:t>Total:</w:t>
            </w:r>
          </w:p>
        </w:tc>
        <w:tc>
          <w:tcPr>
            <w:tcW w:w="830" w:type="dxa"/>
          </w:tcPr>
          <w:p w14:paraId="4E675100" w14:textId="77777777" w:rsidR="004C2445" w:rsidRDefault="00742B1A">
            <w:pPr>
              <w:jc w:val="center"/>
              <w:rPr>
                <w:sz w:val="22"/>
                <w:szCs w:val="22"/>
              </w:rPr>
            </w:pPr>
            <w:r>
              <w:rPr>
                <w:sz w:val="22"/>
                <w:szCs w:val="22"/>
              </w:rPr>
              <w:t>16</w:t>
            </w:r>
          </w:p>
        </w:tc>
        <w:tc>
          <w:tcPr>
            <w:tcW w:w="520" w:type="dxa"/>
          </w:tcPr>
          <w:p w14:paraId="6C9B3A06" w14:textId="77777777" w:rsidR="004C2445" w:rsidRDefault="004C2445">
            <w:pPr>
              <w:jc w:val="center"/>
              <w:rPr>
                <w:sz w:val="22"/>
                <w:szCs w:val="22"/>
              </w:rPr>
            </w:pPr>
          </w:p>
        </w:tc>
      </w:tr>
    </w:tbl>
    <w:p w14:paraId="236C2B75" w14:textId="77777777" w:rsidR="004C2445" w:rsidRDefault="004C2445">
      <w:pPr>
        <w:rPr>
          <w:sz w:val="22"/>
          <w:szCs w:val="22"/>
        </w:rPr>
      </w:pPr>
    </w:p>
    <w:p w14:paraId="07CBE300" w14:textId="77777777" w:rsidR="004C2445" w:rsidRDefault="004C2445">
      <w:pPr>
        <w:rPr>
          <w:sz w:val="22"/>
          <w:szCs w:val="22"/>
        </w:rPr>
      </w:pPr>
    </w:p>
    <w:p w14:paraId="33D03305" w14:textId="77777777" w:rsidR="004C2445" w:rsidRDefault="004C2445">
      <w:pPr>
        <w:rPr>
          <w:sz w:val="22"/>
          <w:szCs w:val="22"/>
        </w:rPr>
      </w:pPr>
    </w:p>
    <w:tbl>
      <w:tblPr>
        <w:tblStyle w:val="a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C2445" w14:paraId="62032032" w14:textId="77777777">
        <w:trPr>
          <w:trHeight w:val="315"/>
          <w:jc w:val="center"/>
        </w:trPr>
        <w:tc>
          <w:tcPr>
            <w:tcW w:w="10746" w:type="dxa"/>
            <w:gridSpan w:val="6"/>
            <w:shd w:val="clear" w:color="auto" w:fill="E6E6E6"/>
          </w:tcPr>
          <w:p w14:paraId="55420D3F" w14:textId="77777777" w:rsidR="004C2445" w:rsidRDefault="00742B1A">
            <w:pPr>
              <w:jc w:val="center"/>
              <w:rPr>
                <w:sz w:val="22"/>
                <w:szCs w:val="22"/>
              </w:rPr>
            </w:pPr>
            <w:r>
              <w:rPr>
                <w:b/>
                <w:sz w:val="22"/>
                <w:szCs w:val="22"/>
              </w:rPr>
              <w:t>Fourth Year</w:t>
            </w:r>
          </w:p>
        </w:tc>
      </w:tr>
      <w:tr w:rsidR="004C2445" w14:paraId="64A0502F" w14:textId="77777777">
        <w:trPr>
          <w:trHeight w:val="270"/>
          <w:jc w:val="center"/>
        </w:trPr>
        <w:tc>
          <w:tcPr>
            <w:tcW w:w="4121" w:type="dxa"/>
            <w:shd w:val="clear" w:color="auto" w:fill="E6E6E6"/>
          </w:tcPr>
          <w:p w14:paraId="2CF7171A" w14:textId="77777777" w:rsidR="004C2445" w:rsidRDefault="00742B1A">
            <w:pPr>
              <w:rPr>
                <w:sz w:val="22"/>
                <w:szCs w:val="22"/>
              </w:rPr>
            </w:pPr>
            <w:r>
              <w:rPr>
                <w:b/>
                <w:sz w:val="22"/>
                <w:szCs w:val="22"/>
              </w:rPr>
              <w:t>Fall Semester</w:t>
            </w:r>
          </w:p>
        </w:tc>
        <w:tc>
          <w:tcPr>
            <w:tcW w:w="830" w:type="dxa"/>
            <w:shd w:val="clear" w:color="auto" w:fill="E6E6E6"/>
          </w:tcPr>
          <w:p w14:paraId="1E3DFA5E" w14:textId="77777777" w:rsidR="004C2445" w:rsidRDefault="00742B1A">
            <w:pPr>
              <w:jc w:val="center"/>
              <w:rPr>
                <w:sz w:val="22"/>
                <w:szCs w:val="22"/>
              </w:rPr>
            </w:pPr>
            <w:r>
              <w:rPr>
                <w:b/>
                <w:sz w:val="22"/>
                <w:szCs w:val="22"/>
              </w:rPr>
              <w:t>HRS</w:t>
            </w:r>
          </w:p>
        </w:tc>
        <w:tc>
          <w:tcPr>
            <w:tcW w:w="520" w:type="dxa"/>
            <w:shd w:val="clear" w:color="auto" w:fill="E6E6E6"/>
          </w:tcPr>
          <w:p w14:paraId="4ABAAB49" w14:textId="77777777" w:rsidR="004C2445" w:rsidRDefault="00742B1A">
            <w:pPr>
              <w:jc w:val="center"/>
              <w:rPr>
                <w:sz w:val="22"/>
                <w:szCs w:val="22"/>
              </w:rPr>
            </w:pPr>
            <w:sdt>
              <w:sdtPr>
                <w:tag w:val="goog_rdk_6"/>
                <w:id w:val="648098034"/>
              </w:sdtPr>
              <w:sdtEndPr/>
              <w:sdtContent>
                <w:r>
                  <w:rPr>
                    <w:rFonts w:ascii="Arial Unicode MS" w:eastAsia="Arial Unicode MS" w:hAnsi="Arial Unicode MS" w:cs="Arial Unicode MS"/>
                    <w:b/>
                    <w:sz w:val="22"/>
                    <w:szCs w:val="22"/>
                  </w:rPr>
                  <w:t>✓</w:t>
                </w:r>
              </w:sdtContent>
            </w:sdt>
          </w:p>
        </w:tc>
        <w:tc>
          <w:tcPr>
            <w:tcW w:w="3925" w:type="dxa"/>
            <w:shd w:val="clear" w:color="auto" w:fill="E6E6E6"/>
          </w:tcPr>
          <w:p w14:paraId="7649DFC4" w14:textId="77777777" w:rsidR="004C2445" w:rsidRDefault="00742B1A">
            <w:pPr>
              <w:rPr>
                <w:sz w:val="22"/>
                <w:szCs w:val="22"/>
              </w:rPr>
            </w:pPr>
            <w:r>
              <w:rPr>
                <w:b/>
                <w:sz w:val="22"/>
                <w:szCs w:val="22"/>
              </w:rPr>
              <w:t>Spring Semester</w:t>
            </w:r>
          </w:p>
        </w:tc>
        <w:tc>
          <w:tcPr>
            <w:tcW w:w="830" w:type="dxa"/>
            <w:shd w:val="clear" w:color="auto" w:fill="E6E6E6"/>
          </w:tcPr>
          <w:p w14:paraId="0B1A50A7" w14:textId="77777777" w:rsidR="004C2445" w:rsidRDefault="00742B1A">
            <w:pPr>
              <w:jc w:val="center"/>
              <w:rPr>
                <w:sz w:val="22"/>
                <w:szCs w:val="22"/>
              </w:rPr>
            </w:pPr>
            <w:r>
              <w:rPr>
                <w:b/>
                <w:sz w:val="22"/>
                <w:szCs w:val="22"/>
              </w:rPr>
              <w:t>HRS</w:t>
            </w:r>
          </w:p>
        </w:tc>
        <w:tc>
          <w:tcPr>
            <w:tcW w:w="520" w:type="dxa"/>
            <w:shd w:val="clear" w:color="auto" w:fill="E6E6E6"/>
          </w:tcPr>
          <w:p w14:paraId="0B94C042" w14:textId="77777777" w:rsidR="004C2445" w:rsidRDefault="00742B1A">
            <w:pPr>
              <w:jc w:val="center"/>
              <w:rPr>
                <w:sz w:val="22"/>
                <w:szCs w:val="22"/>
              </w:rPr>
            </w:pPr>
            <w:sdt>
              <w:sdtPr>
                <w:tag w:val="goog_rdk_7"/>
                <w:id w:val="-62494465"/>
              </w:sdtPr>
              <w:sdtEndPr/>
              <w:sdtContent>
                <w:r>
                  <w:rPr>
                    <w:rFonts w:ascii="Arial Unicode MS" w:eastAsia="Arial Unicode MS" w:hAnsi="Arial Unicode MS" w:cs="Arial Unicode MS"/>
                    <w:b/>
                    <w:sz w:val="22"/>
                    <w:szCs w:val="22"/>
                  </w:rPr>
                  <w:t>✓</w:t>
                </w:r>
              </w:sdtContent>
            </w:sdt>
          </w:p>
        </w:tc>
      </w:tr>
      <w:tr w:rsidR="004C2445" w14:paraId="766FF095" w14:textId="77777777">
        <w:trPr>
          <w:trHeight w:val="270"/>
          <w:jc w:val="center"/>
        </w:trPr>
        <w:tc>
          <w:tcPr>
            <w:tcW w:w="4121" w:type="dxa"/>
          </w:tcPr>
          <w:p w14:paraId="7530FB5B" w14:textId="77777777" w:rsidR="004C2445" w:rsidRDefault="00742B1A">
            <w:pPr>
              <w:rPr>
                <w:b/>
                <w:sz w:val="22"/>
                <w:szCs w:val="22"/>
              </w:rPr>
            </w:pPr>
            <w:r>
              <w:rPr>
                <w:sz w:val="22"/>
                <w:szCs w:val="22"/>
              </w:rPr>
              <w:t xml:space="preserve">SPAN 420 - Advanced Communication </w:t>
            </w:r>
            <w:r>
              <w:rPr>
                <w:b/>
                <w:sz w:val="22"/>
                <w:szCs w:val="22"/>
              </w:rPr>
              <w:t>WI</w:t>
            </w:r>
          </w:p>
        </w:tc>
        <w:tc>
          <w:tcPr>
            <w:tcW w:w="830" w:type="dxa"/>
          </w:tcPr>
          <w:p w14:paraId="7327BB8E" w14:textId="77777777" w:rsidR="004C2445" w:rsidRDefault="00742B1A">
            <w:pPr>
              <w:jc w:val="center"/>
              <w:rPr>
                <w:sz w:val="22"/>
                <w:szCs w:val="22"/>
              </w:rPr>
            </w:pPr>
            <w:r>
              <w:rPr>
                <w:sz w:val="22"/>
                <w:szCs w:val="22"/>
              </w:rPr>
              <w:t>4</w:t>
            </w:r>
          </w:p>
        </w:tc>
        <w:tc>
          <w:tcPr>
            <w:tcW w:w="520" w:type="dxa"/>
          </w:tcPr>
          <w:p w14:paraId="56532D32" w14:textId="77777777" w:rsidR="004C2445" w:rsidRDefault="004C2445">
            <w:pPr>
              <w:jc w:val="center"/>
              <w:rPr>
                <w:sz w:val="22"/>
                <w:szCs w:val="22"/>
              </w:rPr>
            </w:pPr>
          </w:p>
        </w:tc>
        <w:tc>
          <w:tcPr>
            <w:tcW w:w="3925" w:type="dxa"/>
          </w:tcPr>
          <w:p w14:paraId="4FF9C5AF" w14:textId="77777777" w:rsidR="004C2445" w:rsidRDefault="00742B1A">
            <w:pPr>
              <w:rPr>
                <w:sz w:val="22"/>
                <w:szCs w:val="22"/>
              </w:rPr>
            </w:pPr>
            <w:r>
              <w:rPr>
                <w:sz w:val="22"/>
                <w:szCs w:val="22"/>
              </w:rPr>
              <w:t>Spanish Major Elective</w:t>
            </w:r>
          </w:p>
        </w:tc>
        <w:tc>
          <w:tcPr>
            <w:tcW w:w="830" w:type="dxa"/>
          </w:tcPr>
          <w:p w14:paraId="3C21A157" w14:textId="77777777" w:rsidR="004C2445" w:rsidRDefault="00742B1A">
            <w:pPr>
              <w:jc w:val="center"/>
              <w:rPr>
                <w:sz w:val="22"/>
                <w:szCs w:val="22"/>
              </w:rPr>
            </w:pPr>
            <w:r>
              <w:rPr>
                <w:sz w:val="22"/>
                <w:szCs w:val="22"/>
              </w:rPr>
              <w:t>4</w:t>
            </w:r>
          </w:p>
        </w:tc>
        <w:tc>
          <w:tcPr>
            <w:tcW w:w="520" w:type="dxa"/>
          </w:tcPr>
          <w:p w14:paraId="71376D7B" w14:textId="77777777" w:rsidR="004C2445" w:rsidRDefault="004C2445">
            <w:pPr>
              <w:jc w:val="center"/>
              <w:rPr>
                <w:sz w:val="22"/>
                <w:szCs w:val="22"/>
              </w:rPr>
            </w:pPr>
          </w:p>
        </w:tc>
      </w:tr>
      <w:tr w:rsidR="004C2445" w14:paraId="086B0FDA" w14:textId="77777777">
        <w:trPr>
          <w:trHeight w:val="270"/>
          <w:jc w:val="center"/>
        </w:trPr>
        <w:tc>
          <w:tcPr>
            <w:tcW w:w="4121" w:type="dxa"/>
          </w:tcPr>
          <w:p w14:paraId="3F6D695B" w14:textId="77777777" w:rsidR="004C2445" w:rsidRDefault="00742B1A">
            <w:pPr>
              <w:rPr>
                <w:b/>
                <w:sz w:val="22"/>
                <w:szCs w:val="22"/>
              </w:rPr>
            </w:pPr>
            <w:r>
              <w:rPr>
                <w:sz w:val="22"/>
                <w:szCs w:val="22"/>
              </w:rPr>
              <w:t xml:space="preserve">SPAN 421- Rewriting Hispanic Identity Senior Seminar </w:t>
            </w:r>
            <w:r>
              <w:rPr>
                <w:b/>
                <w:sz w:val="22"/>
                <w:szCs w:val="22"/>
              </w:rPr>
              <w:t>WI</w:t>
            </w:r>
          </w:p>
        </w:tc>
        <w:tc>
          <w:tcPr>
            <w:tcW w:w="830" w:type="dxa"/>
          </w:tcPr>
          <w:p w14:paraId="636FB12E" w14:textId="77777777" w:rsidR="004C2445" w:rsidRDefault="00742B1A">
            <w:pPr>
              <w:jc w:val="center"/>
              <w:rPr>
                <w:sz w:val="22"/>
                <w:szCs w:val="22"/>
              </w:rPr>
            </w:pPr>
            <w:r>
              <w:rPr>
                <w:sz w:val="22"/>
                <w:szCs w:val="22"/>
              </w:rPr>
              <w:t>4</w:t>
            </w:r>
          </w:p>
        </w:tc>
        <w:tc>
          <w:tcPr>
            <w:tcW w:w="520" w:type="dxa"/>
          </w:tcPr>
          <w:p w14:paraId="4EED2BD8" w14:textId="77777777" w:rsidR="004C2445" w:rsidRDefault="004C2445">
            <w:pPr>
              <w:jc w:val="center"/>
              <w:rPr>
                <w:sz w:val="22"/>
                <w:szCs w:val="22"/>
              </w:rPr>
            </w:pPr>
          </w:p>
        </w:tc>
        <w:tc>
          <w:tcPr>
            <w:tcW w:w="3925" w:type="dxa"/>
          </w:tcPr>
          <w:p w14:paraId="7BB7DA27" w14:textId="77777777" w:rsidR="004C2445" w:rsidRDefault="00742B1A">
            <w:pPr>
              <w:rPr>
                <w:sz w:val="22"/>
                <w:szCs w:val="22"/>
                <w:highlight w:val="white"/>
              </w:rPr>
            </w:pPr>
            <w:r>
              <w:rPr>
                <w:sz w:val="22"/>
                <w:szCs w:val="22"/>
                <w:highlight w:val="white"/>
              </w:rPr>
              <w:t>Free Elective (minor, certificate, or second major requirement)</w:t>
            </w:r>
          </w:p>
        </w:tc>
        <w:tc>
          <w:tcPr>
            <w:tcW w:w="830" w:type="dxa"/>
          </w:tcPr>
          <w:p w14:paraId="5738FE75" w14:textId="77777777" w:rsidR="004C2445" w:rsidRDefault="00742B1A">
            <w:pPr>
              <w:jc w:val="center"/>
              <w:rPr>
                <w:sz w:val="22"/>
                <w:szCs w:val="22"/>
              </w:rPr>
            </w:pPr>
            <w:r>
              <w:rPr>
                <w:sz w:val="22"/>
                <w:szCs w:val="22"/>
              </w:rPr>
              <w:t>4</w:t>
            </w:r>
          </w:p>
        </w:tc>
        <w:tc>
          <w:tcPr>
            <w:tcW w:w="520" w:type="dxa"/>
          </w:tcPr>
          <w:p w14:paraId="4086A4BF" w14:textId="77777777" w:rsidR="004C2445" w:rsidRDefault="004C2445">
            <w:pPr>
              <w:jc w:val="center"/>
              <w:rPr>
                <w:sz w:val="22"/>
                <w:szCs w:val="22"/>
              </w:rPr>
            </w:pPr>
          </w:p>
        </w:tc>
      </w:tr>
      <w:tr w:rsidR="004C2445" w14:paraId="3DF1CD79" w14:textId="77777777">
        <w:trPr>
          <w:trHeight w:val="285"/>
          <w:jc w:val="center"/>
        </w:trPr>
        <w:tc>
          <w:tcPr>
            <w:tcW w:w="4121" w:type="dxa"/>
          </w:tcPr>
          <w:p w14:paraId="0E4BD738" w14:textId="77777777" w:rsidR="004C2445" w:rsidRDefault="00742B1A">
            <w:pPr>
              <w:rPr>
                <w:sz w:val="22"/>
                <w:szCs w:val="22"/>
                <w:highlight w:val="white"/>
              </w:rPr>
            </w:pPr>
            <w:r>
              <w:rPr>
                <w:sz w:val="22"/>
                <w:szCs w:val="22"/>
                <w:highlight w:val="white"/>
              </w:rPr>
              <w:t>Free Elective (minor, certificate, or second major requirement)</w:t>
            </w:r>
          </w:p>
        </w:tc>
        <w:tc>
          <w:tcPr>
            <w:tcW w:w="830" w:type="dxa"/>
          </w:tcPr>
          <w:p w14:paraId="0E8C3B97" w14:textId="77777777" w:rsidR="004C2445" w:rsidRDefault="00742B1A">
            <w:pPr>
              <w:jc w:val="center"/>
              <w:rPr>
                <w:sz w:val="22"/>
                <w:szCs w:val="22"/>
              </w:rPr>
            </w:pPr>
            <w:r>
              <w:rPr>
                <w:sz w:val="22"/>
                <w:szCs w:val="22"/>
              </w:rPr>
              <w:t>4</w:t>
            </w:r>
          </w:p>
        </w:tc>
        <w:tc>
          <w:tcPr>
            <w:tcW w:w="520" w:type="dxa"/>
          </w:tcPr>
          <w:p w14:paraId="34D6C4D5" w14:textId="77777777" w:rsidR="004C2445" w:rsidRDefault="004C2445">
            <w:pPr>
              <w:jc w:val="center"/>
              <w:rPr>
                <w:sz w:val="22"/>
                <w:szCs w:val="22"/>
              </w:rPr>
            </w:pPr>
          </w:p>
        </w:tc>
        <w:tc>
          <w:tcPr>
            <w:tcW w:w="3925" w:type="dxa"/>
          </w:tcPr>
          <w:p w14:paraId="2E49E2F7" w14:textId="77777777" w:rsidR="004C2445" w:rsidRDefault="00742B1A">
            <w:pPr>
              <w:rPr>
                <w:sz w:val="22"/>
                <w:szCs w:val="22"/>
                <w:highlight w:val="white"/>
              </w:rPr>
            </w:pPr>
            <w:r>
              <w:rPr>
                <w:sz w:val="22"/>
                <w:szCs w:val="22"/>
                <w:highlight w:val="white"/>
              </w:rPr>
              <w:t>Free Elective (minor, certificate, or second major requirement)</w:t>
            </w:r>
          </w:p>
        </w:tc>
        <w:tc>
          <w:tcPr>
            <w:tcW w:w="830" w:type="dxa"/>
          </w:tcPr>
          <w:p w14:paraId="6394F16C" w14:textId="77777777" w:rsidR="004C2445" w:rsidRDefault="00742B1A">
            <w:pPr>
              <w:jc w:val="center"/>
              <w:rPr>
                <w:sz w:val="22"/>
                <w:szCs w:val="22"/>
              </w:rPr>
            </w:pPr>
            <w:r>
              <w:rPr>
                <w:sz w:val="22"/>
                <w:szCs w:val="22"/>
              </w:rPr>
              <w:t>4</w:t>
            </w:r>
          </w:p>
        </w:tc>
        <w:tc>
          <w:tcPr>
            <w:tcW w:w="520" w:type="dxa"/>
          </w:tcPr>
          <w:p w14:paraId="63FEB850" w14:textId="77777777" w:rsidR="004C2445" w:rsidRDefault="004C2445">
            <w:pPr>
              <w:jc w:val="center"/>
              <w:rPr>
                <w:sz w:val="22"/>
                <w:szCs w:val="22"/>
              </w:rPr>
            </w:pPr>
          </w:p>
        </w:tc>
      </w:tr>
      <w:tr w:rsidR="004C2445" w14:paraId="107A4EA8" w14:textId="77777777">
        <w:trPr>
          <w:trHeight w:val="270"/>
          <w:jc w:val="center"/>
        </w:trPr>
        <w:tc>
          <w:tcPr>
            <w:tcW w:w="4121" w:type="dxa"/>
          </w:tcPr>
          <w:p w14:paraId="006470D4" w14:textId="77777777" w:rsidR="004C2445" w:rsidRDefault="00742B1A">
            <w:pPr>
              <w:rPr>
                <w:sz w:val="22"/>
                <w:szCs w:val="22"/>
                <w:highlight w:val="white"/>
              </w:rPr>
            </w:pPr>
            <w:r>
              <w:rPr>
                <w:sz w:val="22"/>
                <w:szCs w:val="22"/>
                <w:highlight w:val="white"/>
              </w:rPr>
              <w:t>Free Elective (minor, certificate, or second major requirement)</w:t>
            </w:r>
          </w:p>
        </w:tc>
        <w:tc>
          <w:tcPr>
            <w:tcW w:w="830" w:type="dxa"/>
          </w:tcPr>
          <w:p w14:paraId="28492EA3" w14:textId="77777777" w:rsidR="004C2445" w:rsidRDefault="00742B1A">
            <w:pPr>
              <w:jc w:val="center"/>
              <w:rPr>
                <w:sz w:val="22"/>
                <w:szCs w:val="22"/>
              </w:rPr>
            </w:pPr>
            <w:r>
              <w:rPr>
                <w:sz w:val="22"/>
                <w:szCs w:val="22"/>
              </w:rPr>
              <w:t>4</w:t>
            </w:r>
          </w:p>
        </w:tc>
        <w:tc>
          <w:tcPr>
            <w:tcW w:w="520" w:type="dxa"/>
          </w:tcPr>
          <w:p w14:paraId="1A8EF0D8" w14:textId="77777777" w:rsidR="004C2445" w:rsidRDefault="004C2445">
            <w:pPr>
              <w:jc w:val="center"/>
              <w:rPr>
                <w:sz w:val="22"/>
                <w:szCs w:val="22"/>
              </w:rPr>
            </w:pPr>
          </w:p>
        </w:tc>
        <w:tc>
          <w:tcPr>
            <w:tcW w:w="3925" w:type="dxa"/>
          </w:tcPr>
          <w:p w14:paraId="78BA5739" w14:textId="77777777" w:rsidR="004C2445" w:rsidRDefault="00742B1A">
            <w:pPr>
              <w:rPr>
                <w:sz w:val="22"/>
                <w:szCs w:val="22"/>
                <w:highlight w:val="white"/>
              </w:rPr>
            </w:pPr>
            <w:r>
              <w:rPr>
                <w:sz w:val="22"/>
                <w:szCs w:val="22"/>
                <w:highlight w:val="white"/>
              </w:rPr>
              <w:t>Free Elective (minor, certificate, or second major requirement)</w:t>
            </w:r>
          </w:p>
        </w:tc>
        <w:tc>
          <w:tcPr>
            <w:tcW w:w="830" w:type="dxa"/>
          </w:tcPr>
          <w:p w14:paraId="1FB10DDC" w14:textId="77777777" w:rsidR="004C2445" w:rsidRDefault="00742B1A">
            <w:pPr>
              <w:jc w:val="center"/>
              <w:rPr>
                <w:sz w:val="22"/>
                <w:szCs w:val="22"/>
              </w:rPr>
            </w:pPr>
            <w:r>
              <w:rPr>
                <w:sz w:val="22"/>
                <w:szCs w:val="22"/>
              </w:rPr>
              <w:t>4</w:t>
            </w:r>
          </w:p>
        </w:tc>
        <w:tc>
          <w:tcPr>
            <w:tcW w:w="520" w:type="dxa"/>
          </w:tcPr>
          <w:p w14:paraId="666D76FA" w14:textId="77777777" w:rsidR="004C2445" w:rsidRDefault="004C2445">
            <w:pPr>
              <w:jc w:val="center"/>
              <w:rPr>
                <w:sz w:val="22"/>
                <w:szCs w:val="22"/>
              </w:rPr>
            </w:pPr>
          </w:p>
        </w:tc>
      </w:tr>
      <w:tr w:rsidR="004C2445" w14:paraId="5D8E6A37" w14:textId="77777777">
        <w:trPr>
          <w:trHeight w:val="270"/>
          <w:jc w:val="center"/>
        </w:trPr>
        <w:tc>
          <w:tcPr>
            <w:tcW w:w="4121" w:type="dxa"/>
          </w:tcPr>
          <w:p w14:paraId="3F2843D8" w14:textId="77777777" w:rsidR="004C2445" w:rsidRDefault="00742B1A">
            <w:pPr>
              <w:rPr>
                <w:sz w:val="22"/>
                <w:szCs w:val="22"/>
              </w:rPr>
            </w:pPr>
            <w:r>
              <w:rPr>
                <w:b/>
                <w:sz w:val="22"/>
                <w:szCs w:val="22"/>
              </w:rPr>
              <w:t>Total:</w:t>
            </w:r>
          </w:p>
        </w:tc>
        <w:tc>
          <w:tcPr>
            <w:tcW w:w="830" w:type="dxa"/>
          </w:tcPr>
          <w:p w14:paraId="06BF93E2" w14:textId="77777777" w:rsidR="004C2445" w:rsidRDefault="00742B1A">
            <w:pPr>
              <w:jc w:val="center"/>
              <w:rPr>
                <w:sz w:val="22"/>
                <w:szCs w:val="22"/>
              </w:rPr>
            </w:pPr>
            <w:r>
              <w:rPr>
                <w:sz w:val="22"/>
                <w:szCs w:val="22"/>
              </w:rPr>
              <w:t>16</w:t>
            </w:r>
          </w:p>
        </w:tc>
        <w:tc>
          <w:tcPr>
            <w:tcW w:w="520" w:type="dxa"/>
          </w:tcPr>
          <w:p w14:paraId="7E98F37B" w14:textId="77777777" w:rsidR="004C2445" w:rsidRDefault="004C2445">
            <w:pPr>
              <w:jc w:val="center"/>
              <w:rPr>
                <w:sz w:val="22"/>
                <w:szCs w:val="22"/>
              </w:rPr>
            </w:pPr>
          </w:p>
        </w:tc>
        <w:tc>
          <w:tcPr>
            <w:tcW w:w="3925" w:type="dxa"/>
          </w:tcPr>
          <w:p w14:paraId="4CC1A03B" w14:textId="77777777" w:rsidR="004C2445" w:rsidRDefault="00742B1A">
            <w:pPr>
              <w:rPr>
                <w:sz w:val="22"/>
                <w:szCs w:val="22"/>
              </w:rPr>
            </w:pPr>
            <w:r>
              <w:rPr>
                <w:b/>
                <w:sz w:val="22"/>
                <w:szCs w:val="22"/>
              </w:rPr>
              <w:t>Total:</w:t>
            </w:r>
          </w:p>
        </w:tc>
        <w:tc>
          <w:tcPr>
            <w:tcW w:w="830" w:type="dxa"/>
          </w:tcPr>
          <w:p w14:paraId="3B2CDCAA" w14:textId="77777777" w:rsidR="004C2445" w:rsidRDefault="00742B1A">
            <w:pPr>
              <w:jc w:val="center"/>
              <w:rPr>
                <w:sz w:val="22"/>
                <w:szCs w:val="22"/>
              </w:rPr>
            </w:pPr>
            <w:r>
              <w:rPr>
                <w:sz w:val="22"/>
                <w:szCs w:val="22"/>
              </w:rPr>
              <w:t>16</w:t>
            </w:r>
          </w:p>
        </w:tc>
        <w:tc>
          <w:tcPr>
            <w:tcW w:w="520" w:type="dxa"/>
          </w:tcPr>
          <w:p w14:paraId="431A2872" w14:textId="77777777" w:rsidR="004C2445" w:rsidRDefault="004C2445">
            <w:pPr>
              <w:jc w:val="center"/>
              <w:rPr>
                <w:sz w:val="22"/>
                <w:szCs w:val="22"/>
              </w:rPr>
            </w:pPr>
          </w:p>
        </w:tc>
      </w:tr>
    </w:tbl>
    <w:p w14:paraId="3B8DA0CA" w14:textId="77777777" w:rsidR="004C2445" w:rsidRDefault="00742B1A">
      <w:pPr>
        <w:rPr>
          <w:sz w:val="22"/>
          <w:szCs w:val="22"/>
        </w:rPr>
      </w:pPr>
      <w:r>
        <w:rPr>
          <w:b/>
          <w:sz w:val="22"/>
          <w:szCs w:val="22"/>
        </w:rPr>
        <w:t xml:space="preserve">Total Credits Required: </w:t>
      </w:r>
      <w:r>
        <w:rPr>
          <w:sz w:val="22"/>
          <w:szCs w:val="22"/>
        </w:rPr>
        <w:t>128 credits</w:t>
      </w:r>
    </w:p>
    <w:p w14:paraId="435E32EF" w14:textId="77777777" w:rsidR="004C2445" w:rsidRDefault="00742B1A">
      <w:pPr>
        <w:rPr>
          <w:sz w:val="22"/>
          <w:szCs w:val="22"/>
        </w:rPr>
      </w:pPr>
      <w:r>
        <w:rPr>
          <w:b/>
          <w:sz w:val="22"/>
          <w:szCs w:val="22"/>
        </w:rPr>
        <w:t>GPA:</w:t>
      </w:r>
      <w:r>
        <w:rPr>
          <w:sz w:val="22"/>
          <w:szCs w:val="22"/>
        </w:rPr>
        <w:t xml:space="preserve"> 2.0</w:t>
      </w:r>
    </w:p>
    <w:p w14:paraId="0FD4D497" w14:textId="77777777" w:rsidR="004C2445" w:rsidRDefault="004C2445">
      <w:pPr>
        <w:rPr>
          <w:sz w:val="22"/>
          <w:szCs w:val="22"/>
        </w:rPr>
      </w:pPr>
    </w:p>
    <w:p w14:paraId="72EC6F8E" w14:textId="77777777" w:rsidR="004C2445" w:rsidRDefault="00742B1A">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7">
        <w:r>
          <w:rPr>
            <w:color w:val="1155CC"/>
            <w:u w:val="single"/>
          </w:rPr>
          <w:t>General Education program requirements</w:t>
        </w:r>
        <w:r>
          <w:rPr>
            <w:color w:val="1155CC"/>
            <w:u w:val="single"/>
          </w:rPr>
          <w:t xml:space="preserve"> website in the College Catalog</w:t>
        </w:r>
      </w:hyperlink>
      <w:r>
        <w:t>:</w:t>
      </w:r>
    </w:p>
    <w:p w14:paraId="73809E75" w14:textId="77777777" w:rsidR="004C2445" w:rsidRDefault="004C2445"/>
    <w:p w14:paraId="284BE2B8" w14:textId="77777777" w:rsidR="004C2445" w:rsidRDefault="00742B1A">
      <w:pPr>
        <w:numPr>
          <w:ilvl w:val="1"/>
          <w:numId w:val="1"/>
        </w:numPr>
        <w:rPr>
          <w:sz w:val="20"/>
          <w:szCs w:val="20"/>
        </w:rPr>
      </w:pPr>
      <w:r>
        <w:rPr>
          <w:sz w:val="20"/>
          <w:szCs w:val="20"/>
        </w:rPr>
        <w:t xml:space="preserve">Social Science Inquiry (SOSC 110) </w:t>
      </w:r>
      <w:r>
        <w:rPr>
          <w:i/>
          <w:sz w:val="20"/>
          <w:szCs w:val="20"/>
        </w:rPr>
        <w:t>[+W]</w:t>
      </w:r>
    </w:p>
    <w:p w14:paraId="02457C32" w14:textId="77777777" w:rsidR="004C2445" w:rsidRDefault="00742B1A">
      <w:pPr>
        <w:numPr>
          <w:ilvl w:val="1"/>
          <w:numId w:val="1"/>
        </w:numPr>
      </w:pPr>
      <w:r>
        <w:rPr>
          <w:sz w:val="20"/>
          <w:szCs w:val="20"/>
        </w:rPr>
        <w:t xml:space="preserve">Scientific Reasoning </w:t>
      </w:r>
    </w:p>
    <w:p w14:paraId="3EBA4B5A" w14:textId="77777777" w:rsidR="004C2445" w:rsidRDefault="00742B1A">
      <w:pPr>
        <w:numPr>
          <w:ilvl w:val="1"/>
          <w:numId w:val="1"/>
        </w:numPr>
        <w:rPr>
          <w:sz w:val="20"/>
          <w:szCs w:val="20"/>
        </w:rPr>
      </w:pPr>
      <w:r>
        <w:rPr>
          <w:sz w:val="20"/>
          <w:szCs w:val="20"/>
        </w:rPr>
        <w:t xml:space="preserve">Historical Perspectives </w:t>
      </w:r>
      <w:r>
        <w:rPr>
          <w:i/>
          <w:sz w:val="20"/>
          <w:szCs w:val="20"/>
        </w:rPr>
        <w:t>[+W]</w:t>
      </w:r>
    </w:p>
    <w:p w14:paraId="0BE99697" w14:textId="77777777" w:rsidR="004C2445" w:rsidRDefault="00742B1A">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1B42CFA3" w14:textId="77777777" w:rsidR="004C2445" w:rsidRDefault="00742B1A">
      <w:pPr>
        <w:numPr>
          <w:ilvl w:val="1"/>
          <w:numId w:val="1"/>
        </w:numPr>
      </w:pPr>
      <w:r>
        <w:rPr>
          <w:sz w:val="20"/>
          <w:szCs w:val="20"/>
        </w:rPr>
        <w:t xml:space="preserve">Global Awareness </w:t>
      </w:r>
      <w:r>
        <w:rPr>
          <w:i/>
          <w:sz w:val="20"/>
          <w:szCs w:val="20"/>
        </w:rPr>
        <w:t>(SPAN 202: Intermediate Spanish I</w:t>
      </w:r>
      <w:r>
        <w:rPr>
          <w:i/>
          <w:sz w:val="20"/>
          <w:szCs w:val="20"/>
        </w:rPr>
        <w:t>I or SPAN 303 - Art of Reading* (recommended)) [+W]</w:t>
      </w:r>
    </w:p>
    <w:p w14:paraId="6D245D34" w14:textId="77777777" w:rsidR="004C2445" w:rsidRDefault="00742B1A">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(Must be outside of HGS)</w:t>
      </w:r>
    </w:p>
    <w:p w14:paraId="27188E8D" w14:textId="77777777" w:rsidR="004C2445" w:rsidRDefault="00742B1A">
      <w:pPr>
        <w:numPr>
          <w:ilvl w:val="1"/>
          <w:numId w:val="1"/>
        </w:numPr>
      </w:pPr>
      <w:r>
        <w:rPr>
          <w:sz w:val="20"/>
          <w:szCs w:val="20"/>
        </w:rPr>
        <w:t>Distribution Category</w:t>
      </w:r>
      <w:r>
        <w:rPr>
          <w:sz w:val="22"/>
          <w:szCs w:val="22"/>
        </w:rPr>
        <w:t xml:space="preserve"> </w:t>
      </w:r>
      <w:r>
        <w:rPr>
          <w:i/>
          <w:sz w:val="20"/>
          <w:szCs w:val="20"/>
        </w:rPr>
        <w:t>(Systems, Sustainability and Society/Spanish Major Elective: LANG 270 - Se</w:t>
      </w:r>
      <w:r>
        <w:rPr>
          <w:i/>
          <w:sz w:val="20"/>
          <w:szCs w:val="20"/>
        </w:rPr>
        <w:t>cond Language Pedagogy (Required for Teaching Licensure) or Culture &amp; Creativity and Spanish Major Elective: SPAN 395 - Topics in Literature and Film (recommended))</w:t>
      </w:r>
    </w:p>
    <w:p w14:paraId="74217808" w14:textId="77777777" w:rsidR="004C2445" w:rsidRDefault="004C2445">
      <w:pPr>
        <w:rPr>
          <w:i/>
          <w:sz w:val="20"/>
          <w:szCs w:val="20"/>
        </w:rPr>
      </w:pPr>
    </w:p>
    <w:p w14:paraId="4306CFAE" w14:textId="77777777" w:rsidR="004C2445" w:rsidRDefault="00742B1A">
      <w:pPr>
        <w:rPr>
          <w:sz w:val="20"/>
          <w:szCs w:val="20"/>
        </w:rPr>
      </w:pPr>
      <w:r>
        <w:rPr>
          <w:sz w:val="18"/>
          <w:szCs w:val="18"/>
        </w:rPr>
        <w:t>+W: Students transferring in with 48 or more credits are waived from these general education requirements.</w:t>
      </w:r>
    </w:p>
    <w:p w14:paraId="775A1AF4" w14:textId="77777777" w:rsidR="004C2445" w:rsidRDefault="004C2445">
      <w:pPr>
        <w:rPr>
          <w:sz w:val="20"/>
          <w:szCs w:val="20"/>
        </w:rPr>
      </w:pPr>
    </w:p>
    <w:p w14:paraId="56C8ED30" w14:textId="77777777" w:rsidR="004C2445" w:rsidRDefault="00742B1A">
      <w:pPr>
        <w:rPr>
          <w:sz w:val="22"/>
          <w:szCs w:val="22"/>
        </w:rPr>
      </w:pPr>
      <w:r>
        <w:rPr>
          <w:sz w:val="22"/>
          <w:szCs w:val="22"/>
          <w:vertAlign w:val="superscript"/>
        </w:rPr>
        <w:t>$</w:t>
      </w:r>
      <w:r>
        <w:rPr>
          <w:sz w:val="22"/>
          <w:szCs w:val="22"/>
        </w:rPr>
        <w:t xml:space="preserve"> Students should consult an advisor to select courses that fulfill the major’s requirements and/or related course electives</w:t>
      </w:r>
    </w:p>
    <w:p w14:paraId="75402FAA" w14:textId="77777777" w:rsidR="004C2445" w:rsidRDefault="004C2445">
      <w:pPr>
        <w:rPr>
          <w:sz w:val="22"/>
          <w:szCs w:val="22"/>
        </w:rPr>
      </w:pPr>
    </w:p>
    <w:p w14:paraId="3A7175CF" w14:textId="77777777" w:rsidR="004C2445" w:rsidRDefault="00742B1A">
      <w:pPr>
        <w:rPr>
          <w:b/>
          <w:sz w:val="22"/>
          <w:szCs w:val="22"/>
        </w:rPr>
      </w:pPr>
      <w:r>
        <w:rPr>
          <w:sz w:val="22"/>
          <w:szCs w:val="22"/>
        </w:rPr>
        <w:t>* The Spanish Language</w:t>
      </w:r>
      <w:r>
        <w:rPr>
          <w:sz w:val="22"/>
          <w:szCs w:val="22"/>
        </w:rPr>
        <w:t xml:space="preserve"> Studies major requirements assumes that students will have fluency beyond what is taught in Intermediate Spanish II. If you test below this level, you may be required to take Foundations of Spanish I-II and/or Intermediate Spanish I-II. If you test above </w:t>
      </w:r>
      <w:r>
        <w:rPr>
          <w:sz w:val="22"/>
          <w:szCs w:val="22"/>
        </w:rPr>
        <w:t xml:space="preserve">Intermediate II, you may begin major courses starting with SPAN 301: The Art of Conversation.  Completing language courses at the 200-level or above indicates fulfillment of HGS school core language requirement. </w:t>
      </w:r>
      <w:r>
        <w:rPr>
          <w:b/>
          <w:sz w:val="22"/>
          <w:szCs w:val="22"/>
        </w:rPr>
        <w:t xml:space="preserve">Note that SPAN 301 has a prerequisite of CRWT 102, so faculty prerequisite override would be necessary. </w:t>
      </w:r>
    </w:p>
    <w:p w14:paraId="2DC15327" w14:textId="77777777" w:rsidR="004C2445" w:rsidRDefault="004C2445">
      <w:pPr>
        <w:rPr>
          <w:b/>
          <w:sz w:val="22"/>
          <w:szCs w:val="22"/>
        </w:rPr>
      </w:pPr>
    </w:p>
    <w:p w14:paraId="6C9FC78C" w14:textId="77777777" w:rsidR="004C2445" w:rsidRDefault="00742B1A">
      <w:pPr>
        <w:rPr>
          <w:sz w:val="22"/>
          <w:szCs w:val="22"/>
        </w:rPr>
      </w:pPr>
      <w:r>
        <w:rPr>
          <w:sz w:val="22"/>
          <w:szCs w:val="22"/>
        </w:rPr>
        <w:t xml:space="preserve">Only Two </w:t>
      </w:r>
      <w:proofErr w:type="spellStart"/>
      <w:r>
        <w:rPr>
          <w:sz w:val="22"/>
          <w:szCs w:val="22"/>
        </w:rPr>
        <w:t>GenEd</w:t>
      </w:r>
      <w:proofErr w:type="spellEnd"/>
      <w:r>
        <w:rPr>
          <w:sz w:val="22"/>
          <w:szCs w:val="22"/>
        </w:rPr>
        <w:t xml:space="preserve"> courses may double count in the Major.</w:t>
      </w:r>
    </w:p>
    <w:p w14:paraId="48B73188" w14:textId="77777777" w:rsidR="004C2445" w:rsidRDefault="004C2445">
      <w:pPr>
        <w:rPr>
          <w:sz w:val="22"/>
          <w:szCs w:val="22"/>
        </w:rPr>
      </w:pPr>
    </w:p>
    <w:p w14:paraId="36F408FF" w14:textId="77777777" w:rsidR="004C2445" w:rsidRDefault="00742B1A">
      <w:pPr>
        <w:rPr>
          <w:sz w:val="22"/>
          <w:szCs w:val="22"/>
        </w:rPr>
      </w:pPr>
      <w:r>
        <w:rPr>
          <w:sz w:val="22"/>
          <w:szCs w:val="22"/>
        </w:rPr>
        <w:t>** Recommended Related courses</w:t>
      </w:r>
    </w:p>
    <w:p w14:paraId="4B09E944" w14:textId="77777777" w:rsidR="004C2445" w:rsidRDefault="004C2445">
      <w:pPr>
        <w:rPr>
          <w:sz w:val="22"/>
          <w:szCs w:val="22"/>
        </w:rPr>
      </w:pPr>
    </w:p>
    <w:p w14:paraId="5646AC3F" w14:textId="77777777" w:rsidR="004C2445" w:rsidRDefault="00742B1A">
      <w:pPr>
        <w:rPr>
          <w:i/>
          <w:sz w:val="22"/>
          <w:szCs w:val="22"/>
        </w:rPr>
      </w:pPr>
      <w:r>
        <w:rPr>
          <w:i/>
          <w:sz w:val="22"/>
          <w:szCs w:val="22"/>
        </w:rPr>
        <w:t>If a student has 8 or more elective courses, the student should</w:t>
      </w:r>
      <w:r>
        <w:rPr>
          <w:i/>
          <w:sz w:val="22"/>
          <w:szCs w:val="22"/>
        </w:rPr>
        <w:t xml:space="preserve"> consider a: minor, double major or Teacher Education Certification program.</w:t>
      </w:r>
    </w:p>
    <w:p w14:paraId="704ABEDB" w14:textId="77777777" w:rsidR="004C2445" w:rsidRDefault="004C2445">
      <w:pPr>
        <w:rPr>
          <w:i/>
          <w:sz w:val="22"/>
          <w:szCs w:val="22"/>
        </w:rPr>
      </w:pPr>
    </w:p>
    <w:p w14:paraId="7E88CCD1" w14:textId="77777777" w:rsidR="004C2445" w:rsidRDefault="00742B1A">
      <w:pPr>
        <w:rPr>
          <w:sz w:val="22"/>
          <w:szCs w:val="22"/>
        </w:rPr>
      </w:pPr>
      <w:r>
        <w:rPr>
          <w:i/>
          <w:sz w:val="22"/>
          <w:szCs w:val="22"/>
        </w:rPr>
        <w:t>Note:  3 upper level WIs are required. Consult your advisor.</w:t>
      </w:r>
    </w:p>
    <w:p w14:paraId="61267877" w14:textId="77777777" w:rsidR="004C2445" w:rsidRDefault="004C2445">
      <w:pPr>
        <w:rPr>
          <w:sz w:val="22"/>
          <w:szCs w:val="22"/>
        </w:rPr>
      </w:pPr>
    </w:p>
    <w:sectPr w:rsidR="004C244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2A71"/>
    <w:multiLevelType w:val="multilevel"/>
    <w:tmpl w:val="C834F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45"/>
    <w:rsid w:val="004C2445"/>
    <w:rsid w:val="0074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E7C3"/>
  <w15:docId w15:val="{B020A44C-66F7-4389-90C7-4DDFB64D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L3Obpesn1+XRe+lVxF/CDszDR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42ZjNiZzdob3BqN2QyDmguZTB1aGtrc2wxdHZmMg5oLmJtNG50Z3MxYTRrdDgAciExNmt0Z29MeC1RaDdFNUFHSUdDQm9YeWVwWWR2Z3BSY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mgreer2</dc:creator>
  <cp:lastModifiedBy>Megan Greer</cp:lastModifiedBy>
  <cp:revision>2</cp:revision>
  <dcterms:created xsi:type="dcterms:W3CDTF">2023-06-21T13:11:00Z</dcterms:created>
  <dcterms:modified xsi:type="dcterms:W3CDTF">2024-06-12T20:47:00Z</dcterms:modified>
</cp:coreProperties>
</file>