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2936B8">
      <w:pPr>
        <w:pStyle w:val="Heading1"/>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1B110B4D" w:rsidR="0053045A" w:rsidRDefault="00B64391" w:rsidP="0053045A">
      <w:pPr>
        <w:pStyle w:val="p0"/>
        <w:spacing w:before="3" w:after="3"/>
        <w:rPr>
          <w:b/>
          <w:bCs/>
        </w:rPr>
      </w:pPr>
      <w:r>
        <w:rPr>
          <w:b/>
          <w:bCs/>
        </w:rPr>
        <w:t>April 18</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51FC9DCA" w14:textId="77777777" w:rsidR="0053045A" w:rsidRDefault="00690E0F"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312CACFA" w14:textId="563009F5" w:rsidR="007274CA" w:rsidRPr="0053045A" w:rsidRDefault="008A60BF" w:rsidP="00ED488B">
      <w:pPr>
        <w:jc w:val="center"/>
        <w:rPr>
          <w:rFonts w:cstheme="minorHAnsi"/>
          <w:b/>
          <w:bCs/>
          <w:sz w:val="44"/>
          <w:szCs w:val="44"/>
          <w:shd w:val="clear" w:color="auto" w:fill="FFFFFF"/>
        </w:rPr>
      </w:pPr>
      <w:r>
        <w:rPr>
          <w:rFonts w:cstheme="minorHAnsi"/>
          <w:b/>
          <w:bCs/>
          <w:sz w:val="44"/>
          <w:szCs w:val="44"/>
          <w:shd w:val="clear" w:color="auto" w:fill="FFFFFF"/>
        </w:rPr>
        <w:t>Ramapo College</w:t>
      </w:r>
      <w:r w:rsidR="0053045A" w:rsidRPr="0053045A">
        <w:rPr>
          <w:rFonts w:cstheme="minorHAnsi"/>
          <w:b/>
          <w:bCs/>
          <w:sz w:val="44"/>
          <w:szCs w:val="44"/>
          <w:shd w:val="clear" w:color="auto" w:fill="FFFFFF"/>
        </w:rPr>
        <w:t xml:space="preserve"> </w:t>
      </w:r>
      <w:r w:rsidR="00C63240">
        <w:rPr>
          <w:rFonts w:cstheme="minorHAnsi"/>
          <w:b/>
          <w:bCs/>
          <w:sz w:val="44"/>
          <w:szCs w:val="44"/>
          <w:shd w:val="clear" w:color="auto" w:fill="FFFFFF"/>
        </w:rPr>
        <w:t xml:space="preserve">presents </w:t>
      </w:r>
      <w:r w:rsidR="00B64391">
        <w:rPr>
          <w:rFonts w:cstheme="minorHAnsi"/>
          <w:b/>
          <w:bCs/>
          <w:sz w:val="44"/>
          <w:szCs w:val="44"/>
          <w:shd w:val="clear" w:color="auto" w:fill="FFFFFF"/>
        </w:rPr>
        <w:t>Miwa Matreyek as part of annual</w:t>
      </w:r>
      <w:r w:rsidR="002936B8">
        <w:rPr>
          <w:rFonts w:cstheme="minorHAnsi"/>
          <w:b/>
          <w:bCs/>
          <w:sz w:val="44"/>
          <w:szCs w:val="44"/>
          <w:shd w:val="clear" w:color="auto" w:fill="FFFFFF"/>
        </w:rPr>
        <w:t xml:space="preserve"> </w:t>
      </w:r>
      <w:r w:rsidR="00B64391">
        <w:rPr>
          <w:rFonts w:cstheme="minorHAnsi"/>
          <w:b/>
          <w:bCs/>
          <w:sz w:val="44"/>
          <w:szCs w:val="44"/>
          <w:shd w:val="clear" w:color="auto" w:fill="FFFFFF"/>
        </w:rPr>
        <w:t>Animation/VFX Conference</w:t>
      </w:r>
    </w:p>
    <w:p w14:paraId="4C4D692B" w14:textId="1DFF4359" w:rsidR="00DA1F03" w:rsidRPr="009957C2" w:rsidRDefault="005C681B" w:rsidP="009957C2">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1E573B">
        <w:rPr>
          <w:rFonts w:cstheme="minorHAnsi"/>
          <w:sz w:val="24"/>
          <w:szCs w:val="24"/>
          <w:shd w:val="clear" w:color="auto" w:fill="FFFFFF"/>
        </w:rPr>
        <w:t xml:space="preserve"> </w:t>
      </w:r>
      <w:r w:rsidR="009957C2">
        <w:rPr>
          <w:rFonts w:cstheme="minorHAnsi"/>
          <w:sz w:val="24"/>
          <w:szCs w:val="24"/>
          <w:shd w:val="clear" w:color="auto" w:fill="FFFFFF"/>
        </w:rPr>
        <w:t>Miwa Matreyek will present an evening of</w:t>
      </w:r>
      <w:r w:rsidR="009957C2" w:rsidRPr="009957C2">
        <w:t xml:space="preserve"> </w:t>
      </w:r>
      <w:r w:rsidR="009957C2">
        <w:t xml:space="preserve">her unique work that </w:t>
      </w:r>
      <w:r w:rsidR="009957C2" w:rsidRPr="009957C2">
        <w:rPr>
          <w:rFonts w:cstheme="minorHAnsi"/>
          <w:sz w:val="24"/>
          <w:szCs w:val="24"/>
          <w:shd w:val="clear" w:color="auto" w:fill="FFFFFF"/>
        </w:rPr>
        <w:t>combi</w:t>
      </w:r>
      <w:r w:rsidR="009957C2">
        <w:rPr>
          <w:rFonts w:cstheme="minorHAnsi"/>
          <w:sz w:val="24"/>
          <w:szCs w:val="24"/>
          <w:shd w:val="clear" w:color="auto" w:fill="FFFFFF"/>
        </w:rPr>
        <w:t xml:space="preserve">nes animation and live shadow as part of the Animation/VFX Conference at Ramapo College’s </w:t>
      </w:r>
      <w:r w:rsidR="005878AB">
        <w:rPr>
          <w:rFonts w:cstheme="minorHAnsi"/>
          <w:sz w:val="24"/>
          <w:szCs w:val="24"/>
          <w:shd w:val="clear" w:color="auto" w:fill="FFFFFF"/>
        </w:rPr>
        <w:t xml:space="preserve">Berrie Center for the Arts </w:t>
      </w:r>
      <w:r w:rsidR="00ED488B">
        <w:rPr>
          <w:rFonts w:cstheme="minorHAnsi"/>
          <w:sz w:val="24"/>
          <w:szCs w:val="24"/>
          <w:shd w:val="clear" w:color="auto" w:fill="FFFFFF"/>
        </w:rPr>
        <w:t xml:space="preserve">on </w:t>
      </w:r>
      <w:r w:rsidR="00F23EF1">
        <w:rPr>
          <w:rFonts w:cstheme="minorHAnsi"/>
          <w:sz w:val="24"/>
          <w:szCs w:val="24"/>
          <w:shd w:val="clear" w:color="auto" w:fill="FFFFFF"/>
        </w:rPr>
        <w:t>Saturday, April 30</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 p.m.</w:t>
      </w:r>
      <w:r w:rsidR="00D3787A">
        <w:rPr>
          <w:rFonts w:cstheme="minorHAnsi"/>
          <w:sz w:val="24"/>
          <w:szCs w:val="24"/>
          <w:shd w:val="clear" w:color="auto" w:fill="FFFFFF"/>
        </w:rPr>
        <w:t xml:space="preserve"> </w:t>
      </w:r>
      <w:r w:rsidR="00ED488B">
        <w:rPr>
          <w:rFonts w:cstheme="minorHAnsi"/>
          <w:sz w:val="24"/>
          <w:szCs w:val="24"/>
          <w:shd w:val="clear" w:color="auto" w:fill="FFFFFF"/>
        </w:rPr>
        <w:t xml:space="preserve"> The program will feature </w:t>
      </w:r>
      <w:r w:rsidR="00F23EF1">
        <w:rPr>
          <w:rFonts w:cstheme="minorHAnsi"/>
          <w:sz w:val="24"/>
          <w:szCs w:val="24"/>
          <w:shd w:val="clear" w:color="auto" w:fill="FFFFFF"/>
        </w:rPr>
        <w:t xml:space="preserve">her works </w:t>
      </w:r>
      <w:r w:rsidR="00F23EF1">
        <w:rPr>
          <w:rFonts w:cstheme="minorHAnsi"/>
          <w:i/>
          <w:sz w:val="24"/>
          <w:szCs w:val="24"/>
          <w:shd w:val="clear" w:color="auto" w:fill="FFFFFF"/>
        </w:rPr>
        <w:t>Infinitely Yours</w:t>
      </w:r>
      <w:r w:rsidR="00F23EF1">
        <w:rPr>
          <w:rFonts w:cstheme="minorHAnsi"/>
          <w:sz w:val="24"/>
          <w:szCs w:val="24"/>
          <w:shd w:val="clear" w:color="auto" w:fill="FFFFFF"/>
        </w:rPr>
        <w:t xml:space="preserve"> and </w:t>
      </w:r>
      <w:r w:rsidR="00F23EF1">
        <w:rPr>
          <w:rFonts w:cstheme="minorHAnsi"/>
          <w:i/>
          <w:sz w:val="24"/>
          <w:szCs w:val="24"/>
          <w:shd w:val="clear" w:color="auto" w:fill="FFFFFF"/>
        </w:rPr>
        <w:t>This World Made Itself.</w:t>
      </w:r>
    </w:p>
    <w:p w14:paraId="0612F530" w14:textId="77777777" w:rsidR="00F23EF1" w:rsidRPr="00F23EF1" w:rsidRDefault="00F23EF1" w:rsidP="00F23EF1">
      <w:pPr>
        <w:spacing w:after="0" w:line="276" w:lineRule="auto"/>
        <w:rPr>
          <w:rFonts w:cstheme="minorHAnsi"/>
          <w:sz w:val="24"/>
          <w:szCs w:val="24"/>
          <w:shd w:val="clear" w:color="auto" w:fill="FFFFFF"/>
        </w:rPr>
      </w:pPr>
      <w:r w:rsidRPr="00F23EF1">
        <w:rPr>
          <w:rFonts w:cstheme="minorHAnsi"/>
          <w:i/>
          <w:sz w:val="24"/>
          <w:szCs w:val="24"/>
          <w:shd w:val="clear" w:color="auto" w:fill="FFFFFF"/>
        </w:rPr>
        <w:t>Infinitely Yours</w:t>
      </w:r>
      <w:r w:rsidRPr="00F23EF1">
        <w:rPr>
          <w:rFonts w:cstheme="minorHAnsi"/>
          <w:sz w:val="24"/>
          <w:szCs w:val="24"/>
          <w:shd w:val="clear" w:color="auto" w:fill="FFFFFF"/>
        </w:rPr>
        <w:t xml:space="preserve"> explores global warming, the Anthropocene, and the vastly changing earth.</w:t>
      </w:r>
    </w:p>
    <w:p w14:paraId="2054EB63" w14:textId="77777777" w:rsidR="00F23EF1" w:rsidRPr="00F23EF1" w:rsidRDefault="00F23EF1" w:rsidP="00F23EF1">
      <w:pPr>
        <w:spacing w:after="0" w:line="276" w:lineRule="auto"/>
        <w:rPr>
          <w:rFonts w:cstheme="minorHAnsi"/>
          <w:sz w:val="24"/>
          <w:szCs w:val="24"/>
          <w:shd w:val="clear" w:color="auto" w:fill="FFFFFF"/>
        </w:rPr>
      </w:pPr>
      <w:r w:rsidRPr="00F23EF1">
        <w:rPr>
          <w:rFonts w:cstheme="minorHAnsi"/>
          <w:sz w:val="24"/>
          <w:szCs w:val="24"/>
          <w:shd w:val="clear" w:color="auto" w:fill="FFFFFF"/>
        </w:rPr>
        <w:t xml:space="preserve">This piece attempts to physicalize and emotionalize the non-stop barrage of news streaming in </w:t>
      </w:r>
    </w:p>
    <w:p w14:paraId="74D6EA3C" w14:textId="77777777" w:rsidR="00F23EF1" w:rsidRPr="00F23EF1" w:rsidRDefault="00F23EF1" w:rsidP="00F23EF1">
      <w:pPr>
        <w:spacing w:after="0" w:line="276" w:lineRule="auto"/>
        <w:rPr>
          <w:rFonts w:cstheme="minorHAnsi"/>
          <w:sz w:val="24"/>
          <w:szCs w:val="24"/>
          <w:shd w:val="clear" w:color="auto" w:fill="FFFFFF"/>
        </w:rPr>
      </w:pPr>
      <w:r w:rsidRPr="00F23EF1">
        <w:rPr>
          <w:rFonts w:cstheme="minorHAnsi"/>
          <w:sz w:val="24"/>
          <w:szCs w:val="24"/>
          <w:shd w:val="clear" w:color="auto" w:fill="FFFFFF"/>
        </w:rPr>
        <w:t xml:space="preserve">through our screens, of environmental transformation that we can’t seem to hit pause or rewind on. Miwa takes on plastics in the oceans, de-forestation, food crisis, drought, super storms and much more in a cacophony of dream-like, kaleidoscopic imagery. </w:t>
      </w:r>
    </w:p>
    <w:p w14:paraId="3372C511" w14:textId="77777777" w:rsidR="001E573B" w:rsidRDefault="001E573B" w:rsidP="00F23EF1">
      <w:pPr>
        <w:spacing w:after="0" w:line="276" w:lineRule="auto"/>
        <w:rPr>
          <w:rFonts w:cstheme="minorHAnsi"/>
          <w:i/>
          <w:sz w:val="24"/>
          <w:szCs w:val="24"/>
          <w:shd w:val="clear" w:color="auto" w:fill="FFFFFF"/>
        </w:rPr>
      </w:pPr>
    </w:p>
    <w:p w14:paraId="34156820" w14:textId="00AE229E" w:rsidR="00F23EF1" w:rsidRPr="00F23EF1" w:rsidRDefault="00F23EF1" w:rsidP="00F23EF1">
      <w:pPr>
        <w:spacing w:after="0" w:line="276" w:lineRule="auto"/>
        <w:rPr>
          <w:rFonts w:cstheme="minorHAnsi"/>
          <w:sz w:val="24"/>
          <w:szCs w:val="24"/>
          <w:shd w:val="clear" w:color="auto" w:fill="FFFFFF"/>
        </w:rPr>
      </w:pPr>
      <w:r w:rsidRPr="00F23EF1">
        <w:rPr>
          <w:rFonts w:cstheme="minorHAnsi"/>
          <w:i/>
          <w:sz w:val="24"/>
          <w:szCs w:val="24"/>
          <w:shd w:val="clear" w:color="auto" w:fill="FFFFFF"/>
        </w:rPr>
        <w:t>This World Made Itself</w:t>
      </w:r>
      <w:r w:rsidRPr="00F23EF1">
        <w:rPr>
          <w:rFonts w:cstheme="minorHAnsi"/>
          <w:sz w:val="24"/>
          <w:szCs w:val="24"/>
          <w:shd w:val="clear" w:color="auto" w:fill="FFFFFF"/>
        </w:rPr>
        <w:t xml:space="preserve"> is a visually rich journey through the history of the earth, from the</w:t>
      </w:r>
    </w:p>
    <w:p w14:paraId="3448527E" w14:textId="54FEE375" w:rsidR="00F23EF1" w:rsidRDefault="00F23EF1" w:rsidP="00F23EF1">
      <w:pPr>
        <w:spacing w:after="0" w:line="276" w:lineRule="auto"/>
        <w:rPr>
          <w:rFonts w:cstheme="minorHAnsi"/>
          <w:sz w:val="24"/>
          <w:szCs w:val="24"/>
          <w:shd w:val="clear" w:color="auto" w:fill="FFFFFF"/>
        </w:rPr>
      </w:pPr>
      <w:r w:rsidRPr="00F23EF1">
        <w:rPr>
          <w:rFonts w:cstheme="minorHAnsi"/>
          <w:sz w:val="24"/>
          <w:szCs w:val="24"/>
          <w:shd w:val="clear" w:color="auto" w:fill="FFFFFF"/>
        </w:rPr>
        <w:t>universe’s epic beginnings to the complex world of humanity. The piece is at once scientific (like flipping through a children’s encyclopedia), and emotional, surreal, and dream like.</w:t>
      </w:r>
    </w:p>
    <w:p w14:paraId="5168F361" w14:textId="424DB9BD" w:rsidR="001E573B" w:rsidRDefault="001E573B" w:rsidP="00F23EF1">
      <w:pPr>
        <w:spacing w:after="0" w:line="276" w:lineRule="auto"/>
        <w:rPr>
          <w:rFonts w:cstheme="minorHAnsi"/>
          <w:sz w:val="24"/>
          <w:szCs w:val="24"/>
          <w:shd w:val="clear" w:color="auto" w:fill="FFFFFF"/>
        </w:rPr>
      </w:pPr>
    </w:p>
    <w:p w14:paraId="5BE88D03" w14:textId="77777777" w:rsidR="002F4353" w:rsidRPr="002F4353" w:rsidRDefault="002F4353" w:rsidP="002F4353">
      <w:pPr>
        <w:spacing w:after="0" w:line="276" w:lineRule="auto"/>
        <w:rPr>
          <w:rFonts w:cstheme="minorHAnsi"/>
          <w:sz w:val="24"/>
          <w:szCs w:val="24"/>
          <w:shd w:val="clear" w:color="auto" w:fill="FFFFFF"/>
        </w:rPr>
      </w:pPr>
      <w:r w:rsidRPr="002F4353">
        <w:rPr>
          <w:rFonts w:cstheme="minorHAnsi"/>
          <w:sz w:val="24"/>
          <w:szCs w:val="24"/>
          <w:shd w:val="clear" w:color="auto" w:fill="FFFFFF"/>
        </w:rPr>
        <w:t>Miwa Matreyek is an animator, director, designer, and performer based in Los Angeles.</w:t>
      </w:r>
    </w:p>
    <w:p w14:paraId="3ADB57E9" w14:textId="03769D33" w:rsidR="001E573B" w:rsidRPr="00F23EF1" w:rsidRDefault="002F4353" w:rsidP="002F4353">
      <w:pPr>
        <w:spacing w:after="0" w:line="276" w:lineRule="auto"/>
        <w:rPr>
          <w:rFonts w:cstheme="minorHAnsi"/>
          <w:sz w:val="24"/>
          <w:szCs w:val="24"/>
          <w:shd w:val="clear" w:color="auto" w:fill="FFFFFF"/>
        </w:rPr>
      </w:pPr>
      <w:r w:rsidRPr="002F4353">
        <w:rPr>
          <w:rFonts w:cstheme="minorHAnsi"/>
          <w:sz w:val="24"/>
          <w:szCs w:val="24"/>
          <w:shd w:val="clear" w:color="auto" w:fill="FFFFFF"/>
        </w:rPr>
        <w:t>She has been an internationally touring independent artist since 2010. Matreyek creates live, staged performances where she interacts with her animations as a shadow silhouette, at the cross section of cinematic and theatrical, fantastical and tangible, illusionistic and physical. Her work exists in a dreamlike visual space that makes invisible worlds visible, often weaving surreal and poetic narratives of conflict between man and nature. Her work exists both at the realm of the hand-made and tech.</w:t>
      </w:r>
    </w:p>
    <w:p w14:paraId="030B9B2F" w14:textId="77777777" w:rsidR="00F23EF1" w:rsidRPr="00F23EF1" w:rsidRDefault="00F23EF1" w:rsidP="00CF0ADD">
      <w:pPr>
        <w:spacing w:line="276" w:lineRule="auto"/>
        <w:rPr>
          <w:rFonts w:cstheme="minorHAnsi"/>
          <w:sz w:val="24"/>
          <w:szCs w:val="24"/>
          <w:shd w:val="clear" w:color="auto" w:fill="FFFFFF"/>
        </w:rPr>
      </w:pPr>
    </w:p>
    <w:p w14:paraId="17A939C0" w14:textId="4CE8326C" w:rsidR="00457684" w:rsidRPr="00104162" w:rsidRDefault="00457684" w:rsidP="00457684">
      <w:pPr>
        <w:spacing w:line="276" w:lineRule="auto"/>
        <w:rPr>
          <w:rFonts w:cstheme="minorHAnsi"/>
          <w:sz w:val="24"/>
          <w:szCs w:val="24"/>
          <w:shd w:val="clear" w:color="auto" w:fill="FFFFFF"/>
        </w:rPr>
      </w:pPr>
      <w:r>
        <w:rPr>
          <w:rFonts w:cstheme="minorHAnsi"/>
          <w:iCs/>
          <w:sz w:val="24"/>
          <w:szCs w:val="24"/>
          <w:shd w:val="clear" w:color="auto" w:fill="FFFFFF"/>
        </w:rPr>
        <w:lastRenderedPageBreak/>
        <w:t xml:space="preserve">For more information or </w:t>
      </w:r>
      <w:r w:rsidR="00AD0C63">
        <w:rPr>
          <w:rFonts w:cstheme="minorHAnsi"/>
          <w:iCs/>
          <w:sz w:val="24"/>
          <w:szCs w:val="24"/>
          <w:shd w:val="clear" w:color="auto" w:fill="FFFFFF"/>
        </w:rPr>
        <w:t xml:space="preserve">to purchase </w:t>
      </w:r>
      <w:r>
        <w:rPr>
          <w:rFonts w:cstheme="minorHAnsi"/>
          <w:iCs/>
          <w:sz w:val="24"/>
          <w:szCs w:val="24"/>
          <w:shd w:val="clear" w:color="auto" w:fill="FFFFFF"/>
        </w:rPr>
        <w:t>tickets, go to www.ramapo.edu/berriecenter</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26E9"/>
    <w:rsid w:val="00013912"/>
    <w:rsid w:val="00043140"/>
    <w:rsid w:val="000A3F24"/>
    <w:rsid w:val="000C22AD"/>
    <w:rsid w:val="000C2F4E"/>
    <w:rsid w:val="000F6644"/>
    <w:rsid w:val="00104162"/>
    <w:rsid w:val="00180CFD"/>
    <w:rsid w:val="00195D57"/>
    <w:rsid w:val="001E573B"/>
    <w:rsid w:val="00214DF1"/>
    <w:rsid w:val="0027394B"/>
    <w:rsid w:val="002936B8"/>
    <w:rsid w:val="002D53D4"/>
    <w:rsid w:val="002F2328"/>
    <w:rsid w:val="002F4353"/>
    <w:rsid w:val="00315760"/>
    <w:rsid w:val="003179E7"/>
    <w:rsid w:val="00364AAE"/>
    <w:rsid w:val="00384C0F"/>
    <w:rsid w:val="00457684"/>
    <w:rsid w:val="0048291C"/>
    <w:rsid w:val="00490B52"/>
    <w:rsid w:val="004C5D86"/>
    <w:rsid w:val="004E3B40"/>
    <w:rsid w:val="0053045A"/>
    <w:rsid w:val="005532B7"/>
    <w:rsid w:val="0055495A"/>
    <w:rsid w:val="005878AB"/>
    <w:rsid w:val="005B0139"/>
    <w:rsid w:val="005C681B"/>
    <w:rsid w:val="00633BD6"/>
    <w:rsid w:val="0064560C"/>
    <w:rsid w:val="0065081D"/>
    <w:rsid w:val="0067131E"/>
    <w:rsid w:val="00690E0F"/>
    <w:rsid w:val="006A0530"/>
    <w:rsid w:val="006A28EE"/>
    <w:rsid w:val="006A7B5B"/>
    <w:rsid w:val="006D1604"/>
    <w:rsid w:val="007274CA"/>
    <w:rsid w:val="0077373A"/>
    <w:rsid w:val="00842840"/>
    <w:rsid w:val="0085043E"/>
    <w:rsid w:val="00855D87"/>
    <w:rsid w:val="00880AA8"/>
    <w:rsid w:val="008A60BF"/>
    <w:rsid w:val="00975F87"/>
    <w:rsid w:val="009957C2"/>
    <w:rsid w:val="009A1DB2"/>
    <w:rsid w:val="009D7B7E"/>
    <w:rsid w:val="00A16571"/>
    <w:rsid w:val="00A506F5"/>
    <w:rsid w:val="00A62677"/>
    <w:rsid w:val="00AB0B6A"/>
    <w:rsid w:val="00AD0C63"/>
    <w:rsid w:val="00AE507C"/>
    <w:rsid w:val="00B06D95"/>
    <w:rsid w:val="00B562B0"/>
    <w:rsid w:val="00B64391"/>
    <w:rsid w:val="00BF7DB2"/>
    <w:rsid w:val="00C135AB"/>
    <w:rsid w:val="00C63240"/>
    <w:rsid w:val="00CE65EF"/>
    <w:rsid w:val="00CF0ADD"/>
    <w:rsid w:val="00CF68F6"/>
    <w:rsid w:val="00D30D3E"/>
    <w:rsid w:val="00D3148F"/>
    <w:rsid w:val="00D3787A"/>
    <w:rsid w:val="00D422F9"/>
    <w:rsid w:val="00D77661"/>
    <w:rsid w:val="00DA1F03"/>
    <w:rsid w:val="00DE7500"/>
    <w:rsid w:val="00DF2947"/>
    <w:rsid w:val="00E30B8D"/>
    <w:rsid w:val="00E4590C"/>
    <w:rsid w:val="00EA475B"/>
    <w:rsid w:val="00ED488B"/>
    <w:rsid w:val="00F23EF1"/>
    <w:rsid w:val="00F35DE9"/>
    <w:rsid w:val="00F53E28"/>
    <w:rsid w:val="00F57CAB"/>
    <w:rsid w:val="00F671B2"/>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6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 w:type="character" w:customStyle="1" w:styleId="Heading1Char">
    <w:name w:val="Heading 1 Char"/>
    <w:basedOn w:val="DefaultParagraphFont"/>
    <w:link w:val="Heading1"/>
    <w:uiPriority w:val="9"/>
    <w:rsid w:val="002936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3</cp:revision>
  <cp:lastPrinted>2021-07-29T17:55:00Z</cp:lastPrinted>
  <dcterms:created xsi:type="dcterms:W3CDTF">2022-04-12T18:40:00Z</dcterms:created>
  <dcterms:modified xsi:type="dcterms:W3CDTF">2022-04-12T18:41:00Z</dcterms:modified>
</cp:coreProperties>
</file>