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2F5D" w14:textId="77777777" w:rsidR="005E7653" w:rsidRDefault="005E7653" w:rsidP="005E7653">
      <w:pPr>
        <w:pStyle w:val="p0"/>
        <w:spacing w:before="3"/>
      </w:pPr>
      <w:bookmarkStart w:id="0" w:name="_Hlk52530125"/>
      <w:bookmarkStart w:id="1" w:name="_Hlk46730862"/>
      <w:bookmarkStart w:id="2" w:name="_Hlk66184660"/>
      <w:r>
        <w:rPr>
          <w:noProof/>
        </w:rPr>
        <w:drawing>
          <wp:inline distT="0" distB="0" distL="0" distR="0" wp14:anchorId="2095293E" wp14:editId="155BE76C">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1CEEB8A" w14:textId="77777777" w:rsidR="005E7653" w:rsidRDefault="005E7653" w:rsidP="005E7653">
      <w:pPr>
        <w:pStyle w:val="p0"/>
        <w:spacing w:before="3" w:line="240" w:lineRule="exact"/>
        <w:rPr>
          <w:b/>
          <w:bCs/>
        </w:rPr>
      </w:pPr>
    </w:p>
    <w:p w14:paraId="4A2EBE10" w14:textId="77777777" w:rsidR="005E7653" w:rsidRDefault="005E7653" w:rsidP="005E7653">
      <w:pPr>
        <w:pStyle w:val="p0"/>
        <w:spacing w:before="3" w:line="240" w:lineRule="exact"/>
      </w:pPr>
      <w:r>
        <w:rPr>
          <w:b/>
          <w:bCs/>
        </w:rPr>
        <w:t>RAMAPO COLLEGE OF NEW JERSEY</w:t>
      </w:r>
    </w:p>
    <w:p w14:paraId="7E3E36BD" w14:textId="77777777" w:rsidR="005E7653" w:rsidRDefault="005E7653" w:rsidP="005E7653">
      <w:pPr>
        <w:pStyle w:val="p0"/>
        <w:spacing w:before="3" w:after="2"/>
      </w:pPr>
      <w:r>
        <w:rPr>
          <w:b/>
          <w:bCs/>
        </w:rPr>
        <w:t>Office of Institutional Advancement</w:t>
      </w:r>
    </w:p>
    <w:p w14:paraId="33C6E314" w14:textId="77777777" w:rsidR="005E7653" w:rsidRDefault="005E7653" w:rsidP="005E7653">
      <w:pPr>
        <w:pStyle w:val="p0"/>
        <w:spacing w:before="3" w:after="3"/>
      </w:pPr>
      <w:r>
        <w:rPr>
          <w:b/>
          <w:bCs/>
        </w:rPr>
        <w:t>Press Release</w:t>
      </w:r>
    </w:p>
    <w:p w14:paraId="700237D3" w14:textId="1861DEB0" w:rsidR="005E7653" w:rsidRDefault="005E7653" w:rsidP="005E7653">
      <w:pPr>
        <w:pStyle w:val="p0"/>
        <w:spacing w:before="3" w:after="3"/>
        <w:rPr>
          <w:b/>
          <w:bCs/>
        </w:rPr>
      </w:pPr>
      <w:r>
        <w:rPr>
          <w:b/>
          <w:bCs/>
        </w:rPr>
        <w:t>April 29</w:t>
      </w:r>
      <w:r>
        <w:rPr>
          <w:b/>
          <w:bCs/>
        </w:rPr>
        <w:t>, 2022</w:t>
      </w:r>
    </w:p>
    <w:p w14:paraId="20249762" w14:textId="77777777" w:rsidR="005E7653" w:rsidRDefault="005E7653" w:rsidP="005E7653">
      <w:pPr>
        <w:pStyle w:val="p0"/>
        <w:spacing w:before="3" w:after="3"/>
        <w:rPr>
          <w:i/>
          <w:iCs/>
        </w:rPr>
      </w:pPr>
    </w:p>
    <w:p w14:paraId="36D05CA6" w14:textId="77777777" w:rsidR="005E7653" w:rsidRPr="00C8534E" w:rsidRDefault="005E7653" w:rsidP="005E7653">
      <w:pPr>
        <w:pStyle w:val="p0"/>
        <w:spacing w:before="3" w:after="3"/>
        <w:rPr>
          <w:b/>
          <w:bCs/>
          <w:color w:val="FF0000"/>
          <w:u w:val="single"/>
        </w:rPr>
      </w:pPr>
      <w:r>
        <w:rPr>
          <w:i/>
          <w:iCs/>
        </w:rPr>
        <w:t>Contact: Angela Daidone</w:t>
      </w:r>
      <w:r>
        <w:rPr>
          <w:i/>
          <w:iCs/>
        </w:rPr>
        <w:tab/>
      </w:r>
      <w:r>
        <w:rPr>
          <w:i/>
          <w:iCs/>
        </w:rPr>
        <w:tab/>
        <w:t xml:space="preserve">   </w:t>
      </w:r>
      <w:r>
        <w:rPr>
          <w:i/>
          <w:iCs/>
        </w:rPr>
        <w:tab/>
      </w:r>
    </w:p>
    <w:p w14:paraId="124ED1F8" w14:textId="77777777" w:rsidR="005E7653" w:rsidRDefault="005E7653" w:rsidP="005E7653">
      <w:pPr>
        <w:pStyle w:val="p0"/>
        <w:spacing w:before="3" w:after="3"/>
        <w:rPr>
          <w:i/>
          <w:iCs/>
        </w:rPr>
      </w:pPr>
      <w:hyperlink r:id="rId5" w:history="1">
        <w:r w:rsidRPr="006B0B7B">
          <w:rPr>
            <w:rStyle w:val="Hyperlink"/>
            <w:i/>
            <w:iCs/>
          </w:rPr>
          <w:t>adaidon1@ramapo.edu</w:t>
        </w:r>
      </w:hyperlink>
    </w:p>
    <w:bookmarkEnd w:id="0"/>
    <w:p w14:paraId="74D9E4CB" w14:textId="77777777" w:rsidR="005E7653" w:rsidRDefault="005E7653" w:rsidP="005E7653">
      <w:pPr>
        <w:pStyle w:val="p0"/>
        <w:spacing w:before="3"/>
      </w:pPr>
    </w:p>
    <w:bookmarkEnd w:id="1"/>
    <w:p w14:paraId="662B2772" w14:textId="77777777" w:rsidR="005E7653" w:rsidRDefault="005E7653" w:rsidP="005E7653">
      <w:pPr>
        <w:pStyle w:val="p0"/>
        <w:spacing w:before="3"/>
      </w:pPr>
    </w:p>
    <w:bookmarkEnd w:id="2"/>
    <w:p w14:paraId="3BF3F931" w14:textId="0643F2B5" w:rsidR="00415506" w:rsidRPr="00415506" w:rsidRDefault="00415506" w:rsidP="00415506">
      <w:pPr>
        <w:jc w:val="center"/>
        <w:rPr>
          <w:b/>
          <w:bCs/>
          <w:sz w:val="40"/>
          <w:szCs w:val="40"/>
        </w:rPr>
      </w:pPr>
      <w:r w:rsidRPr="00415506">
        <w:rPr>
          <w:b/>
          <w:bCs/>
          <w:sz w:val="40"/>
          <w:szCs w:val="40"/>
        </w:rPr>
        <w:t xml:space="preserve">Ramapo College Opens Center for </w:t>
      </w:r>
      <w:r>
        <w:rPr>
          <w:b/>
          <w:bCs/>
          <w:sz w:val="40"/>
          <w:szCs w:val="40"/>
        </w:rPr>
        <w:t>D</w:t>
      </w:r>
      <w:r w:rsidRPr="00415506">
        <w:rPr>
          <w:b/>
          <w:bCs/>
          <w:sz w:val="40"/>
          <w:szCs w:val="40"/>
        </w:rPr>
        <w:t>ata, Mathematical and Computational Sciences</w:t>
      </w:r>
    </w:p>
    <w:p w14:paraId="6C17CED9" w14:textId="65C0AE3C" w:rsidR="004159DA" w:rsidRPr="00264BE6" w:rsidRDefault="00264BE6">
      <w:pPr>
        <w:rPr>
          <w:sz w:val="28"/>
          <w:szCs w:val="28"/>
        </w:rPr>
      </w:pPr>
      <w:r w:rsidRPr="00264BE6">
        <w:rPr>
          <w:sz w:val="28"/>
          <w:szCs w:val="28"/>
        </w:rPr>
        <w:t xml:space="preserve">MAHWAH, N.J. -- </w:t>
      </w:r>
      <w:r w:rsidR="004159DA" w:rsidRPr="00264BE6">
        <w:rPr>
          <w:sz w:val="28"/>
          <w:szCs w:val="28"/>
        </w:rPr>
        <w:t xml:space="preserve">Ramapo College of New Jersey formally opened its new Center for </w:t>
      </w:r>
      <w:hyperlink r:id="rId6" w:history="1">
        <w:r w:rsidR="004159DA" w:rsidRPr="00D55CE1">
          <w:rPr>
            <w:rStyle w:val="Hyperlink"/>
            <w:sz w:val="28"/>
            <w:szCs w:val="28"/>
          </w:rPr>
          <w:t>Data, Mathematical and Computational (DMC) Sciences</w:t>
        </w:r>
      </w:hyperlink>
      <w:r w:rsidR="004159DA" w:rsidRPr="00264BE6">
        <w:rPr>
          <w:sz w:val="28"/>
          <w:szCs w:val="28"/>
        </w:rPr>
        <w:t xml:space="preserve"> on Wednesday, April 27. The Center’s mission focuses on promoting a modern image of the liberal arts, supporting a tech community by strengthening interdisciplinary and external partnerships</w:t>
      </w:r>
      <w:r w:rsidR="0016700C">
        <w:rPr>
          <w:sz w:val="28"/>
          <w:szCs w:val="28"/>
        </w:rPr>
        <w:t>,</w:t>
      </w:r>
      <w:r w:rsidR="004159DA" w:rsidRPr="00264BE6">
        <w:rPr>
          <w:sz w:val="28"/>
          <w:szCs w:val="28"/>
        </w:rPr>
        <w:t xml:space="preserve"> and developing both undergraduate and graduate students who are skilled to apply technical concepts to real world problems.  </w:t>
      </w:r>
    </w:p>
    <w:p w14:paraId="4C0BF377" w14:textId="77777777" w:rsidR="00943A57" w:rsidRDefault="00264BE6" w:rsidP="00943A57">
      <w:pPr>
        <w:rPr>
          <w:sz w:val="28"/>
          <w:szCs w:val="28"/>
        </w:rPr>
      </w:pPr>
      <w:r w:rsidRPr="00264BE6">
        <w:rPr>
          <w:sz w:val="28"/>
          <w:szCs w:val="28"/>
        </w:rPr>
        <w:t>Dr. Amanda Beecher, Associate Professor of Mathematics an</w:t>
      </w:r>
      <w:r>
        <w:rPr>
          <w:sz w:val="28"/>
          <w:szCs w:val="28"/>
        </w:rPr>
        <w:t>d</w:t>
      </w:r>
      <w:r w:rsidRPr="00264BE6">
        <w:rPr>
          <w:sz w:val="28"/>
          <w:szCs w:val="28"/>
        </w:rPr>
        <w:t xml:space="preserve"> Director of the MS in Applied Mathematics Program</w:t>
      </w:r>
      <w:r>
        <w:rPr>
          <w:sz w:val="28"/>
          <w:szCs w:val="28"/>
        </w:rPr>
        <w:t>,</w:t>
      </w:r>
      <w:r w:rsidRPr="00264BE6">
        <w:rPr>
          <w:sz w:val="28"/>
          <w:szCs w:val="28"/>
        </w:rPr>
        <w:t xml:space="preserve"> and Dr. Scott Frees, Professor of Computer Science and Director of both the Master’s in Data Science and Computer Science, hosted the evening</w:t>
      </w:r>
      <w:r>
        <w:rPr>
          <w:sz w:val="28"/>
          <w:szCs w:val="28"/>
        </w:rPr>
        <w:t xml:space="preserve">. They were joined by Ramapo </w:t>
      </w:r>
      <w:r w:rsidR="004159DA" w:rsidRPr="00264BE6">
        <w:rPr>
          <w:sz w:val="28"/>
          <w:szCs w:val="28"/>
        </w:rPr>
        <w:t xml:space="preserve">President </w:t>
      </w:r>
      <w:r>
        <w:rPr>
          <w:sz w:val="28"/>
          <w:szCs w:val="28"/>
        </w:rPr>
        <w:t xml:space="preserve">Cindy </w:t>
      </w:r>
      <w:proofErr w:type="spellStart"/>
      <w:r w:rsidR="004159DA" w:rsidRPr="00264BE6">
        <w:rPr>
          <w:sz w:val="28"/>
          <w:szCs w:val="28"/>
        </w:rPr>
        <w:t>Jebb</w:t>
      </w:r>
      <w:proofErr w:type="spellEnd"/>
      <w:r w:rsidR="004159DA" w:rsidRPr="00264BE6">
        <w:rPr>
          <w:sz w:val="28"/>
          <w:szCs w:val="28"/>
        </w:rPr>
        <w:t>,</w:t>
      </w:r>
      <w:r>
        <w:rPr>
          <w:sz w:val="28"/>
          <w:szCs w:val="28"/>
        </w:rPr>
        <w:t xml:space="preserve"> Interim </w:t>
      </w:r>
      <w:r w:rsidR="004159DA" w:rsidRPr="00264BE6">
        <w:rPr>
          <w:sz w:val="28"/>
          <w:szCs w:val="28"/>
        </w:rPr>
        <w:t xml:space="preserve">Provost </w:t>
      </w:r>
      <w:r>
        <w:rPr>
          <w:sz w:val="28"/>
          <w:szCs w:val="28"/>
        </w:rPr>
        <w:t xml:space="preserve">Susan </w:t>
      </w:r>
      <w:r w:rsidR="004159DA" w:rsidRPr="00264BE6">
        <w:rPr>
          <w:sz w:val="28"/>
          <w:szCs w:val="28"/>
        </w:rPr>
        <w:t>Gaulden, members of the senior administration, faculty</w:t>
      </w:r>
      <w:r>
        <w:rPr>
          <w:sz w:val="28"/>
          <w:szCs w:val="28"/>
        </w:rPr>
        <w:t xml:space="preserve"> and </w:t>
      </w:r>
      <w:r w:rsidR="004159DA" w:rsidRPr="00264BE6">
        <w:rPr>
          <w:sz w:val="28"/>
          <w:szCs w:val="28"/>
        </w:rPr>
        <w:t>students</w:t>
      </w:r>
      <w:r>
        <w:rPr>
          <w:sz w:val="28"/>
          <w:szCs w:val="28"/>
        </w:rPr>
        <w:t xml:space="preserve">. The event </w:t>
      </w:r>
      <w:r w:rsidR="004159DA" w:rsidRPr="00264BE6">
        <w:rPr>
          <w:sz w:val="28"/>
          <w:szCs w:val="28"/>
        </w:rPr>
        <w:t>highlighted student work, student recognition across all three disciplines and introduc</w:t>
      </w:r>
      <w:r>
        <w:rPr>
          <w:sz w:val="28"/>
          <w:szCs w:val="28"/>
        </w:rPr>
        <w:t>ed</w:t>
      </w:r>
      <w:r w:rsidR="004159DA" w:rsidRPr="00264BE6">
        <w:rPr>
          <w:sz w:val="28"/>
          <w:szCs w:val="28"/>
        </w:rPr>
        <w:t xml:space="preserve"> the campus community to all facets of the Center.</w:t>
      </w:r>
    </w:p>
    <w:p w14:paraId="0B5A3615" w14:textId="4B947BC9" w:rsidR="00943A57" w:rsidRDefault="00943A57" w:rsidP="00F4692B">
      <w:pPr>
        <w:spacing w:after="0" w:line="276" w:lineRule="auto"/>
        <w:rPr>
          <w:rFonts w:eastAsia="Times New Roman" w:cstheme="minorHAnsi"/>
          <w:sz w:val="28"/>
          <w:szCs w:val="28"/>
        </w:rPr>
      </w:pPr>
      <w:r>
        <w:rPr>
          <w:rFonts w:eastAsia="Times New Roman" w:cstheme="minorHAnsi"/>
          <w:sz w:val="28"/>
          <w:szCs w:val="28"/>
        </w:rPr>
        <w:t>“</w:t>
      </w:r>
      <w:r w:rsidRPr="00943A57">
        <w:rPr>
          <w:rFonts w:eastAsia="Times New Roman" w:cstheme="minorHAnsi"/>
          <w:sz w:val="28"/>
          <w:szCs w:val="28"/>
        </w:rPr>
        <w:t>The opening of a space for the DMC is a signal of the commitment of Ramapo College to underscore the value of quantitative and digital literacy skills as part of a strong foundation for a lifetime of achievement</w:t>
      </w:r>
      <w:r>
        <w:rPr>
          <w:rFonts w:eastAsia="Times New Roman" w:cstheme="minorHAnsi"/>
          <w:sz w:val="28"/>
          <w:szCs w:val="28"/>
        </w:rPr>
        <w:t xml:space="preserve">,” </w:t>
      </w:r>
      <w:r w:rsidR="0016700C">
        <w:rPr>
          <w:rFonts w:eastAsia="Times New Roman" w:cstheme="minorHAnsi"/>
          <w:sz w:val="28"/>
          <w:szCs w:val="28"/>
        </w:rPr>
        <w:t xml:space="preserve">Dr. </w:t>
      </w:r>
      <w:r>
        <w:rPr>
          <w:rFonts w:eastAsia="Times New Roman" w:cstheme="minorHAnsi"/>
          <w:sz w:val="28"/>
          <w:szCs w:val="28"/>
        </w:rPr>
        <w:t>Beecher said</w:t>
      </w:r>
      <w:r w:rsidRPr="00943A57">
        <w:rPr>
          <w:rFonts w:eastAsia="Times New Roman" w:cstheme="minorHAnsi"/>
          <w:sz w:val="28"/>
          <w:szCs w:val="28"/>
        </w:rPr>
        <w:t>. </w:t>
      </w:r>
      <w:r>
        <w:rPr>
          <w:rFonts w:eastAsia="Times New Roman" w:cstheme="minorHAnsi"/>
          <w:sz w:val="28"/>
          <w:szCs w:val="28"/>
        </w:rPr>
        <w:t>“</w:t>
      </w:r>
      <w:r w:rsidRPr="00943A57">
        <w:rPr>
          <w:rFonts w:eastAsia="Times New Roman" w:cstheme="minorHAnsi"/>
          <w:sz w:val="28"/>
          <w:szCs w:val="28"/>
        </w:rPr>
        <w:t>It is also a commitment of the programs, faculty, and students to create a tech community around this space to further our shared goals and objectives between these interrelated disciplines that might not be possible alone.</w:t>
      </w:r>
      <w:r>
        <w:rPr>
          <w:rFonts w:eastAsia="Times New Roman" w:cstheme="minorHAnsi"/>
          <w:sz w:val="28"/>
          <w:szCs w:val="28"/>
        </w:rPr>
        <w:t>”</w:t>
      </w:r>
      <w:r w:rsidRPr="00943A57">
        <w:rPr>
          <w:rFonts w:eastAsia="Times New Roman" w:cstheme="minorHAnsi"/>
          <w:sz w:val="28"/>
          <w:szCs w:val="28"/>
        </w:rPr>
        <w:t> </w:t>
      </w:r>
    </w:p>
    <w:p w14:paraId="185091C2" w14:textId="77777777" w:rsidR="00943A57" w:rsidRDefault="00943A57" w:rsidP="00943A57">
      <w:pPr>
        <w:spacing w:after="0" w:line="240" w:lineRule="auto"/>
        <w:rPr>
          <w:rFonts w:eastAsia="Times New Roman" w:cstheme="minorHAnsi"/>
          <w:sz w:val="28"/>
          <w:szCs w:val="28"/>
        </w:rPr>
      </w:pPr>
    </w:p>
    <w:p w14:paraId="5B0353E0" w14:textId="5AC5A91E" w:rsidR="007D6EF8" w:rsidRPr="00943A57" w:rsidRDefault="007D6EF8" w:rsidP="00F4692B">
      <w:pPr>
        <w:spacing w:after="0" w:line="276" w:lineRule="auto"/>
        <w:rPr>
          <w:rFonts w:eastAsia="Times New Roman" w:cstheme="minorHAnsi"/>
          <w:sz w:val="28"/>
          <w:szCs w:val="28"/>
        </w:rPr>
      </w:pPr>
      <w:r w:rsidRPr="007D6EF8">
        <w:rPr>
          <w:rFonts w:cstheme="minorHAnsi"/>
          <w:sz w:val="28"/>
          <w:szCs w:val="28"/>
        </w:rPr>
        <w:lastRenderedPageBreak/>
        <w:t xml:space="preserve">In addition to its </w:t>
      </w:r>
      <w:r w:rsidR="009653A1">
        <w:rPr>
          <w:rFonts w:cstheme="minorHAnsi"/>
          <w:sz w:val="28"/>
          <w:szCs w:val="28"/>
        </w:rPr>
        <w:t>comprehensive</w:t>
      </w:r>
      <w:r w:rsidRPr="007D6EF8">
        <w:rPr>
          <w:rFonts w:cstheme="minorHAnsi"/>
          <w:sz w:val="28"/>
          <w:szCs w:val="28"/>
        </w:rPr>
        <w:t xml:space="preserve"> undergraduate curriculum in mathematics and computer sciences, the College is launching a Master of Science in Applied Mathematics and </w:t>
      </w:r>
      <w:r>
        <w:rPr>
          <w:rFonts w:cstheme="minorHAnsi"/>
          <w:sz w:val="28"/>
          <w:szCs w:val="28"/>
        </w:rPr>
        <w:t xml:space="preserve">a Master of </w:t>
      </w:r>
      <w:r w:rsidRPr="007D6EF8">
        <w:rPr>
          <w:rFonts w:cstheme="minorHAnsi"/>
          <w:sz w:val="28"/>
          <w:szCs w:val="28"/>
        </w:rPr>
        <w:t>Computer Science in Fall 2022.</w:t>
      </w:r>
      <w:r w:rsidRPr="007D6EF8">
        <w:rPr>
          <w:rFonts w:cstheme="minorHAnsi"/>
          <w:color w:val="2F2F2F"/>
          <w:sz w:val="28"/>
          <w:szCs w:val="28"/>
        </w:rPr>
        <w:t xml:space="preserve"> </w:t>
      </w:r>
      <w:r w:rsidRPr="007D6EF8">
        <w:rPr>
          <w:rFonts w:cstheme="minorHAnsi"/>
          <w:sz w:val="28"/>
          <w:szCs w:val="28"/>
        </w:rPr>
        <w:t>While each program stands on its own academically, the shared content between these two programs and the existing </w:t>
      </w:r>
      <w:hyperlink r:id="rId7" w:history="1">
        <w:r w:rsidRPr="007D6EF8">
          <w:rPr>
            <w:rStyle w:val="Hyperlink"/>
            <w:rFonts w:cstheme="minorHAnsi"/>
            <w:color w:val="CB1E1E"/>
            <w:sz w:val="28"/>
            <w:szCs w:val="28"/>
            <w:bdr w:val="none" w:sz="0" w:space="0" w:color="auto" w:frame="1"/>
          </w:rPr>
          <w:t>Master of Science in Data Science (MSDS)</w:t>
        </w:r>
      </w:hyperlink>
      <w:r w:rsidRPr="007D6EF8">
        <w:rPr>
          <w:rFonts w:cstheme="minorHAnsi"/>
          <w:color w:val="2F2F2F"/>
          <w:sz w:val="28"/>
          <w:szCs w:val="28"/>
        </w:rPr>
        <w:t> </w:t>
      </w:r>
      <w:r w:rsidRPr="007D6EF8">
        <w:rPr>
          <w:rFonts w:cstheme="minorHAnsi"/>
          <w:sz w:val="28"/>
          <w:szCs w:val="28"/>
        </w:rPr>
        <w:t>has led to the development of an interdisciplinary trio of technology-related graduate programs that are collectively referred to as MDMC. Each of the above-mentioned programs will be offered through the College’s </w:t>
      </w:r>
      <w:hyperlink r:id="rId8" w:history="1">
        <w:r w:rsidRPr="007D6EF8">
          <w:rPr>
            <w:rStyle w:val="Hyperlink"/>
            <w:rFonts w:cstheme="minorHAnsi"/>
            <w:color w:val="CB1E1E"/>
            <w:sz w:val="28"/>
            <w:szCs w:val="28"/>
            <w:bdr w:val="none" w:sz="0" w:space="0" w:color="auto" w:frame="1"/>
          </w:rPr>
          <w:t>School of Theoretical and Applied Science</w:t>
        </w:r>
        <w:r w:rsidR="0016700C">
          <w:rPr>
            <w:rStyle w:val="Hyperlink"/>
            <w:rFonts w:cstheme="minorHAnsi"/>
            <w:color w:val="CB1E1E"/>
            <w:sz w:val="28"/>
            <w:szCs w:val="28"/>
            <w:bdr w:val="none" w:sz="0" w:space="0" w:color="auto" w:frame="1"/>
          </w:rPr>
          <w:t xml:space="preserve"> (TAS)</w:t>
        </w:r>
        <w:r w:rsidRPr="007D6EF8">
          <w:rPr>
            <w:rStyle w:val="Hyperlink"/>
            <w:rFonts w:cstheme="minorHAnsi"/>
            <w:color w:val="CB1E1E"/>
            <w:sz w:val="28"/>
            <w:szCs w:val="28"/>
            <w:bdr w:val="none" w:sz="0" w:space="0" w:color="auto" w:frame="1"/>
          </w:rPr>
          <w:t>.</w:t>
        </w:r>
      </w:hyperlink>
    </w:p>
    <w:p w14:paraId="4CA3426A" w14:textId="35D8E152" w:rsidR="00BB7649" w:rsidRPr="00264BE6" w:rsidRDefault="00BB7649" w:rsidP="00F4692B">
      <w:pPr>
        <w:spacing w:line="276" w:lineRule="auto"/>
        <w:rPr>
          <w:sz w:val="28"/>
          <w:szCs w:val="28"/>
        </w:rPr>
      </w:pPr>
    </w:p>
    <w:p w14:paraId="721D44E9" w14:textId="0BA0980B" w:rsidR="00B34DB4" w:rsidRPr="005E7653" w:rsidRDefault="005E7653" w:rsidP="00B34DB4">
      <w:pPr>
        <w:rPr>
          <w:rFonts w:cstheme="minorHAnsi"/>
          <w:sz w:val="28"/>
          <w:szCs w:val="28"/>
          <w:shd w:val="clear" w:color="auto" w:fill="FFFFFF"/>
        </w:rPr>
      </w:pPr>
      <w:r>
        <w:rPr>
          <w:rFonts w:cstheme="minorHAnsi"/>
          <w:sz w:val="28"/>
          <w:szCs w:val="28"/>
          <w:shd w:val="clear" w:color="auto" w:fill="FFFFFF"/>
        </w:rPr>
        <w:t>“</w:t>
      </w:r>
      <w:r w:rsidR="00B34DB4" w:rsidRPr="005E7653">
        <w:rPr>
          <w:rFonts w:cstheme="minorHAnsi"/>
          <w:sz w:val="28"/>
          <w:szCs w:val="28"/>
          <w:shd w:val="clear" w:color="auto" w:fill="FFFFFF"/>
        </w:rPr>
        <w:t>Students in each graduate program enroll in common courses together, strengthening the collaboration between the disciplines even further,” said Dr. Frees. “The technical core we are building at Ramapo reinforces the view that a school dedicated to the Liberal Arts is a place for students to develop the soft skills along with the technical skills needed to succeed in the modern economy.</w:t>
      </w:r>
      <w:r>
        <w:rPr>
          <w:rFonts w:cstheme="minorHAnsi"/>
          <w:sz w:val="28"/>
          <w:szCs w:val="28"/>
          <w:shd w:val="clear" w:color="auto" w:fill="FFFFFF"/>
        </w:rPr>
        <w:t>”</w:t>
      </w:r>
    </w:p>
    <w:p w14:paraId="4F57475C" w14:textId="2BE91102" w:rsidR="004159DA" w:rsidRDefault="004159DA">
      <w:pPr>
        <w:rPr>
          <w:sz w:val="28"/>
          <w:szCs w:val="28"/>
        </w:rPr>
      </w:pPr>
      <w:r w:rsidRPr="00264BE6">
        <w:rPr>
          <w:sz w:val="28"/>
          <w:szCs w:val="28"/>
        </w:rPr>
        <w:t xml:space="preserve">Also in attendance were members of the DMC Advisory Board including representatives from Global Digital Analytics &amp; Michael Kors, Silk Security, Sharp Electronics, KPMG and Verizon.  </w:t>
      </w:r>
      <w:r w:rsidR="00EC1807" w:rsidRPr="00264BE6">
        <w:rPr>
          <w:sz w:val="28"/>
          <w:szCs w:val="28"/>
        </w:rPr>
        <w:t>One of the goals of the Center is to engage with industry partners, providing fieldwork experiences for students that help organizations solve real-world problems that are confronting the industry.</w:t>
      </w:r>
    </w:p>
    <w:p w14:paraId="703AF1AB" w14:textId="186A2661" w:rsidR="00943A57" w:rsidRPr="00943A57" w:rsidRDefault="00943A57">
      <w:pPr>
        <w:rPr>
          <w:rFonts w:cstheme="minorHAnsi"/>
          <w:sz w:val="28"/>
          <w:szCs w:val="28"/>
        </w:rPr>
      </w:pPr>
      <w:r>
        <w:rPr>
          <w:rFonts w:cstheme="minorHAnsi"/>
          <w:sz w:val="28"/>
          <w:szCs w:val="28"/>
          <w:shd w:val="clear" w:color="auto" w:fill="FFFFFF"/>
        </w:rPr>
        <w:t>“</w:t>
      </w:r>
      <w:r w:rsidRPr="00943A57">
        <w:rPr>
          <w:rFonts w:cstheme="minorHAnsi"/>
          <w:sz w:val="28"/>
          <w:szCs w:val="28"/>
          <w:shd w:val="clear" w:color="auto" w:fill="FFFFFF"/>
        </w:rPr>
        <w:t>Our collaborations with our community partners, particularly our advisory board members, have been integral for our students to understand the landscape and the challenges they will face entering the workforce. This ensures we properly prepare our students to meet those challenges</w:t>
      </w:r>
      <w:r>
        <w:rPr>
          <w:rFonts w:cstheme="minorHAnsi"/>
          <w:sz w:val="28"/>
          <w:szCs w:val="28"/>
          <w:shd w:val="clear" w:color="auto" w:fill="FFFFFF"/>
        </w:rPr>
        <w:t xml:space="preserve">,” </w:t>
      </w:r>
      <w:r w:rsidR="0016700C">
        <w:rPr>
          <w:rFonts w:cstheme="minorHAnsi"/>
          <w:sz w:val="28"/>
          <w:szCs w:val="28"/>
          <w:shd w:val="clear" w:color="auto" w:fill="FFFFFF"/>
        </w:rPr>
        <w:t xml:space="preserve">Dr. </w:t>
      </w:r>
      <w:r>
        <w:rPr>
          <w:rFonts w:cstheme="minorHAnsi"/>
          <w:sz w:val="28"/>
          <w:szCs w:val="28"/>
          <w:shd w:val="clear" w:color="auto" w:fill="FFFFFF"/>
        </w:rPr>
        <w:t>Beecher said</w:t>
      </w:r>
      <w:r w:rsidRPr="00943A57">
        <w:rPr>
          <w:rFonts w:cstheme="minorHAnsi"/>
          <w:sz w:val="28"/>
          <w:szCs w:val="28"/>
          <w:shd w:val="clear" w:color="auto" w:fill="FFFFFF"/>
        </w:rPr>
        <w:t>. </w:t>
      </w:r>
      <w:r>
        <w:rPr>
          <w:rFonts w:cstheme="minorHAnsi"/>
          <w:sz w:val="28"/>
          <w:szCs w:val="28"/>
          <w:shd w:val="clear" w:color="auto" w:fill="FFFFFF"/>
        </w:rPr>
        <w:t>“</w:t>
      </w:r>
      <w:r w:rsidRPr="00943A57">
        <w:rPr>
          <w:rFonts w:cstheme="minorHAnsi"/>
          <w:sz w:val="28"/>
          <w:szCs w:val="28"/>
          <w:shd w:val="clear" w:color="auto" w:fill="FFFFFF"/>
        </w:rPr>
        <w:t>Our partners have served direct roles in teaching students as adjunct faculty, speakers in our lecture series, and guest presenters in class. They have also provided experiential learning opportunities through internships, co-ops, fieldwork, and employment. We are thankful for the time and energy that our partners commit to the success of our students.</w:t>
      </w:r>
      <w:r>
        <w:rPr>
          <w:rFonts w:cstheme="minorHAnsi"/>
          <w:sz w:val="28"/>
          <w:szCs w:val="28"/>
          <w:shd w:val="clear" w:color="auto" w:fill="FFFFFF"/>
        </w:rPr>
        <w:t>”</w:t>
      </w:r>
    </w:p>
    <w:p w14:paraId="6B09251D" w14:textId="77777777" w:rsidR="00616C52" w:rsidRPr="00616C52" w:rsidRDefault="00616C52" w:rsidP="00616C52">
      <w:pPr>
        <w:shd w:val="clear" w:color="auto" w:fill="FFFFFF"/>
        <w:rPr>
          <w:rFonts w:eastAsia="Times New Roman" w:cstheme="minorHAnsi"/>
          <w:i/>
          <w:iCs/>
          <w:sz w:val="28"/>
          <w:szCs w:val="28"/>
        </w:rPr>
      </w:pPr>
      <w:r w:rsidRPr="00616C52">
        <w:rPr>
          <w:rFonts w:cstheme="minorHAnsi"/>
          <w:i/>
          <w:iCs/>
          <w:sz w:val="28"/>
          <w:szCs w:val="28"/>
        </w:rPr>
        <w:t xml:space="preserve">Photo: </w:t>
      </w:r>
      <w:r w:rsidRPr="00616C52">
        <w:rPr>
          <w:rFonts w:eastAsia="Times New Roman" w:cstheme="minorHAnsi"/>
          <w:i/>
          <w:iCs/>
          <w:sz w:val="28"/>
          <w:szCs w:val="28"/>
        </w:rPr>
        <w:t>L to R:</w:t>
      </w:r>
    </w:p>
    <w:p w14:paraId="58E1B821" w14:textId="50772E7C" w:rsidR="00616C52" w:rsidRDefault="00616C52" w:rsidP="00616C52">
      <w:pPr>
        <w:shd w:val="clear" w:color="auto" w:fill="FFFFFF"/>
        <w:spacing w:after="0" w:line="240" w:lineRule="auto"/>
        <w:rPr>
          <w:rFonts w:eastAsia="Times New Roman" w:cstheme="minorHAnsi"/>
          <w:i/>
          <w:iCs/>
          <w:sz w:val="28"/>
          <w:szCs w:val="28"/>
        </w:rPr>
      </w:pPr>
      <w:r w:rsidRPr="00616C52">
        <w:rPr>
          <w:rFonts w:eastAsia="Times New Roman" w:cstheme="minorHAnsi"/>
          <w:i/>
          <w:iCs/>
          <w:sz w:val="28"/>
          <w:szCs w:val="28"/>
        </w:rPr>
        <w:t xml:space="preserve">Amanda Beecher, Associate Professor of Mathematics; Stefan Becker, </w:t>
      </w:r>
      <w:r w:rsidR="005D2B54">
        <w:rPr>
          <w:rFonts w:eastAsia="Times New Roman" w:cstheme="minorHAnsi"/>
          <w:i/>
          <w:iCs/>
          <w:sz w:val="28"/>
          <w:szCs w:val="28"/>
        </w:rPr>
        <w:t>Professor of Environmental Science</w:t>
      </w:r>
      <w:r w:rsidRPr="00616C52">
        <w:rPr>
          <w:rFonts w:eastAsia="Times New Roman" w:cstheme="minorHAnsi"/>
          <w:i/>
          <w:iCs/>
          <w:sz w:val="28"/>
          <w:szCs w:val="28"/>
        </w:rPr>
        <w:t xml:space="preserve">; Christopher Romano, VP of Enrollment Management and </w:t>
      </w:r>
      <w:r w:rsidRPr="00616C52">
        <w:rPr>
          <w:rFonts w:eastAsia="Times New Roman" w:cstheme="minorHAnsi"/>
          <w:i/>
          <w:iCs/>
          <w:sz w:val="28"/>
          <w:szCs w:val="28"/>
        </w:rPr>
        <w:lastRenderedPageBreak/>
        <w:t xml:space="preserve">Student Affairs; Paramjeet Bagga, Professor of Biology; Edward Saiff, Dean TAS; Cindy </w:t>
      </w:r>
      <w:proofErr w:type="spellStart"/>
      <w:r w:rsidRPr="00616C52">
        <w:rPr>
          <w:rFonts w:eastAsia="Times New Roman" w:cstheme="minorHAnsi"/>
          <w:i/>
          <w:iCs/>
          <w:sz w:val="28"/>
          <w:szCs w:val="28"/>
        </w:rPr>
        <w:t>Jebb</w:t>
      </w:r>
      <w:proofErr w:type="spellEnd"/>
      <w:r w:rsidRPr="00616C52">
        <w:rPr>
          <w:rFonts w:eastAsia="Times New Roman" w:cstheme="minorHAnsi"/>
          <w:i/>
          <w:iCs/>
          <w:sz w:val="28"/>
          <w:szCs w:val="28"/>
        </w:rPr>
        <w:t>, President; Susan Gaulden, Interim Provost; James Gillespie, Professor of Mathematics; Scott Frees, Professor of Computer Science</w:t>
      </w:r>
    </w:p>
    <w:p w14:paraId="073F2BEF" w14:textId="1D851DFC" w:rsidR="00361455" w:rsidRDefault="00361455" w:rsidP="00616C52">
      <w:pPr>
        <w:shd w:val="clear" w:color="auto" w:fill="FFFFFF"/>
        <w:spacing w:after="0" w:line="240" w:lineRule="auto"/>
        <w:rPr>
          <w:rFonts w:eastAsia="Times New Roman" w:cstheme="minorHAnsi"/>
          <w:i/>
          <w:iCs/>
          <w:sz w:val="28"/>
          <w:szCs w:val="28"/>
        </w:rPr>
      </w:pPr>
    </w:p>
    <w:p w14:paraId="1058BF19" w14:textId="77777777" w:rsidR="00361455" w:rsidRPr="00B2236B" w:rsidRDefault="00361455" w:rsidP="00361455">
      <w:r w:rsidRPr="00B2236B">
        <w:tab/>
      </w:r>
      <w:r w:rsidRPr="00B2236B">
        <w:tab/>
      </w:r>
      <w:r w:rsidRPr="00B2236B">
        <w:tab/>
      </w:r>
      <w:r w:rsidRPr="00B2236B">
        <w:tab/>
      </w:r>
      <w:r w:rsidRPr="00B2236B">
        <w:tab/>
      </w:r>
      <w:r w:rsidRPr="00B2236B">
        <w:tab/>
        <w:t>###</w:t>
      </w:r>
    </w:p>
    <w:p w14:paraId="37A7D5B5" w14:textId="77777777" w:rsidR="00361455" w:rsidRPr="00B2236B" w:rsidRDefault="00361455" w:rsidP="00361455">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CBE605D" w14:textId="77777777" w:rsidR="00361455" w:rsidRPr="00B2236B" w:rsidRDefault="00361455" w:rsidP="00361455">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16DBFBD4" w14:textId="77777777" w:rsidR="00361455" w:rsidRPr="00616C52" w:rsidRDefault="00361455" w:rsidP="00616C52">
      <w:pPr>
        <w:shd w:val="clear" w:color="auto" w:fill="FFFFFF"/>
        <w:spacing w:after="0" w:line="240" w:lineRule="auto"/>
        <w:rPr>
          <w:rFonts w:eastAsia="Times New Roman" w:cstheme="minorHAnsi"/>
          <w:i/>
          <w:iCs/>
          <w:sz w:val="28"/>
          <w:szCs w:val="28"/>
        </w:rPr>
      </w:pPr>
    </w:p>
    <w:p w14:paraId="1A6F42F5" w14:textId="6661A7B9" w:rsidR="004159DA" w:rsidRPr="00943A57" w:rsidRDefault="004159DA">
      <w:pPr>
        <w:rPr>
          <w:rFonts w:cstheme="minorHAnsi"/>
          <w:sz w:val="28"/>
          <w:szCs w:val="28"/>
        </w:rPr>
      </w:pPr>
    </w:p>
    <w:p w14:paraId="396866CE" w14:textId="77777777" w:rsidR="004159DA" w:rsidRPr="00264BE6" w:rsidRDefault="004159DA">
      <w:pPr>
        <w:rPr>
          <w:sz w:val="28"/>
          <w:szCs w:val="28"/>
        </w:rPr>
      </w:pPr>
    </w:p>
    <w:sectPr w:rsidR="004159DA" w:rsidRPr="00264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DA"/>
    <w:rsid w:val="0016700C"/>
    <w:rsid w:val="00264BE6"/>
    <w:rsid w:val="00361455"/>
    <w:rsid w:val="00415506"/>
    <w:rsid w:val="004159DA"/>
    <w:rsid w:val="004A2880"/>
    <w:rsid w:val="005D2B54"/>
    <w:rsid w:val="005E7653"/>
    <w:rsid w:val="00616C52"/>
    <w:rsid w:val="00643729"/>
    <w:rsid w:val="0068556E"/>
    <w:rsid w:val="006E2D44"/>
    <w:rsid w:val="007D6EF8"/>
    <w:rsid w:val="00943A57"/>
    <w:rsid w:val="009653A1"/>
    <w:rsid w:val="00AE422D"/>
    <w:rsid w:val="00B34DB4"/>
    <w:rsid w:val="00BB7649"/>
    <w:rsid w:val="00D55CE1"/>
    <w:rsid w:val="00EC1807"/>
    <w:rsid w:val="00F07AEF"/>
    <w:rsid w:val="00F4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130F"/>
  <w15:chartTrackingRefBased/>
  <w15:docId w15:val="{C4E051ED-6D21-4DE6-B680-8C105979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CE1"/>
    <w:rPr>
      <w:color w:val="0563C1" w:themeColor="hyperlink"/>
      <w:u w:val="single"/>
    </w:rPr>
  </w:style>
  <w:style w:type="character" w:customStyle="1" w:styleId="UnresolvedMention1">
    <w:name w:val="Unresolved Mention1"/>
    <w:basedOn w:val="DefaultParagraphFont"/>
    <w:uiPriority w:val="99"/>
    <w:semiHidden/>
    <w:unhideWhenUsed/>
    <w:rsid w:val="00D55CE1"/>
    <w:rPr>
      <w:color w:val="605E5C"/>
      <w:shd w:val="clear" w:color="auto" w:fill="E1DFDD"/>
    </w:rPr>
  </w:style>
  <w:style w:type="paragraph" w:styleId="NormalWeb">
    <w:name w:val="Normal (Web)"/>
    <w:basedOn w:val="Normal"/>
    <w:uiPriority w:val="99"/>
    <w:semiHidden/>
    <w:unhideWhenUsed/>
    <w:rsid w:val="007D6E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5E7653"/>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361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4040">
      <w:bodyDiv w:val="1"/>
      <w:marLeft w:val="0"/>
      <w:marRight w:val="0"/>
      <w:marTop w:val="0"/>
      <w:marBottom w:val="0"/>
      <w:divBdr>
        <w:top w:val="none" w:sz="0" w:space="0" w:color="auto"/>
        <w:left w:val="none" w:sz="0" w:space="0" w:color="auto"/>
        <w:bottom w:val="none" w:sz="0" w:space="0" w:color="auto"/>
        <w:right w:val="none" w:sz="0" w:space="0" w:color="auto"/>
      </w:divBdr>
      <w:divsChild>
        <w:div w:id="104270409">
          <w:marLeft w:val="0"/>
          <w:marRight w:val="0"/>
          <w:marTop w:val="0"/>
          <w:marBottom w:val="0"/>
          <w:divBdr>
            <w:top w:val="none" w:sz="0" w:space="0" w:color="auto"/>
            <w:left w:val="none" w:sz="0" w:space="0" w:color="auto"/>
            <w:bottom w:val="none" w:sz="0" w:space="0" w:color="auto"/>
            <w:right w:val="none" w:sz="0" w:space="0" w:color="auto"/>
          </w:divBdr>
        </w:div>
        <w:div w:id="494108626">
          <w:marLeft w:val="0"/>
          <w:marRight w:val="0"/>
          <w:marTop w:val="0"/>
          <w:marBottom w:val="0"/>
          <w:divBdr>
            <w:top w:val="none" w:sz="0" w:space="0" w:color="auto"/>
            <w:left w:val="none" w:sz="0" w:space="0" w:color="auto"/>
            <w:bottom w:val="none" w:sz="0" w:space="0" w:color="auto"/>
            <w:right w:val="none" w:sz="0" w:space="0" w:color="auto"/>
          </w:divBdr>
        </w:div>
      </w:divsChild>
    </w:div>
    <w:div w:id="1203203422">
      <w:bodyDiv w:val="1"/>
      <w:marLeft w:val="0"/>
      <w:marRight w:val="0"/>
      <w:marTop w:val="0"/>
      <w:marBottom w:val="0"/>
      <w:divBdr>
        <w:top w:val="none" w:sz="0" w:space="0" w:color="auto"/>
        <w:left w:val="none" w:sz="0" w:space="0" w:color="auto"/>
        <w:bottom w:val="none" w:sz="0" w:space="0" w:color="auto"/>
        <w:right w:val="none" w:sz="0" w:space="0" w:color="auto"/>
      </w:divBdr>
      <w:divsChild>
        <w:div w:id="618803384">
          <w:marLeft w:val="0"/>
          <w:marRight w:val="0"/>
          <w:marTop w:val="0"/>
          <w:marBottom w:val="0"/>
          <w:divBdr>
            <w:top w:val="none" w:sz="0" w:space="0" w:color="auto"/>
            <w:left w:val="none" w:sz="0" w:space="0" w:color="auto"/>
            <w:bottom w:val="none" w:sz="0" w:space="0" w:color="auto"/>
            <w:right w:val="none" w:sz="0" w:space="0" w:color="auto"/>
          </w:divBdr>
        </w:div>
      </w:divsChild>
    </w:div>
    <w:div w:id="1556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tas/" TargetMode="External"/><Relationship Id="rId3" Type="http://schemas.openxmlformats.org/officeDocument/2006/relationships/webSettings" Target="webSettings.xml"/><Relationship Id="rId7" Type="http://schemas.openxmlformats.org/officeDocument/2006/relationships/hyperlink" Target="https://www.ramapo.edu/dmc/programs/ms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dmc/"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Cromano@winads.ramapo.edu</dc:creator>
  <cp:keywords/>
  <dc:description/>
  <cp:lastModifiedBy>Angela Daidone</cp:lastModifiedBy>
  <cp:revision>4</cp:revision>
  <dcterms:created xsi:type="dcterms:W3CDTF">2022-04-29T13:54:00Z</dcterms:created>
  <dcterms:modified xsi:type="dcterms:W3CDTF">2022-04-29T13:57:00Z</dcterms:modified>
</cp:coreProperties>
</file>