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58C8" w14:textId="77777777" w:rsidR="006A2EB8" w:rsidRDefault="006A2EB8" w:rsidP="006A2EB8">
      <w:pPr>
        <w:pStyle w:val="p0"/>
        <w:spacing w:before="3"/>
      </w:pPr>
      <w:bookmarkStart w:id="0" w:name="_Hlk52530125"/>
      <w:bookmarkStart w:id="1" w:name="_Hlk46730862"/>
      <w:r>
        <w:rPr>
          <w:noProof/>
        </w:rPr>
        <w:drawing>
          <wp:inline distT="0" distB="0" distL="0" distR="0" wp14:anchorId="7F4E61DA" wp14:editId="7D0CD19E">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19BBD152" w14:textId="77777777" w:rsidR="006A2EB8" w:rsidRDefault="006A2EB8" w:rsidP="006A2EB8">
      <w:pPr>
        <w:pStyle w:val="p0"/>
        <w:spacing w:before="3" w:line="240" w:lineRule="exact"/>
        <w:rPr>
          <w:b/>
          <w:bCs/>
        </w:rPr>
      </w:pPr>
    </w:p>
    <w:p w14:paraId="5559E70B" w14:textId="77777777" w:rsidR="006A2EB8" w:rsidRDefault="006A2EB8" w:rsidP="006A2EB8">
      <w:pPr>
        <w:pStyle w:val="p0"/>
        <w:spacing w:before="3" w:line="240" w:lineRule="exact"/>
      </w:pPr>
      <w:r>
        <w:rPr>
          <w:b/>
          <w:bCs/>
        </w:rPr>
        <w:t>RAMAPO COLLEGE OF NEW JERSEY</w:t>
      </w:r>
    </w:p>
    <w:p w14:paraId="750169EF" w14:textId="086D1F9E" w:rsidR="006A2EB8" w:rsidRDefault="006A2EB8" w:rsidP="006A2EB8">
      <w:pPr>
        <w:pStyle w:val="p0"/>
        <w:spacing w:before="3" w:after="2"/>
      </w:pPr>
      <w:r>
        <w:rPr>
          <w:b/>
          <w:bCs/>
        </w:rPr>
        <w:t>Office of Institutional Advancement</w:t>
      </w:r>
    </w:p>
    <w:p w14:paraId="5249E6F7" w14:textId="77777777" w:rsidR="006A2EB8" w:rsidRDefault="006A2EB8" w:rsidP="006A2EB8">
      <w:pPr>
        <w:pStyle w:val="p0"/>
        <w:spacing w:before="3" w:after="3"/>
      </w:pPr>
      <w:r>
        <w:rPr>
          <w:b/>
          <w:bCs/>
        </w:rPr>
        <w:t>Press Release</w:t>
      </w:r>
    </w:p>
    <w:p w14:paraId="782E765B" w14:textId="27CB2AA8" w:rsidR="006A2EB8" w:rsidRDefault="006A2EB8" w:rsidP="006A2EB8">
      <w:pPr>
        <w:pStyle w:val="p0"/>
        <w:spacing w:before="3" w:after="3"/>
        <w:rPr>
          <w:b/>
          <w:bCs/>
        </w:rPr>
      </w:pPr>
      <w:r>
        <w:rPr>
          <w:b/>
          <w:bCs/>
        </w:rPr>
        <w:t xml:space="preserve">March </w:t>
      </w:r>
      <w:r w:rsidR="00EC3759">
        <w:rPr>
          <w:b/>
          <w:bCs/>
        </w:rPr>
        <w:t>9</w:t>
      </w:r>
      <w:r>
        <w:rPr>
          <w:b/>
          <w:bCs/>
        </w:rPr>
        <w:t>, 2022</w:t>
      </w:r>
    </w:p>
    <w:p w14:paraId="297F7F17" w14:textId="77777777" w:rsidR="006A2EB8" w:rsidRDefault="006A2EB8" w:rsidP="006A2EB8">
      <w:pPr>
        <w:pStyle w:val="p0"/>
        <w:spacing w:before="3" w:after="3"/>
        <w:rPr>
          <w:i/>
          <w:iCs/>
        </w:rPr>
      </w:pPr>
    </w:p>
    <w:p w14:paraId="1B3B5CEA" w14:textId="77777777" w:rsidR="006A2EB8" w:rsidRPr="00C8534E" w:rsidRDefault="006A2EB8" w:rsidP="006A2EB8">
      <w:pPr>
        <w:pStyle w:val="p0"/>
        <w:spacing w:before="3" w:after="3"/>
        <w:rPr>
          <w:b/>
          <w:bCs/>
          <w:color w:val="FF0000"/>
          <w:u w:val="single"/>
        </w:rPr>
      </w:pPr>
      <w:r>
        <w:rPr>
          <w:i/>
          <w:iCs/>
        </w:rPr>
        <w:t>Contact: Angela Daidone</w:t>
      </w:r>
      <w:r>
        <w:rPr>
          <w:i/>
          <w:iCs/>
        </w:rPr>
        <w:tab/>
      </w:r>
      <w:r>
        <w:rPr>
          <w:i/>
          <w:iCs/>
        </w:rPr>
        <w:tab/>
        <w:t xml:space="preserve">   </w:t>
      </w:r>
      <w:r>
        <w:rPr>
          <w:i/>
          <w:iCs/>
        </w:rPr>
        <w:tab/>
      </w:r>
    </w:p>
    <w:p w14:paraId="4F684264" w14:textId="77777777" w:rsidR="006A2EB8" w:rsidRDefault="006A2EB8" w:rsidP="006A2EB8">
      <w:pPr>
        <w:pStyle w:val="p0"/>
        <w:spacing w:before="3" w:after="3"/>
      </w:pPr>
      <w:r>
        <w:rPr>
          <w:i/>
          <w:iCs/>
        </w:rPr>
        <w:t>201-684-7477</w:t>
      </w:r>
    </w:p>
    <w:p w14:paraId="6DC7D7CF" w14:textId="77777777" w:rsidR="006A2EB8" w:rsidRDefault="00643933" w:rsidP="006A2EB8">
      <w:pPr>
        <w:pStyle w:val="p0"/>
        <w:spacing w:before="3" w:after="3"/>
        <w:rPr>
          <w:i/>
          <w:iCs/>
        </w:rPr>
      </w:pPr>
      <w:hyperlink r:id="rId5" w:history="1">
        <w:r w:rsidR="006A2EB8" w:rsidRPr="006B0B7B">
          <w:rPr>
            <w:rStyle w:val="Hyperlink"/>
            <w:i/>
            <w:iCs/>
          </w:rPr>
          <w:t>adaidon1@ramapo.edu</w:t>
        </w:r>
      </w:hyperlink>
    </w:p>
    <w:bookmarkEnd w:id="0"/>
    <w:p w14:paraId="26AF061B" w14:textId="77777777" w:rsidR="006A2EB8" w:rsidRDefault="006A2EB8" w:rsidP="006A2EB8">
      <w:pPr>
        <w:pStyle w:val="p0"/>
        <w:spacing w:before="3"/>
      </w:pPr>
    </w:p>
    <w:bookmarkEnd w:id="1"/>
    <w:p w14:paraId="2389EE7C" w14:textId="1CDF3FE1" w:rsidR="006A2EB8" w:rsidRPr="002A474A" w:rsidRDefault="006A2EB8" w:rsidP="006A2EB8">
      <w:pPr>
        <w:jc w:val="center"/>
        <w:rPr>
          <w:b/>
          <w:bCs/>
          <w:sz w:val="40"/>
          <w:szCs w:val="40"/>
        </w:rPr>
      </w:pPr>
      <w:r w:rsidRPr="002A474A">
        <w:rPr>
          <w:b/>
          <w:bCs/>
          <w:sz w:val="40"/>
          <w:szCs w:val="40"/>
        </w:rPr>
        <w:t xml:space="preserve">Ramapo College of New Jersey Earns </w:t>
      </w:r>
      <w:r w:rsidR="00F827E5">
        <w:rPr>
          <w:b/>
          <w:bCs/>
          <w:sz w:val="40"/>
          <w:szCs w:val="40"/>
        </w:rPr>
        <w:t xml:space="preserve">Gold in </w:t>
      </w:r>
      <w:r w:rsidRPr="002A474A">
        <w:rPr>
          <w:b/>
          <w:bCs/>
          <w:sz w:val="40"/>
          <w:szCs w:val="40"/>
        </w:rPr>
        <w:t>202</w:t>
      </w:r>
      <w:r>
        <w:rPr>
          <w:b/>
          <w:bCs/>
          <w:sz w:val="40"/>
          <w:szCs w:val="40"/>
        </w:rPr>
        <w:t>2</w:t>
      </w:r>
      <w:r w:rsidRPr="002A474A">
        <w:rPr>
          <w:b/>
          <w:bCs/>
          <w:sz w:val="40"/>
          <w:szCs w:val="40"/>
        </w:rPr>
        <w:t>-202</w:t>
      </w:r>
      <w:r>
        <w:rPr>
          <w:b/>
          <w:bCs/>
          <w:sz w:val="40"/>
          <w:szCs w:val="40"/>
        </w:rPr>
        <w:t>3</w:t>
      </w:r>
      <w:r w:rsidRPr="002A474A">
        <w:rPr>
          <w:b/>
          <w:bCs/>
          <w:sz w:val="40"/>
          <w:szCs w:val="40"/>
        </w:rPr>
        <w:t xml:space="preserve"> Military Friendly ® School Designation</w:t>
      </w:r>
    </w:p>
    <w:p w14:paraId="7D8ED91E" w14:textId="47AB63A9" w:rsidR="006A2EB8" w:rsidRPr="001C5745" w:rsidRDefault="006A2EB8" w:rsidP="00877492">
      <w:pPr>
        <w:rPr>
          <w:sz w:val="24"/>
          <w:szCs w:val="24"/>
        </w:rPr>
      </w:pPr>
      <w:r w:rsidRPr="001C5745">
        <w:rPr>
          <w:sz w:val="24"/>
          <w:szCs w:val="24"/>
        </w:rPr>
        <w:t>MAHWAH, N.J. — Ra</w:t>
      </w:r>
      <w:r w:rsidR="00412138">
        <w:rPr>
          <w:sz w:val="24"/>
          <w:szCs w:val="24"/>
        </w:rPr>
        <w:t>mapo College of New Jersey has</w:t>
      </w:r>
      <w:r w:rsidRPr="001C5745">
        <w:rPr>
          <w:sz w:val="24"/>
          <w:szCs w:val="24"/>
        </w:rPr>
        <w:t xml:space="preserve"> earned </w:t>
      </w:r>
      <w:r w:rsidR="00412138" w:rsidRPr="00EC3759">
        <w:rPr>
          <w:sz w:val="24"/>
          <w:szCs w:val="24"/>
        </w:rPr>
        <w:t xml:space="preserve">Gold Award Status </w:t>
      </w:r>
      <w:r w:rsidRPr="001C5745">
        <w:rPr>
          <w:sz w:val="24"/>
          <w:szCs w:val="24"/>
        </w:rPr>
        <w:t xml:space="preserve">as a Military </w:t>
      </w:r>
      <w:r w:rsidRPr="00EC3759">
        <w:rPr>
          <w:sz w:val="24"/>
          <w:szCs w:val="24"/>
        </w:rPr>
        <w:t>Friendly® School for 2022-2023.</w:t>
      </w:r>
      <w:r w:rsidR="00775278" w:rsidRPr="00EC3759">
        <w:rPr>
          <w:sz w:val="24"/>
          <w:szCs w:val="24"/>
        </w:rPr>
        <w:t xml:space="preserve"> Ramapo is in an elit</w:t>
      </w:r>
      <w:r w:rsidR="002363AE" w:rsidRPr="00EC3759">
        <w:rPr>
          <w:sz w:val="24"/>
          <w:szCs w:val="24"/>
        </w:rPr>
        <w:t xml:space="preserve">e group of less than 16% of </w:t>
      </w:r>
      <w:r w:rsidR="00AB139B" w:rsidRPr="00EC3759">
        <w:rPr>
          <w:sz w:val="24"/>
          <w:szCs w:val="24"/>
        </w:rPr>
        <w:t xml:space="preserve">evaluated </w:t>
      </w:r>
      <w:r w:rsidR="00775278" w:rsidRPr="00EC3759">
        <w:rPr>
          <w:sz w:val="24"/>
          <w:szCs w:val="24"/>
        </w:rPr>
        <w:t>schools in</w:t>
      </w:r>
      <w:r w:rsidR="002363AE" w:rsidRPr="00EC3759">
        <w:rPr>
          <w:sz w:val="24"/>
          <w:szCs w:val="24"/>
        </w:rPr>
        <w:t xml:space="preserve"> that the liberal arts college</w:t>
      </w:r>
      <w:r w:rsidR="00AB139B" w:rsidRPr="00EC3759">
        <w:rPr>
          <w:sz w:val="24"/>
          <w:szCs w:val="24"/>
        </w:rPr>
        <w:t xml:space="preserve"> earned</w:t>
      </w:r>
      <w:r w:rsidR="00775278" w:rsidRPr="00EC3759">
        <w:rPr>
          <w:sz w:val="24"/>
          <w:szCs w:val="24"/>
        </w:rPr>
        <w:t xml:space="preserve"> “Gold” </w:t>
      </w:r>
      <w:r w:rsidR="00AB139B" w:rsidRPr="00EC3759">
        <w:rPr>
          <w:sz w:val="24"/>
          <w:szCs w:val="24"/>
        </w:rPr>
        <w:t xml:space="preserve">status for its </w:t>
      </w:r>
      <w:r w:rsidR="00775278" w:rsidRPr="00EC3759">
        <w:rPr>
          <w:sz w:val="24"/>
          <w:szCs w:val="24"/>
        </w:rPr>
        <w:t>leading practices, outcomes, and effective programs</w:t>
      </w:r>
      <w:r w:rsidR="00412138" w:rsidRPr="00EC3759">
        <w:rPr>
          <w:sz w:val="24"/>
          <w:szCs w:val="24"/>
        </w:rPr>
        <w:t>.</w:t>
      </w:r>
      <w:r w:rsidR="00775278" w:rsidRPr="00EC3759">
        <w:rPr>
          <w:sz w:val="24"/>
          <w:szCs w:val="24"/>
        </w:rPr>
        <w:t xml:space="preserve"> </w:t>
      </w:r>
      <w:r w:rsidR="00EC3759">
        <w:rPr>
          <w:sz w:val="24"/>
          <w:szCs w:val="24"/>
        </w:rPr>
        <w:t>More than</w:t>
      </w:r>
      <w:r w:rsidR="00AB139B" w:rsidRPr="00EC3759">
        <w:rPr>
          <w:sz w:val="24"/>
          <w:szCs w:val="24"/>
        </w:rPr>
        <w:t xml:space="preserve"> 1,800 schools participated in the 2022-2023 survey. </w:t>
      </w:r>
      <w:r w:rsidR="00877492" w:rsidRPr="001C5745">
        <w:rPr>
          <w:sz w:val="24"/>
          <w:szCs w:val="24"/>
        </w:rPr>
        <w:t xml:space="preserve">Institutions earning the Military Friendly® School designation were evaluated using both public data sources and responses from a proprietary survey. </w:t>
      </w:r>
      <w:r w:rsidRPr="001C5745">
        <w:rPr>
          <w:sz w:val="24"/>
          <w:szCs w:val="24"/>
        </w:rPr>
        <w:t>The 202</w:t>
      </w:r>
      <w:r w:rsidR="00877492" w:rsidRPr="001C5745">
        <w:rPr>
          <w:sz w:val="24"/>
          <w:szCs w:val="24"/>
        </w:rPr>
        <w:t>2</w:t>
      </w:r>
      <w:r w:rsidRPr="001C5745">
        <w:rPr>
          <w:sz w:val="24"/>
          <w:szCs w:val="24"/>
        </w:rPr>
        <w:t>-202</w:t>
      </w:r>
      <w:r w:rsidR="00877492" w:rsidRPr="001C5745">
        <w:rPr>
          <w:sz w:val="24"/>
          <w:szCs w:val="24"/>
        </w:rPr>
        <w:t>3</w:t>
      </w:r>
      <w:r w:rsidRPr="001C5745">
        <w:rPr>
          <w:sz w:val="24"/>
          <w:szCs w:val="24"/>
        </w:rPr>
        <w:t xml:space="preserve"> Military Friendly® Schools list will be published in the May issue of </w:t>
      </w:r>
      <w:r w:rsidRPr="001C5745">
        <w:rPr>
          <w:i/>
          <w:iCs/>
          <w:sz w:val="24"/>
          <w:szCs w:val="24"/>
        </w:rPr>
        <w:t>G.I. Jobs</w:t>
      </w:r>
      <w:r w:rsidRPr="001C5745">
        <w:rPr>
          <w:sz w:val="24"/>
          <w:szCs w:val="24"/>
        </w:rPr>
        <w:t xml:space="preserve"> magazine and can be found at </w:t>
      </w:r>
      <w:hyperlink r:id="rId6" w:history="1">
        <w:r w:rsidRPr="001C5745">
          <w:rPr>
            <w:rStyle w:val="Hyperlink"/>
            <w:color w:val="auto"/>
            <w:sz w:val="24"/>
            <w:szCs w:val="24"/>
          </w:rPr>
          <w:t>www.militaryfriendly.com</w:t>
        </w:r>
      </w:hyperlink>
    </w:p>
    <w:p w14:paraId="4B3C9428" w14:textId="151B1361" w:rsidR="00775278" w:rsidRPr="00EC3759" w:rsidRDefault="00775278" w:rsidP="00775278">
      <w:pPr>
        <w:shd w:val="clear" w:color="auto" w:fill="FFFFFF"/>
        <w:spacing w:after="0" w:line="240" w:lineRule="auto"/>
        <w:rPr>
          <w:rFonts w:ascii="Calibri" w:eastAsia="Times New Roman" w:hAnsi="Calibri" w:cs="Calibri"/>
          <w:sz w:val="24"/>
          <w:szCs w:val="24"/>
        </w:rPr>
      </w:pPr>
      <w:r w:rsidRPr="00EC3759">
        <w:rPr>
          <w:rFonts w:ascii="Calibri" w:eastAsia="Times New Roman" w:hAnsi="Calibri" w:cs="Calibri"/>
          <w:sz w:val="24"/>
          <w:szCs w:val="24"/>
        </w:rPr>
        <w:t>“Ramapo College of New Jersey is an optimal destination for active service members and veterans to pursue their undergraduate education,</w:t>
      </w:r>
      <w:r w:rsidR="002363AE" w:rsidRPr="00EC3759">
        <w:rPr>
          <w:rFonts w:ascii="Calibri" w:eastAsia="Times New Roman" w:hAnsi="Calibri" w:cs="Calibri"/>
          <w:sz w:val="24"/>
          <w:szCs w:val="24"/>
        </w:rPr>
        <w:t>”</w:t>
      </w:r>
      <w:r w:rsidRPr="00EC3759">
        <w:rPr>
          <w:rFonts w:ascii="Calibri" w:eastAsia="Times New Roman" w:hAnsi="Calibri" w:cs="Calibri"/>
          <w:sz w:val="24"/>
          <w:szCs w:val="24"/>
        </w:rPr>
        <w:t xml:space="preserve"> said President Cindy Jebb, a 39-year veteran of the US Army and former Dean of the Academic Board at the US Military Academy at West Point. “It gives me great pleasure to share that our College has a dedicated Veterans Student Lounge, an active Veterans Student Organization, broad community support from Local VFWs, financial aid professionals who specialize in the GI Bill, and a team of academic and career advisors, counselors, faculty, and staff who value the contributions, the lived experiences, and the diversity of perspective our veteran and service member students bring to collegiate life at Ramapo.”     </w:t>
      </w:r>
    </w:p>
    <w:p w14:paraId="0F197899" w14:textId="77777777" w:rsidR="00AB139B" w:rsidRPr="00775278" w:rsidRDefault="00AB139B" w:rsidP="00775278">
      <w:pPr>
        <w:shd w:val="clear" w:color="auto" w:fill="FFFFFF"/>
        <w:spacing w:after="0" w:line="240" w:lineRule="auto"/>
        <w:rPr>
          <w:rFonts w:ascii="Arial" w:eastAsia="Times New Roman" w:hAnsi="Arial" w:cs="Arial"/>
          <w:color w:val="FF0000"/>
          <w:sz w:val="24"/>
          <w:szCs w:val="24"/>
        </w:rPr>
      </w:pPr>
    </w:p>
    <w:p w14:paraId="21E97537" w14:textId="77777777" w:rsidR="00877492" w:rsidRPr="001C5745" w:rsidRDefault="00877492" w:rsidP="00877492">
      <w:pPr>
        <w:rPr>
          <w:sz w:val="24"/>
          <w:szCs w:val="24"/>
        </w:rPr>
      </w:pPr>
      <w:r w:rsidRPr="001C5745">
        <w:rPr>
          <w:sz w:val="24"/>
          <w:szCs w:val="24"/>
        </w:rPr>
        <w:t xml:space="preserve">Methodology, criteria, and weightings were determined by </w:t>
      </w:r>
      <w:proofErr w:type="spellStart"/>
      <w:r w:rsidRPr="001C5745">
        <w:rPr>
          <w:sz w:val="24"/>
          <w:szCs w:val="24"/>
        </w:rPr>
        <w:t>Viqtory</w:t>
      </w:r>
      <w:proofErr w:type="spellEnd"/>
      <w:r w:rsidRPr="001C5745">
        <w:rPr>
          <w:sz w:val="24"/>
          <w:szCs w:val="24"/>
        </w:rPr>
        <w:t xml:space="preserve"> with input from the Military Friendly® Advisory Council of independent leaders in the higher education and military recruitment community. Final ratings were determined by combining the institution’s survey scores with the assessment of the institution’s ability to meet thresholds for Student Retention, Graduation, Job Placement, Loan Repayment, Persistence (Degree Advancement or Transfer) and Loan Default rates for all students and, specifically, for student veterans.</w:t>
      </w:r>
    </w:p>
    <w:p w14:paraId="3217BC25" w14:textId="77777777" w:rsidR="006A2EB8" w:rsidRPr="001C5745" w:rsidRDefault="006A2EB8" w:rsidP="006A2EB8">
      <w:pPr>
        <w:shd w:val="clear" w:color="auto" w:fill="FFFFFF"/>
        <w:spacing w:after="0" w:line="240" w:lineRule="auto"/>
        <w:rPr>
          <w:rFonts w:ascii="Arial" w:eastAsia="Times New Roman" w:hAnsi="Arial" w:cs="Arial"/>
          <w:sz w:val="24"/>
          <w:szCs w:val="24"/>
        </w:rPr>
      </w:pPr>
      <w:r w:rsidRPr="001C5745">
        <w:rPr>
          <w:rFonts w:ascii="Calibri" w:eastAsia="Times New Roman" w:hAnsi="Calibri" w:cs="Calibri"/>
          <w:sz w:val="24"/>
          <w:szCs w:val="24"/>
        </w:rPr>
        <w:t> </w:t>
      </w:r>
    </w:p>
    <w:p w14:paraId="5399B5ED" w14:textId="33362F52" w:rsidR="006A2EB8" w:rsidRPr="001C5745" w:rsidRDefault="00877492" w:rsidP="00877492">
      <w:pPr>
        <w:rPr>
          <w:sz w:val="24"/>
          <w:szCs w:val="24"/>
        </w:rPr>
      </w:pPr>
      <w:r w:rsidRPr="001C5745">
        <w:rPr>
          <w:sz w:val="24"/>
          <w:szCs w:val="24"/>
        </w:rPr>
        <w:lastRenderedPageBreak/>
        <w:t xml:space="preserve">“Military Friendly® is committed to transparency and providing consistent data-driven standards in our designation process. Our standards provide a benchmark that promotes positive outcomes and support services that better the educational landscape and provide opportunity for the Military Community. This creates a competitive atmosphere that encourages colleges to evolve and invest in their programs consistently. Schools who achieve awards designation show true commitment in their efforts, going over and above that standard,” said Kayla Lopez, National Director of Military Partnerships, </w:t>
      </w:r>
      <w:r w:rsidR="006A2EB8" w:rsidRPr="001C5745">
        <w:rPr>
          <w:sz w:val="24"/>
          <w:szCs w:val="24"/>
        </w:rPr>
        <w:t>Military Friendly®</w:t>
      </w:r>
      <w:r w:rsidRPr="001C5745">
        <w:rPr>
          <w:sz w:val="24"/>
          <w:szCs w:val="24"/>
        </w:rPr>
        <w:t>.</w:t>
      </w:r>
      <w:r w:rsidR="006A2EB8" w:rsidRPr="001C5745">
        <w:rPr>
          <w:sz w:val="24"/>
          <w:szCs w:val="24"/>
        </w:rPr>
        <w:t xml:space="preserve"> </w:t>
      </w:r>
    </w:p>
    <w:p w14:paraId="4AE520CF" w14:textId="77777777" w:rsidR="006A2EB8" w:rsidRPr="00B2236B" w:rsidRDefault="006A2EB8" w:rsidP="006A2EB8">
      <w:r w:rsidRPr="00B2236B">
        <w:tab/>
      </w:r>
      <w:r w:rsidRPr="00B2236B">
        <w:tab/>
      </w:r>
      <w:r w:rsidRPr="00B2236B">
        <w:tab/>
      </w:r>
      <w:r w:rsidRPr="00B2236B">
        <w:tab/>
      </w:r>
      <w:r w:rsidRPr="00B2236B">
        <w:tab/>
      </w:r>
      <w:r w:rsidRPr="00B2236B">
        <w:tab/>
        <w:t>###</w:t>
      </w:r>
    </w:p>
    <w:p w14:paraId="0ED3A45E" w14:textId="77777777" w:rsidR="00643933" w:rsidRPr="00B2236B" w:rsidRDefault="00643933" w:rsidP="00643933">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685565F0" w14:textId="77777777" w:rsidR="00643933" w:rsidRPr="00B2236B" w:rsidRDefault="00643933" w:rsidP="00643933">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5F162B5B" w14:textId="77777777" w:rsidR="006A2EB8" w:rsidRPr="002A474A" w:rsidRDefault="006A2EB8" w:rsidP="006A2EB8">
      <w:pPr>
        <w:rPr>
          <w:sz w:val="24"/>
          <w:szCs w:val="24"/>
        </w:rPr>
      </w:pPr>
    </w:p>
    <w:p w14:paraId="708A28DC" w14:textId="77777777" w:rsidR="006A2EB8" w:rsidRPr="002A474A" w:rsidRDefault="006A2EB8" w:rsidP="006A2EB8">
      <w:pPr>
        <w:rPr>
          <w:sz w:val="24"/>
          <w:szCs w:val="24"/>
        </w:rPr>
      </w:pPr>
    </w:p>
    <w:p w14:paraId="150AC182" w14:textId="77777777" w:rsidR="00CF10B5" w:rsidRDefault="00CF10B5"/>
    <w:sectPr w:rsidR="00CF1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B8"/>
    <w:rsid w:val="001C5745"/>
    <w:rsid w:val="002363AE"/>
    <w:rsid w:val="00412138"/>
    <w:rsid w:val="00643933"/>
    <w:rsid w:val="006A2EB8"/>
    <w:rsid w:val="006C7C18"/>
    <w:rsid w:val="00775278"/>
    <w:rsid w:val="00877492"/>
    <w:rsid w:val="00AB139B"/>
    <w:rsid w:val="00CF10B5"/>
    <w:rsid w:val="00EC3759"/>
    <w:rsid w:val="00F82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6C94"/>
  <w15:chartTrackingRefBased/>
  <w15:docId w15:val="{14894D49-FEF6-4D34-A34E-5A2E0777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EB8"/>
    <w:rPr>
      <w:color w:val="0563C1" w:themeColor="hyperlink"/>
      <w:u w:val="single"/>
    </w:rPr>
  </w:style>
  <w:style w:type="paragraph" w:customStyle="1" w:styleId="p0">
    <w:name w:val="p0"/>
    <w:basedOn w:val="Normal"/>
    <w:rsid w:val="006A2EB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A2E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6A2EB8"/>
    <w:rPr>
      <w:i/>
      <w:iCs/>
    </w:rPr>
  </w:style>
  <w:style w:type="character" w:styleId="FollowedHyperlink">
    <w:name w:val="FollowedHyperlink"/>
    <w:basedOn w:val="DefaultParagraphFont"/>
    <w:uiPriority w:val="99"/>
    <w:semiHidden/>
    <w:unhideWhenUsed/>
    <w:rsid w:val="004121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itaryfriendly.com"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3</cp:revision>
  <dcterms:created xsi:type="dcterms:W3CDTF">2022-03-08T21:07:00Z</dcterms:created>
  <dcterms:modified xsi:type="dcterms:W3CDTF">2022-03-08T21:08:00Z</dcterms:modified>
</cp:coreProperties>
</file>