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290D" w14:textId="6B526A72" w:rsidR="008305D4" w:rsidRPr="004818BE" w:rsidRDefault="008305D4" w:rsidP="008F4359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</w:rPr>
      </w:pPr>
      <w:r w:rsidRPr="004818BE">
        <w:rPr>
          <w:rFonts w:eastAsia="Times New Roman" w:cstheme="minorHAnsi"/>
          <w:b/>
          <w:bCs/>
          <w:sz w:val="40"/>
          <w:szCs w:val="40"/>
        </w:rPr>
        <w:t xml:space="preserve">It’s all about being positive for alumnus Clifton </w:t>
      </w:r>
      <w:proofErr w:type="spellStart"/>
      <w:r w:rsidRPr="004818BE">
        <w:rPr>
          <w:rFonts w:eastAsia="Times New Roman" w:cstheme="minorHAnsi"/>
          <w:b/>
          <w:bCs/>
          <w:sz w:val="40"/>
          <w:szCs w:val="40"/>
        </w:rPr>
        <w:t>Shambry</w:t>
      </w:r>
      <w:proofErr w:type="spellEnd"/>
    </w:p>
    <w:p w14:paraId="482FA463" w14:textId="77777777" w:rsidR="008305D4" w:rsidRDefault="008305D4" w:rsidP="0004753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D3446A" w14:textId="77777777" w:rsidR="008F4359" w:rsidRDefault="005D30E2" w:rsidP="00047530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8F4359">
        <w:rPr>
          <w:rFonts w:eastAsia="Times New Roman" w:cstheme="minorHAnsi"/>
          <w:i/>
          <w:iCs/>
          <w:sz w:val="24"/>
          <w:szCs w:val="24"/>
        </w:rPr>
        <w:t xml:space="preserve">Ask </w:t>
      </w:r>
      <w:r w:rsidR="006E7DD0" w:rsidRPr="008F4359">
        <w:rPr>
          <w:rFonts w:eastAsia="Times New Roman" w:cstheme="minorHAnsi"/>
          <w:i/>
          <w:iCs/>
          <w:sz w:val="24"/>
          <w:szCs w:val="24"/>
        </w:rPr>
        <w:t xml:space="preserve">Clifton </w:t>
      </w:r>
      <w:proofErr w:type="spellStart"/>
      <w:r w:rsidR="006E7DD0" w:rsidRPr="008F4359">
        <w:rPr>
          <w:rFonts w:eastAsia="Times New Roman" w:cstheme="minorHAnsi"/>
          <w:i/>
          <w:iCs/>
          <w:sz w:val="24"/>
          <w:szCs w:val="24"/>
        </w:rPr>
        <w:t>Shambry</w:t>
      </w:r>
      <w:proofErr w:type="spellEnd"/>
      <w:r w:rsidR="007D0062" w:rsidRPr="008F4359">
        <w:rPr>
          <w:rFonts w:eastAsia="Times New Roman" w:cstheme="minorHAnsi"/>
          <w:i/>
          <w:iCs/>
          <w:sz w:val="24"/>
          <w:szCs w:val="24"/>
        </w:rPr>
        <w:t xml:space="preserve"> ’12</w:t>
      </w:r>
      <w:r w:rsidR="00E26D22" w:rsidRPr="008F4359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8F4359">
        <w:rPr>
          <w:rFonts w:eastAsia="Times New Roman" w:cstheme="minorHAnsi"/>
          <w:i/>
          <w:iCs/>
          <w:sz w:val="24"/>
          <w:szCs w:val="24"/>
        </w:rPr>
        <w:t xml:space="preserve">about his experience as a Ramapo student and he </w:t>
      </w:r>
      <w:r w:rsidR="00E26D22" w:rsidRPr="008F4359">
        <w:rPr>
          <w:rFonts w:eastAsia="Times New Roman" w:cstheme="minorHAnsi"/>
          <w:i/>
          <w:iCs/>
          <w:sz w:val="24"/>
          <w:szCs w:val="24"/>
        </w:rPr>
        <w:t>always speaks in positive</w:t>
      </w:r>
      <w:r w:rsidR="00CD3198" w:rsidRPr="008F4359">
        <w:rPr>
          <w:rFonts w:eastAsia="Times New Roman" w:cstheme="minorHAnsi"/>
          <w:i/>
          <w:iCs/>
          <w:sz w:val="24"/>
          <w:szCs w:val="24"/>
        </w:rPr>
        <w:t xml:space="preserve"> term</w:t>
      </w:r>
      <w:r w:rsidR="00E26D22" w:rsidRPr="008F4359">
        <w:rPr>
          <w:rFonts w:eastAsia="Times New Roman" w:cstheme="minorHAnsi"/>
          <w:i/>
          <w:iCs/>
          <w:sz w:val="24"/>
          <w:szCs w:val="24"/>
        </w:rPr>
        <w:t xml:space="preserve">s. </w:t>
      </w:r>
      <w:r w:rsidRPr="008F4359">
        <w:rPr>
          <w:rFonts w:eastAsia="Times New Roman" w:cstheme="minorHAnsi"/>
          <w:i/>
          <w:iCs/>
          <w:sz w:val="24"/>
          <w:szCs w:val="24"/>
        </w:rPr>
        <w:t>He is proud to have</w:t>
      </w:r>
      <w:r w:rsidR="007D0062" w:rsidRPr="008F4359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8F4359">
        <w:rPr>
          <w:rFonts w:eastAsia="Times New Roman" w:cstheme="minorHAnsi"/>
          <w:i/>
          <w:iCs/>
          <w:sz w:val="24"/>
          <w:szCs w:val="24"/>
        </w:rPr>
        <w:t>develop</w:t>
      </w:r>
      <w:r w:rsidR="00D25E0F" w:rsidRPr="008F4359">
        <w:rPr>
          <w:rFonts w:eastAsia="Times New Roman" w:cstheme="minorHAnsi"/>
          <w:i/>
          <w:iCs/>
          <w:sz w:val="24"/>
          <w:szCs w:val="24"/>
        </w:rPr>
        <w:t>ed wonderful</w:t>
      </w:r>
      <w:r w:rsidRPr="008F4359">
        <w:rPr>
          <w:rFonts w:eastAsia="Times New Roman" w:cstheme="minorHAnsi"/>
          <w:i/>
          <w:iCs/>
          <w:sz w:val="24"/>
          <w:szCs w:val="24"/>
        </w:rPr>
        <w:t xml:space="preserve"> relationships at the College and to have met people who encouraged him to cultivate his professional interests. </w:t>
      </w:r>
      <w:r w:rsidR="007D0062" w:rsidRPr="008F4359">
        <w:rPr>
          <w:rFonts w:eastAsia="Times New Roman" w:cstheme="minorHAnsi"/>
          <w:i/>
          <w:iCs/>
          <w:sz w:val="24"/>
          <w:szCs w:val="24"/>
        </w:rPr>
        <w:t>He</w:t>
      </w:r>
      <w:r w:rsidRPr="008F4359">
        <w:rPr>
          <w:rFonts w:eastAsia="Times New Roman" w:cstheme="minorHAnsi"/>
          <w:i/>
          <w:iCs/>
          <w:sz w:val="24"/>
          <w:szCs w:val="24"/>
        </w:rPr>
        <w:t xml:space="preserve"> is</w:t>
      </w:r>
      <w:r w:rsidR="007D0062" w:rsidRPr="008F4359">
        <w:rPr>
          <w:rFonts w:eastAsia="Times New Roman" w:cstheme="minorHAnsi"/>
          <w:i/>
          <w:iCs/>
          <w:sz w:val="24"/>
          <w:szCs w:val="24"/>
        </w:rPr>
        <w:t xml:space="preserve"> grateful to</w:t>
      </w:r>
      <w:r w:rsidR="000B24C8" w:rsidRPr="008F4359">
        <w:rPr>
          <w:rFonts w:eastAsia="Times New Roman" w:cstheme="minorHAnsi"/>
          <w:i/>
          <w:iCs/>
          <w:sz w:val="24"/>
          <w:szCs w:val="24"/>
        </w:rPr>
        <w:t xml:space="preserve"> be the </w:t>
      </w:r>
      <w:r w:rsidR="007D0062" w:rsidRPr="008F4359">
        <w:rPr>
          <w:rFonts w:eastAsia="Times New Roman" w:cstheme="minorHAnsi"/>
          <w:i/>
          <w:iCs/>
          <w:sz w:val="24"/>
          <w:szCs w:val="24"/>
        </w:rPr>
        <w:t>first in his family to earn a degree</w:t>
      </w:r>
      <w:r w:rsidR="000B24C8" w:rsidRPr="008F4359">
        <w:rPr>
          <w:rFonts w:eastAsia="Times New Roman" w:cstheme="minorHAnsi"/>
          <w:i/>
          <w:iCs/>
          <w:sz w:val="24"/>
          <w:szCs w:val="24"/>
        </w:rPr>
        <w:t xml:space="preserve"> and is so honored that “Ramapo took a chance on him” as an EOF transfer student</w:t>
      </w:r>
      <w:r w:rsidR="007D0062" w:rsidRPr="008F4359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="000B24C8" w:rsidRPr="008F4359">
        <w:rPr>
          <w:rFonts w:eastAsia="Times New Roman" w:cstheme="minorHAnsi"/>
          <w:i/>
          <w:iCs/>
          <w:sz w:val="24"/>
          <w:szCs w:val="24"/>
        </w:rPr>
        <w:t>“</w:t>
      </w:r>
      <w:r w:rsidR="000B24C8" w:rsidRPr="008F4359">
        <w:rPr>
          <w:rFonts w:cstheme="minorHAnsi"/>
          <w:i/>
          <w:iCs/>
          <w:sz w:val="24"/>
          <w:szCs w:val="24"/>
        </w:rPr>
        <w:t>One of the greatest things Ramapo offers is opportunities to get involved. It only takes one opportunity to help you gain experiences, knowledge and networks to excel, which is why I believe I am where I am today!” says</w:t>
      </w:r>
      <w:r w:rsidR="008305D4" w:rsidRPr="008F435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8305D4" w:rsidRPr="008F4359">
        <w:rPr>
          <w:rFonts w:cstheme="minorHAnsi"/>
          <w:i/>
          <w:iCs/>
          <w:sz w:val="24"/>
          <w:szCs w:val="24"/>
        </w:rPr>
        <w:t>Shambry</w:t>
      </w:r>
      <w:proofErr w:type="spellEnd"/>
      <w:r w:rsidR="00D308B5" w:rsidRPr="008F4359">
        <w:rPr>
          <w:rFonts w:cstheme="minorHAnsi"/>
          <w:i/>
          <w:iCs/>
          <w:sz w:val="24"/>
          <w:szCs w:val="24"/>
        </w:rPr>
        <w:t xml:space="preserve">, who </w:t>
      </w:r>
      <w:r w:rsidR="000B24C8" w:rsidRPr="008F4359">
        <w:rPr>
          <w:rFonts w:eastAsia="Times New Roman" w:cstheme="minorHAnsi"/>
          <w:i/>
          <w:iCs/>
          <w:sz w:val="24"/>
          <w:szCs w:val="24"/>
        </w:rPr>
        <w:t>majored in Business Administration with a concentration in Management</w:t>
      </w:r>
      <w:r w:rsidR="002A00D1" w:rsidRPr="008F4359">
        <w:rPr>
          <w:rFonts w:eastAsia="Times New Roman" w:cstheme="minorHAnsi"/>
          <w:i/>
          <w:iCs/>
          <w:sz w:val="24"/>
          <w:szCs w:val="24"/>
        </w:rPr>
        <w:t xml:space="preserve"> and was involved in several organizations on campus. </w:t>
      </w:r>
      <w:r w:rsidR="00D308B5" w:rsidRPr="008F4359">
        <w:rPr>
          <w:rFonts w:eastAsia="Times New Roman" w:cstheme="minorHAnsi"/>
          <w:i/>
          <w:iCs/>
          <w:sz w:val="24"/>
          <w:szCs w:val="24"/>
        </w:rPr>
        <w:t>The Millville, N.J., native</w:t>
      </w:r>
      <w:r w:rsidR="002A00D1" w:rsidRPr="008F4359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2A00D1" w:rsidRPr="008F4359">
        <w:rPr>
          <w:rFonts w:cstheme="minorHAnsi"/>
          <w:i/>
          <w:iCs/>
          <w:sz w:val="24"/>
          <w:szCs w:val="24"/>
        </w:rPr>
        <w:t>earned his master’s in Higher and Postsecondary Education from Teachers College of Columbia University in 2014</w:t>
      </w:r>
      <w:r w:rsidR="002A00D1" w:rsidRPr="008F4359">
        <w:rPr>
          <w:rFonts w:eastAsia="Times New Roman" w:cstheme="minorHAnsi"/>
          <w:i/>
          <w:iCs/>
          <w:sz w:val="24"/>
          <w:szCs w:val="24"/>
        </w:rPr>
        <w:t xml:space="preserve">. </w:t>
      </w:r>
    </w:p>
    <w:p w14:paraId="53C2873F" w14:textId="77777777" w:rsidR="008F4359" w:rsidRDefault="008F4359" w:rsidP="00047530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</w:p>
    <w:p w14:paraId="62C1C9E3" w14:textId="2FF48C99" w:rsidR="00047530" w:rsidRPr="008F4359" w:rsidRDefault="002A00D1" w:rsidP="00047530">
      <w:pPr>
        <w:spacing w:after="0" w:line="240" w:lineRule="auto"/>
        <w:rPr>
          <w:rFonts w:cstheme="minorHAnsi"/>
          <w:i/>
          <w:iCs/>
          <w:sz w:val="24"/>
          <w:szCs w:val="24"/>
        </w:rPr>
      </w:pPr>
      <w:proofErr w:type="spellStart"/>
      <w:r w:rsidRPr="008F4359">
        <w:rPr>
          <w:rFonts w:eastAsia="Times New Roman" w:cstheme="minorHAnsi"/>
          <w:i/>
          <w:iCs/>
          <w:sz w:val="24"/>
          <w:szCs w:val="24"/>
        </w:rPr>
        <w:t>Shambry</w:t>
      </w:r>
      <w:proofErr w:type="spellEnd"/>
      <w:r w:rsidRPr="008F4359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0B24C8" w:rsidRPr="008F4359">
        <w:rPr>
          <w:rFonts w:eastAsia="Times New Roman" w:cstheme="minorHAnsi"/>
          <w:i/>
          <w:iCs/>
          <w:sz w:val="24"/>
          <w:szCs w:val="24"/>
        </w:rPr>
        <w:t>has channeled all that positive vibe into a successful career</w:t>
      </w:r>
      <w:r w:rsidR="00F81F30" w:rsidRPr="008F4359">
        <w:rPr>
          <w:rFonts w:eastAsia="Times New Roman" w:cstheme="minorHAnsi"/>
          <w:i/>
          <w:iCs/>
          <w:sz w:val="24"/>
          <w:szCs w:val="24"/>
        </w:rPr>
        <w:t xml:space="preserve"> at Johns Hopkins </w:t>
      </w:r>
      <w:r w:rsidR="000E1395" w:rsidRPr="008F4359">
        <w:rPr>
          <w:rFonts w:eastAsia="Times New Roman" w:cstheme="minorHAnsi"/>
          <w:i/>
          <w:iCs/>
          <w:sz w:val="24"/>
          <w:szCs w:val="24"/>
        </w:rPr>
        <w:t xml:space="preserve">University in Baltimore, Maryland, </w:t>
      </w:r>
      <w:r w:rsidR="00F81F30" w:rsidRPr="008F4359">
        <w:rPr>
          <w:rFonts w:eastAsia="Times New Roman" w:cstheme="minorHAnsi"/>
          <w:i/>
          <w:iCs/>
          <w:sz w:val="24"/>
          <w:szCs w:val="24"/>
        </w:rPr>
        <w:t>where he – n</w:t>
      </w:r>
      <w:r w:rsidR="000E1395" w:rsidRPr="008F4359">
        <w:rPr>
          <w:rFonts w:eastAsia="Times New Roman" w:cstheme="minorHAnsi"/>
          <w:i/>
          <w:iCs/>
          <w:sz w:val="24"/>
          <w:szCs w:val="24"/>
        </w:rPr>
        <w:t>ot surprisingly</w:t>
      </w:r>
      <w:r w:rsidR="00F81F30" w:rsidRPr="008F4359">
        <w:rPr>
          <w:rFonts w:eastAsia="Times New Roman" w:cstheme="minorHAnsi"/>
          <w:i/>
          <w:iCs/>
          <w:sz w:val="24"/>
          <w:szCs w:val="24"/>
        </w:rPr>
        <w:t xml:space="preserve"> – helps students </w:t>
      </w:r>
      <w:r w:rsidR="00712A74" w:rsidRPr="008F4359">
        <w:rPr>
          <w:rFonts w:eastAsia="Times New Roman" w:cstheme="minorHAnsi"/>
          <w:i/>
          <w:iCs/>
          <w:sz w:val="24"/>
          <w:szCs w:val="24"/>
        </w:rPr>
        <w:t>tap into</w:t>
      </w:r>
      <w:r w:rsidR="00F81F30" w:rsidRPr="008F4359">
        <w:rPr>
          <w:rFonts w:eastAsia="Times New Roman" w:cstheme="minorHAnsi"/>
          <w:i/>
          <w:iCs/>
          <w:sz w:val="24"/>
          <w:szCs w:val="24"/>
        </w:rPr>
        <w:t xml:space="preserve"> their own positive energy.</w:t>
      </w:r>
    </w:p>
    <w:p w14:paraId="05DAD3C4" w14:textId="3D11E274" w:rsidR="00047530" w:rsidRPr="005D30E2" w:rsidRDefault="00047530" w:rsidP="005D30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FABBA1" w14:textId="77777777" w:rsidR="00047530" w:rsidRPr="00F81F30" w:rsidRDefault="00047530" w:rsidP="00F81F3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81F30">
        <w:rPr>
          <w:rFonts w:eastAsia="Times New Roman" w:cstheme="minorHAnsi"/>
          <w:b/>
          <w:bCs/>
          <w:sz w:val="24"/>
          <w:szCs w:val="24"/>
        </w:rPr>
        <w:t>What is your role at Johns Hopkins?</w:t>
      </w:r>
    </w:p>
    <w:p w14:paraId="4BFCD685" w14:textId="77777777" w:rsidR="00047530" w:rsidRPr="00E26D22" w:rsidRDefault="00047530" w:rsidP="00F81F3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6D22">
        <w:rPr>
          <w:rFonts w:eastAsia="Times New Roman" w:cstheme="minorHAnsi"/>
          <w:sz w:val="24"/>
          <w:szCs w:val="24"/>
        </w:rPr>
        <w:t>I serve as the Assistant Director of Life Design for Diversity and Inclusion where I get to help folks see themselves as an asset in their life journey as they seek to build a well-lived and joyful life.</w:t>
      </w:r>
    </w:p>
    <w:p w14:paraId="3DBE8DA6" w14:textId="20FECBF3" w:rsidR="00047530" w:rsidRPr="00F81F30" w:rsidRDefault="00047530" w:rsidP="00F81F3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81F30">
        <w:rPr>
          <w:rFonts w:eastAsia="Times New Roman" w:cstheme="minorHAnsi"/>
          <w:b/>
          <w:bCs/>
          <w:sz w:val="24"/>
          <w:szCs w:val="24"/>
        </w:rPr>
        <w:t xml:space="preserve">Tell </w:t>
      </w:r>
      <w:r w:rsidR="00F81F30" w:rsidRPr="00F81F30">
        <w:rPr>
          <w:rFonts w:eastAsia="Times New Roman" w:cstheme="minorHAnsi"/>
          <w:b/>
          <w:bCs/>
          <w:sz w:val="24"/>
          <w:szCs w:val="24"/>
        </w:rPr>
        <w:t>us</w:t>
      </w:r>
      <w:r w:rsidRPr="00F81F30">
        <w:rPr>
          <w:rFonts w:eastAsia="Times New Roman" w:cstheme="minorHAnsi"/>
          <w:b/>
          <w:bCs/>
          <w:sz w:val="24"/>
          <w:szCs w:val="24"/>
        </w:rPr>
        <w:t xml:space="preserve"> about the Life Design Lab</w:t>
      </w:r>
      <w:r w:rsidR="00F81F30" w:rsidRPr="00F81F30">
        <w:rPr>
          <w:rFonts w:eastAsia="Times New Roman" w:cstheme="minorHAnsi"/>
          <w:b/>
          <w:bCs/>
          <w:sz w:val="24"/>
          <w:szCs w:val="24"/>
        </w:rPr>
        <w:t>.</w:t>
      </w:r>
    </w:p>
    <w:p w14:paraId="6CD0C758" w14:textId="29F76019" w:rsidR="00047530" w:rsidRPr="00E26D22" w:rsidRDefault="00047530" w:rsidP="00F81F3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6D22">
        <w:rPr>
          <w:rFonts w:eastAsia="Times New Roman" w:cstheme="minorHAnsi"/>
          <w:sz w:val="24"/>
          <w:szCs w:val="24"/>
        </w:rPr>
        <w:t>Life design uses design thinking principles to help people solve a wicked problem – a problem that is not tame and doesn’t have one way to solve it or answer to it. That wicked problem is designing your life!</w:t>
      </w:r>
      <w:r w:rsidR="00F81F30">
        <w:rPr>
          <w:rFonts w:eastAsia="Times New Roman" w:cstheme="minorHAnsi"/>
          <w:sz w:val="24"/>
          <w:szCs w:val="24"/>
        </w:rPr>
        <w:t xml:space="preserve"> </w:t>
      </w:r>
      <w:r w:rsidRPr="00E26D22">
        <w:rPr>
          <w:rFonts w:eastAsia="Times New Roman" w:cstheme="minorHAnsi"/>
          <w:sz w:val="24"/>
          <w:szCs w:val="24"/>
        </w:rPr>
        <w:t>At the core of designing your life is 1</w:t>
      </w:r>
      <w:r w:rsidR="00F81F30">
        <w:rPr>
          <w:rFonts w:eastAsia="Times New Roman" w:cstheme="minorHAnsi"/>
          <w:sz w:val="24"/>
          <w:szCs w:val="24"/>
        </w:rPr>
        <w:t>)</w:t>
      </w:r>
      <w:r w:rsidRPr="00E26D22">
        <w:rPr>
          <w:rFonts w:eastAsia="Times New Roman" w:cstheme="minorHAnsi"/>
          <w:sz w:val="24"/>
          <w:szCs w:val="24"/>
        </w:rPr>
        <w:t xml:space="preserve"> Being curious</w:t>
      </w:r>
      <w:r w:rsidR="00F81F30">
        <w:rPr>
          <w:rFonts w:eastAsia="Times New Roman" w:cstheme="minorHAnsi"/>
          <w:sz w:val="24"/>
          <w:szCs w:val="24"/>
        </w:rPr>
        <w:t>;</w:t>
      </w:r>
      <w:r w:rsidRPr="00E26D22">
        <w:rPr>
          <w:rFonts w:eastAsia="Times New Roman" w:cstheme="minorHAnsi"/>
          <w:sz w:val="24"/>
          <w:szCs w:val="24"/>
        </w:rPr>
        <w:t xml:space="preserve"> 2</w:t>
      </w:r>
      <w:r w:rsidR="00F81F30">
        <w:rPr>
          <w:rFonts w:eastAsia="Times New Roman" w:cstheme="minorHAnsi"/>
          <w:sz w:val="24"/>
          <w:szCs w:val="24"/>
        </w:rPr>
        <w:t>)</w:t>
      </w:r>
      <w:r w:rsidRPr="00E26D22">
        <w:rPr>
          <w:rFonts w:eastAsia="Times New Roman" w:cstheme="minorHAnsi"/>
          <w:sz w:val="24"/>
          <w:szCs w:val="24"/>
        </w:rPr>
        <w:t xml:space="preserve"> Talking to people about your curiosities</w:t>
      </w:r>
      <w:r w:rsidR="00F81F30">
        <w:rPr>
          <w:rFonts w:eastAsia="Times New Roman" w:cstheme="minorHAnsi"/>
          <w:sz w:val="24"/>
          <w:szCs w:val="24"/>
        </w:rPr>
        <w:t>;</w:t>
      </w:r>
      <w:r w:rsidRPr="00E26D22">
        <w:rPr>
          <w:rFonts w:eastAsia="Times New Roman" w:cstheme="minorHAnsi"/>
          <w:sz w:val="24"/>
          <w:szCs w:val="24"/>
        </w:rPr>
        <w:t xml:space="preserve"> 3</w:t>
      </w:r>
      <w:r w:rsidR="00F81F30">
        <w:rPr>
          <w:rFonts w:eastAsia="Times New Roman" w:cstheme="minorHAnsi"/>
          <w:sz w:val="24"/>
          <w:szCs w:val="24"/>
        </w:rPr>
        <w:t>)</w:t>
      </w:r>
      <w:r w:rsidRPr="00E26D22">
        <w:rPr>
          <w:rFonts w:eastAsia="Times New Roman" w:cstheme="minorHAnsi"/>
          <w:sz w:val="24"/>
          <w:szCs w:val="24"/>
        </w:rPr>
        <w:t xml:space="preserve"> Trying stuff out (having a bias towards action) and 4</w:t>
      </w:r>
      <w:r w:rsidR="00F81F30">
        <w:rPr>
          <w:rFonts w:eastAsia="Times New Roman" w:cstheme="minorHAnsi"/>
          <w:sz w:val="24"/>
          <w:szCs w:val="24"/>
        </w:rPr>
        <w:t>)</w:t>
      </w:r>
      <w:r w:rsidRPr="00E26D22">
        <w:rPr>
          <w:rFonts w:eastAsia="Times New Roman" w:cstheme="minorHAnsi"/>
          <w:sz w:val="24"/>
          <w:szCs w:val="24"/>
        </w:rPr>
        <w:t xml:space="preserve"> Showing your work.</w:t>
      </w:r>
    </w:p>
    <w:p w14:paraId="207C6EA9" w14:textId="0ED871DB" w:rsidR="00047530" w:rsidRPr="00F81F30" w:rsidRDefault="00047530" w:rsidP="00F81F3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F81F30">
        <w:rPr>
          <w:rFonts w:eastAsia="Times New Roman" w:cstheme="minorHAnsi"/>
          <w:b/>
          <w:bCs/>
          <w:sz w:val="24"/>
          <w:szCs w:val="24"/>
        </w:rPr>
        <w:t>Has your work helped change the culture at JHU? If so, can you give a few examples?</w:t>
      </w:r>
    </w:p>
    <w:p w14:paraId="3F6EFADD" w14:textId="59027C96" w:rsidR="00E26D22" w:rsidRPr="00E26D22" w:rsidRDefault="00E26D22" w:rsidP="00F81F30">
      <w:pPr>
        <w:pStyle w:val="m21710619551118625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26D22">
        <w:rPr>
          <w:rFonts w:asciiTheme="minorHAnsi" w:hAnsiTheme="minorHAnsi" w:cstheme="minorHAnsi"/>
        </w:rPr>
        <w:t xml:space="preserve">This is a hard question. I would like to say </w:t>
      </w:r>
      <w:r w:rsidR="00F81F30">
        <w:rPr>
          <w:rFonts w:asciiTheme="minorHAnsi" w:hAnsiTheme="minorHAnsi" w:cstheme="minorHAnsi"/>
        </w:rPr>
        <w:t>‘</w:t>
      </w:r>
      <w:r w:rsidRPr="00E26D22">
        <w:rPr>
          <w:rFonts w:asciiTheme="minorHAnsi" w:hAnsiTheme="minorHAnsi" w:cstheme="minorHAnsi"/>
        </w:rPr>
        <w:t>yes</w:t>
      </w:r>
      <w:r w:rsidR="00F81F30">
        <w:rPr>
          <w:rFonts w:asciiTheme="minorHAnsi" w:hAnsiTheme="minorHAnsi" w:cstheme="minorHAnsi"/>
        </w:rPr>
        <w:t>’</w:t>
      </w:r>
      <w:r w:rsidRPr="00E26D22">
        <w:rPr>
          <w:rFonts w:asciiTheme="minorHAnsi" w:hAnsiTheme="minorHAnsi" w:cstheme="minorHAnsi"/>
        </w:rPr>
        <w:t xml:space="preserve"> yet it is hard to know sometimes as change is constant. </w:t>
      </w:r>
      <w:r w:rsidR="00353086">
        <w:rPr>
          <w:rFonts w:asciiTheme="minorHAnsi" w:hAnsiTheme="minorHAnsi" w:cstheme="minorHAnsi"/>
        </w:rPr>
        <w:t>I</w:t>
      </w:r>
      <w:r w:rsidR="00F81F30">
        <w:rPr>
          <w:rFonts w:asciiTheme="minorHAnsi" w:hAnsiTheme="minorHAnsi" w:cstheme="minorHAnsi"/>
        </w:rPr>
        <w:t xml:space="preserve">n </w:t>
      </w:r>
      <w:r w:rsidRPr="00E26D22">
        <w:rPr>
          <w:rFonts w:asciiTheme="minorHAnsi" w:hAnsiTheme="minorHAnsi" w:cstheme="minorHAnsi"/>
        </w:rPr>
        <w:t>some ways I see the work I have done</w:t>
      </w:r>
      <w:r w:rsidR="00353086">
        <w:rPr>
          <w:rFonts w:asciiTheme="minorHAnsi" w:hAnsiTheme="minorHAnsi" w:cstheme="minorHAnsi"/>
        </w:rPr>
        <w:t>, although it was</w:t>
      </w:r>
      <w:r w:rsidRPr="00E26D22">
        <w:rPr>
          <w:rFonts w:asciiTheme="minorHAnsi" w:hAnsiTheme="minorHAnsi" w:cstheme="minorHAnsi"/>
        </w:rPr>
        <w:t xml:space="preserve"> not </w:t>
      </w:r>
      <w:r w:rsidR="00353086">
        <w:rPr>
          <w:rFonts w:asciiTheme="minorHAnsi" w:hAnsiTheme="minorHAnsi" w:cstheme="minorHAnsi"/>
        </w:rPr>
        <w:t xml:space="preserve">me </w:t>
      </w:r>
      <w:r w:rsidRPr="00E26D22">
        <w:rPr>
          <w:rFonts w:asciiTheme="minorHAnsi" w:hAnsiTheme="minorHAnsi" w:cstheme="minorHAnsi"/>
        </w:rPr>
        <w:t>alone:</w:t>
      </w:r>
    </w:p>
    <w:p w14:paraId="1F9AC28F" w14:textId="31F79F8C" w:rsidR="00E26D22" w:rsidRPr="00E26D22" w:rsidRDefault="00E26D22" w:rsidP="00F81F30">
      <w:pPr>
        <w:pStyle w:val="m21710619551118625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26D22">
        <w:rPr>
          <w:rFonts w:asciiTheme="minorHAnsi" w:hAnsiTheme="minorHAnsi" w:cstheme="minorHAnsi"/>
        </w:rPr>
        <w:t>Structuring processes for student organizations: Instead of just doing great work alone, we were able to bring folks together – faculty, staff and students, to work together in ensuring things were streamlined. This provided a collaborative approach to managing student organizations rather than taking the ownership</w:t>
      </w:r>
      <w:r w:rsidR="00353086">
        <w:rPr>
          <w:rFonts w:asciiTheme="minorHAnsi" w:hAnsiTheme="minorHAnsi" w:cstheme="minorHAnsi"/>
        </w:rPr>
        <w:t>. K</w:t>
      </w:r>
      <w:r w:rsidRPr="00E26D22">
        <w:rPr>
          <w:rFonts w:asciiTheme="minorHAnsi" w:hAnsiTheme="minorHAnsi" w:cstheme="minorHAnsi"/>
        </w:rPr>
        <w:t>nowing that others were involved and should continue to be involved due to the excellence that they all brought to the experience.</w:t>
      </w:r>
    </w:p>
    <w:p w14:paraId="11D3DD45" w14:textId="77777777" w:rsidR="00353086" w:rsidRDefault="00353086" w:rsidP="00353086">
      <w:pPr>
        <w:pStyle w:val="m21710619551118625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96AE599" w14:textId="77777777" w:rsidR="006D3A42" w:rsidRDefault="00353086" w:rsidP="006D3A42">
      <w:pPr>
        <w:pStyle w:val="m21710619551118625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was also able to</w:t>
      </w:r>
      <w:r w:rsidR="00E26D22" w:rsidRPr="00E26D22">
        <w:rPr>
          <w:rFonts w:asciiTheme="minorHAnsi" w:hAnsiTheme="minorHAnsi" w:cstheme="minorHAnsi"/>
        </w:rPr>
        <w:t xml:space="preserve"> bring new perspectives that help others see how they can be more supportive or inclusive in their work.</w:t>
      </w:r>
      <w:r>
        <w:rPr>
          <w:rFonts w:asciiTheme="minorHAnsi" w:hAnsiTheme="minorHAnsi" w:cstheme="minorHAnsi"/>
        </w:rPr>
        <w:t xml:space="preserve"> For example, s</w:t>
      </w:r>
      <w:r w:rsidR="00E26D22" w:rsidRPr="00E26D22">
        <w:rPr>
          <w:rFonts w:asciiTheme="minorHAnsi" w:hAnsiTheme="minorHAnsi" w:cstheme="minorHAnsi"/>
        </w:rPr>
        <w:t>upport of nonbinary individuals by suggesting usage of pronouns when introducing oneself and/or renaming oneself in virtual meetings to include one’s pronouns. Another example is challenging language when folks say that some roles have more value – helping folks realize that there might be more positional power in one role over another yet not more value and how changing value of a role helps folks to feel the value and produce valuable work.</w:t>
      </w:r>
    </w:p>
    <w:p w14:paraId="54FDB25E" w14:textId="77777777" w:rsidR="006D3A42" w:rsidRDefault="006D3A42" w:rsidP="006D3A42">
      <w:pPr>
        <w:pStyle w:val="m21710619551118625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B913A8D" w14:textId="44F70EC0" w:rsidR="00E26D22" w:rsidRPr="00E26D22" w:rsidRDefault="00E26D22" w:rsidP="006D3A42">
      <w:pPr>
        <w:pStyle w:val="m2171061955111862526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E26D22">
        <w:rPr>
          <w:rFonts w:asciiTheme="minorHAnsi" w:hAnsiTheme="minorHAnsi" w:cstheme="minorHAnsi"/>
        </w:rPr>
        <w:t>Being my authentic self has helped me connect with others and help them connect with others so they can thrive. This was not always the case as I had to continue to learn what it meant to be my authentic self and feared negative treatment being my true self. In turn, having a manager who showed me what this meant was wonderful as I continue to do so, more and more folks share their stories with me and are becoming their best self.</w:t>
      </w:r>
    </w:p>
    <w:p w14:paraId="2751B199" w14:textId="2CAECF74" w:rsidR="00047530" w:rsidRPr="00A220E0" w:rsidRDefault="00047530" w:rsidP="00A220E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220E0">
        <w:rPr>
          <w:rFonts w:eastAsia="Times New Roman" w:cstheme="minorHAnsi"/>
          <w:b/>
          <w:bCs/>
          <w:sz w:val="24"/>
          <w:szCs w:val="24"/>
        </w:rPr>
        <w:t>Your email tag states </w:t>
      </w:r>
      <w:r w:rsidRPr="00A220E0">
        <w:rPr>
          <w:rFonts w:eastAsia="Times New Roman" w:cstheme="minorHAnsi"/>
          <w:b/>
          <w:bCs/>
          <w:i/>
          <w:iCs/>
          <w:sz w:val="24"/>
          <w:szCs w:val="24"/>
        </w:rPr>
        <w:t>Believe, Be Kind &amp; Be True to Yourself. </w:t>
      </w:r>
      <w:r w:rsidRPr="00A220E0">
        <w:rPr>
          <w:rFonts w:eastAsia="Times New Roman" w:cstheme="minorHAnsi"/>
          <w:b/>
          <w:bCs/>
          <w:sz w:val="24"/>
          <w:szCs w:val="24"/>
        </w:rPr>
        <w:t>Please discuss why you chose those words.</w:t>
      </w:r>
    </w:p>
    <w:p w14:paraId="04171300" w14:textId="2A938564" w:rsidR="00047530" w:rsidRPr="00E26D22" w:rsidRDefault="00047530" w:rsidP="00A220E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26D22">
        <w:rPr>
          <w:rFonts w:eastAsia="Times New Roman" w:cstheme="minorHAnsi"/>
          <w:sz w:val="24"/>
          <w:szCs w:val="24"/>
        </w:rPr>
        <w:t xml:space="preserve">I was in a reflective moment in April 2020 working through the challenge of the pandemic and needed some encouragement. I found it somewhere by reflecting on my </w:t>
      </w:r>
      <w:r w:rsidR="00A220E0">
        <w:rPr>
          <w:rFonts w:eastAsia="Times New Roman" w:cstheme="minorHAnsi"/>
          <w:sz w:val="24"/>
          <w:szCs w:val="24"/>
        </w:rPr>
        <w:t xml:space="preserve">own </w:t>
      </w:r>
      <w:r w:rsidRPr="00E26D22">
        <w:rPr>
          <w:rFonts w:eastAsia="Times New Roman" w:cstheme="minorHAnsi"/>
          <w:sz w:val="24"/>
          <w:szCs w:val="24"/>
        </w:rPr>
        <w:t>journey and why I am doing the work – for my mother in her absence, may she rest in peace and power. I then wanted to share my story with others and did so on social media</w:t>
      </w:r>
      <w:r w:rsidR="00A220E0">
        <w:rPr>
          <w:rFonts w:eastAsia="Times New Roman" w:cstheme="minorHAnsi"/>
          <w:sz w:val="24"/>
          <w:szCs w:val="24"/>
        </w:rPr>
        <w:t>,</w:t>
      </w:r>
      <w:r w:rsidRPr="00E26D22">
        <w:rPr>
          <w:rFonts w:eastAsia="Times New Roman" w:cstheme="minorHAnsi"/>
          <w:sz w:val="24"/>
          <w:szCs w:val="24"/>
        </w:rPr>
        <w:t xml:space="preserve"> as part of life design is showing your work. I added it to my</w:t>
      </w:r>
      <w:r w:rsidR="00532880">
        <w:rPr>
          <w:rFonts w:eastAsia="Times New Roman" w:cstheme="minorHAnsi"/>
          <w:sz w:val="24"/>
          <w:szCs w:val="24"/>
        </w:rPr>
        <w:t xml:space="preserve"> email</w:t>
      </w:r>
      <w:r w:rsidRPr="00E26D22">
        <w:rPr>
          <w:rFonts w:eastAsia="Times New Roman" w:cstheme="minorHAnsi"/>
          <w:sz w:val="24"/>
          <w:szCs w:val="24"/>
        </w:rPr>
        <w:t xml:space="preserve"> signature for a consistent reminder.</w:t>
      </w:r>
    </w:p>
    <w:p w14:paraId="07E7B906" w14:textId="77777777" w:rsidR="00A220E0" w:rsidRDefault="00047530" w:rsidP="00A220E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A220E0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If you could tell Ramapo students anything, what would you say?</w:t>
      </w:r>
    </w:p>
    <w:p w14:paraId="3F6175C0" w14:textId="004C3DB3" w:rsidR="00047530" w:rsidRPr="00A220E0" w:rsidRDefault="00047530" w:rsidP="00A220E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E26D22">
        <w:rPr>
          <w:rFonts w:eastAsia="Times New Roman" w:cstheme="minorHAnsi"/>
          <w:sz w:val="24"/>
          <w:szCs w:val="24"/>
        </w:rPr>
        <w:t>Be yourself now and for your future self! It will help you get what you want and need in life.</w:t>
      </w:r>
    </w:p>
    <w:p w14:paraId="3356BC82" w14:textId="77777777" w:rsidR="0059710A" w:rsidRPr="00E26D22" w:rsidRDefault="0059710A">
      <w:pPr>
        <w:rPr>
          <w:rFonts w:cstheme="minorHAnsi"/>
          <w:sz w:val="24"/>
          <w:szCs w:val="24"/>
        </w:rPr>
      </w:pPr>
    </w:p>
    <w:sectPr w:rsidR="0059710A" w:rsidRPr="00E26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728"/>
    <w:multiLevelType w:val="multilevel"/>
    <w:tmpl w:val="109A4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01639"/>
    <w:multiLevelType w:val="multilevel"/>
    <w:tmpl w:val="62E8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78A2"/>
    <w:multiLevelType w:val="multilevel"/>
    <w:tmpl w:val="756AF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F175B"/>
    <w:multiLevelType w:val="multilevel"/>
    <w:tmpl w:val="7D106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44842"/>
    <w:multiLevelType w:val="multilevel"/>
    <w:tmpl w:val="8F1A7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725AD"/>
    <w:multiLevelType w:val="multilevel"/>
    <w:tmpl w:val="50B49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0558A"/>
    <w:multiLevelType w:val="multilevel"/>
    <w:tmpl w:val="B908F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1C4C"/>
    <w:multiLevelType w:val="multilevel"/>
    <w:tmpl w:val="93E2E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B0D5B"/>
    <w:multiLevelType w:val="multilevel"/>
    <w:tmpl w:val="3F4A5F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77566"/>
    <w:multiLevelType w:val="multilevel"/>
    <w:tmpl w:val="5A061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97EFE"/>
    <w:multiLevelType w:val="multilevel"/>
    <w:tmpl w:val="3C1EC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736229"/>
    <w:multiLevelType w:val="multilevel"/>
    <w:tmpl w:val="F606D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5D3746"/>
    <w:multiLevelType w:val="multilevel"/>
    <w:tmpl w:val="8F82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69588B"/>
    <w:multiLevelType w:val="multilevel"/>
    <w:tmpl w:val="10C6F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30"/>
    <w:rsid w:val="00047530"/>
    <w:rsid w:val="000B24C8"/>
    <w:rsid w:val="000E1395"/>
    <w:rsid w:val="00260587"/>
    <w:rsid w:val="002A00D1"/>
    <w:rsid w:val="00353086"/>
    <w:rsid w:val="004818BE"/>
    <w:rsid w:val="00532880"/>
    <w:rsid w:val="0059710A"/>
    <w:rsid w:val="005D30E2"/>
    <w:rsid w:val="006D3A42"/>
    <w:rsid w:val="006E7DD0"/>
    <w:rsid w:val="00712A74"/>
    <w:rsid w:val="007D0062"/>
    <w:rsid w:val="008305D4"/>
    <w:rsid w:val="008F4359"/>
    <w:rsid w:val="0094593F"/>
    <w:rsid w:val="009D5FEC"/>
    <w:rsid w:val="00A220E0"/>
    <w:rsid w:val="00CD3198"/>
    <w:rsid w:val="00D05412"/>
    <w:rsid w:val="00D25E0F"/>
    <w:rsid w:val="00D308B5"/>
    <w:rsid w:val="00E26D22"/>
    <w:rsid w:val="00E71D2B"/>
    <w:rsid w:val="00F8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0C82"/>
  <w15:chartTrackingRefBased/>
  <w15:docId w15:val="{9D7D6586-CBDA-438A-BBCF-F5448294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705571040974553717msolistparagraph">
    <w:name w:val="m_-3705571040974553717msolistparagraph"/>
    <w:basedOn w:val="Normal"/>
    <w:rsid w:val="0004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7530"/>
    <w:rPr>
      <w:color w:val="0000FF"/>
      <w:u w:val="single"/>
    </w:rPr>
  </w:style>
  <w:style w:type="paragraph" w:customStyle="1" w:styleId="m2171061955111862526msolistparagraph">
    <w:name w:val="m_2171061955111862526msolistparagraph"/>
    <w:basedOn w:val="Normal"/>
    <w:rsid w:val="00E2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8F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Daidone</dc:creator>
  <cp:keywords/>
  <dc:description/>
  <cp:lastModifiedBy>Angela Daidone</cp:lastModifiedBy>
  <cp:revision>20</cp:revision>
  <dcterms:created xsi:type="dcterms:W3CDTF">2021-11-19T16:58:00Z</dcterms:created>
  <dcterms:modified xsi:type="dcterms:W3CDTF">2021-11-24T15:08:00Z</dcterms:modified>
</cp:coreProperties>
</file>