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3E44" w14:textId="77777777" w:rsidR="00340A91" w:rsidRDefault="00340A91" w:rsidP="00340A91">
      <w:pPr>
        <w:pStyle w:val="p0"/>
        <w:spacing w:before="3"/>
      </w:pPr>
      <w:bookmarkStart w:id="0" w:name="_Hlk52530125"/>
      <w:r>
        <w:rPr>
          <w:noProof/>
        </w:rPr>
        <w:drawing>
          <wp:inline distT="0" distB="0" distL="0" distR="0" wp14:anchorId="55A05C7E" wp14:editId="04093301">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C847B56" w14:textId="77777777" w:rsidR="00340A91" w:rsidRDefault="00340A91" w:rsidP="00340A91">
      <w:pPr>
        <w:pStyle w:val="p0"/>
        <w:spacing w:before="3" w:line="240" w:lineRule="exact"/>
        <w:rPr>
          <w:b/>
          <w:bCs/>
        </w:rPr>
      </w:pPr>
    </w:p>
    <w:p w14:paraId="017C7AC5" w14:textId="77777777" w:rsidR="00340A91" w:rsidRDefault="00340A91" w:rsidP="00340A91">
      <w:pPr>
        <w:pStyle w:val="p0"/>
        <w:spacing w:before="3" w:line="240" w:lineRule="exact"/>
      </w:pPr>
      <w:r>
        <w:rPr>
          <w:b/>
          <w:bCs/>
        </w:rPr>
        <w:t>RAMAPO COLLEGE OF NEW JERSEY</w:t>
      </w:r>
    </w:p>
    <w:p w14:paraId="1F7E9A08" w14:textId="77777777" w:rsidR="00340A91" w:rsidRDefault="00340A91" w:rsidP="00340A91">
      <w:pPr>
        <w:pStyle w:val="p0"/>
        <w:spacing w:before="3" w:after="2"/>
      </w:pPr>
      <w:r>
        <w:rPr>
          <w:b/>
          <w:bCs/>
        </w:rPr>
        <w:t>Office of Media and Public Relations</w:t>
      </w:r>
    </w:p>
    <w:p w14:paraId="56E7DCCE" w14:textId="77777777" w:rsidR="00340A91" w:rsidRDefault="00340A91" w:rsidP="00340A91">
      <w:pPr>
        <w:pStyle w:val="p0"/>
        <w:spacing w:before="3" w:after="3"/>
      </w:pPr>
      <w:r>
        <w:rPr>
          <w:b/>
          <w:bCs/>
        </w:rPr>
        <w:t>Press Release</w:t>
      </w:r>
    </w:p>
    <w:p w14:paraId="180E9D26" w14:textId="58455F4E" w:rsidR="00340A91" w:rsidRDefault="00340A91" w:rsidP="00340A91">
      <w:pPr>
        <w:pStyle w:val="p0"/>
        <w:spacing w:before="3" w:after="3"/>
        <w:rPr>
          <w:b/>
          <w:bCs/>
        </w:rPr>
      </w:pPr>
      <w:r>
        <w:rPr>
          <w:b/>
          <w:bCs/>
        </w:rPr>
        <w:t>March 18, 2021</w:t>
      </w:r>
    </w:p>
    <w:p w14:paraId="03AF6F8F" w14:textId="77777777" w:rsidR="00340A91" w:rsidRDefault="00340A91" w:rsidP="00340A91">
      <w:pPr>
        <w:pStyle w:val="p0"/>
        <w:spacing w:before="3" w:after="3"/>
        <w:rPr>
          <w:i/>
          <w:iCs/>
        </w:rPr>
      </w:pPr>
    </w:p>
    <w:p w14:paraId="7C576FA0" w14:textId="77777777" w:rsidR="00340A91" w:rsidRPr="00C8534E" w:rsidRDefault="00340A91" w:rsidP="00340A91">
      <w:pPr>
        <w:pStyle w:val="p0"/>
        <w:spacing w:before="3" w:after="3"/>
        <w:rPr>
          <w:b/>
          <w:bCs/>
          <w:color w:val="FF0000"/>
          <w:u w:val="single"/>
        </w:rPr>
      </w:pPr>
      <w:r>
        <w:rPr>
          <w:i/>
          <w:iCs/>
        </w:rPr>
        <w:t>Contact: Angela Daidone</w:t>
      </w:r>
      <w:r>
        <w:rPr>
          <w:i/>
          <w:iCs/>
        </w:rPr>
        <w:tab/>
      </w:r>
      <w:r>
        <w:rPr>
          <w:i/>
          <w:iCs/>
        </w:rPr>
        <w:tab/>
        <w:t xml:space="preserve">   </w:t>
      </w:r>
      <w:r>
        <w:rPr>
          <w:i/>
          <w:iCs/>
        </w:rPr>
        <w:tab/>
      </w:r>
    </w:p>
    <w:p w14:paraId="742BF69A" w14:textId="77777777" w:rsidR="00340A91" w:rsidRDefault="00CC21EB" w:rsidP="00340A91">
      <w:pPr>
        <w:pStyle w:val="p0"/>
        <w:spacing w:before="3" w:after="3"/>
        <w:rPr>
          <w:i/>
          <w:iCs/>
        </w:rPr>
      </w:pPr>
      <w:hyperlink r:id="rId5" w:history="1">
        <w:r w:rsidR="00340A91" w:rsidRPr="006B0B7B">
          <w:rPr>
            <w:rStyle w:val="Hyperlink"/>
            <w:i/>
            <w:iCs/>
          </w:rPr>
          <w:t>adaidon1@ramapo.edu</w:t>
        </w:r>
      </w:hyperlink>
    </w:p>
    <w:bookmarkEnd w:id="0"/>
    <w:p w14:paraId="395CDA57" w14:textId="77777777" w:rsidR="00340A91" w:rsidRDefault="00340A91" w:rsidP="000A27D4">
      <w:pPr>
        <w:jc w:val="center"/>
        <w:rPr>
          <w:rFonts w:cstheme="minorHAnsi"/>
          <w:b/>
          <w:bCs/>
          <w:sz w:val="40"/>
          <w:szCs w:val="40"/>
        </w:rPr>
      </w:pPr>
    </w:p>
    <w:p w14:paraId="3E58EAFE" w14:textId="2957BDD9" w:rsidR="000A27D4" w:rsidRPr="000A27D4" w:rsidRDefault="000A27D4" w:rsidP="000A27D4">
      <w:pPr>
        <w:jc w:val="center"/>
        <w:rPr>
          <w:rFonts w:cstheme="minorHAnsi"/>
          <w:b/>
          <w:bCs/>
          <w:sz w:val="40"/>
          <w:szCs w:val="40"/>
        </w:rPr>
      </w:pPr>
      <w:r w:rsidRPr="000A27D4">
        <w:rPr>
          <w:rFonts w:cstheme="minorHAnsi"/>
          <w:b/>
          <w:bCs/>
          <w:sz w:val="40"/>
          <w:szCs w:val="40"/>
        </w:rPr>
        <w:t xml:space="preserve">Ramapo Greek Student Leaders </w:t>
      </w:r>
      <w:r w:rsidR="00CC21EB">
        <w:rPr>
          <w:rFonts w:cstheme="minorHAnsi"/>
          <w:b/>
          <w:bCs/>
          <w:sz w:val="40"/>
          <w:szCs w:val="40"/>
        </w:rPr>
        <w:t xml:space="preserve">Present Impressive Case Study, </w:t>
      </w:r>
      <w:r w:rsidRPr="000A27D4">
        <w:rPr>
          <w:rFonts w:cstheme="minorHAnsi"/>
          <w:b/>
          <w:bCs/>
          <w:sz w:val="40"/>
          <w:szCs w:val="40"/>
        </w:rPr>
        <w:t>P</w:t>
      </w:r>
      <w:r>
        <w:rPr>
          <w:rFonts w:cstheme="minorHAnsi"/>
          <w:b/>
          <w:bCs/>
          <w:sz w:val="40"/>
          <w:szCs w:val="40"/>
        </w:rPr>
        <w:t xml:space="preserve">lace Third </w:t>
      </w:r>
      <w:r w:rsidR="00F42688" w:rsidRPr="000A27D4">
        <w:rPr>
          <w:rFonts w:cstheme="minorHAnsi"/>
          <w:b/>
          <w:bCs/>
          <w:sz w:val="40"/>
          <w:szCs w:val="40"/>
        </w:rPr>
        <w:t>at Regional Conference</w:t>
      </w:r>
      <w:r w:rsidR="00F42688">
        <w:rPr>
          <w:rFonts w:cstheme="minorHAnsi"/>
          <w:b/>
          <w:bCs/>
          <w:sz w:val="40"/>
          <w:szCs w:val="40"/>
        </w:rPr>
        <w:t xml:space="preserve"> </w:t>
      </w:r>
    </w:p>
    <w:p w14:paraId="101CCFA9" w14:textId="27CEA9E8" w:rsidR="00684B90" w:rsidRPr="000D5B5A" w:rsidRDefault="002C6A32">
      <w:pPr>
        <w:rPr>
          <w:rFonts w:cstheme="minorHAnsi"/>
          <w:sz w:val="24"/>
          <w:szCs w:val="24"/>
        </w:rPr>
      </w:pPr>
      <w:r w:rsidRPr="000D5B5A">
        <w:rPr>
          <w:rFonts w:cstheme="minorHAnsi"/>
          <w:sz w:val="24"/>
          <w:szCs w:val="24"/>
        </w:rPr>
        <w:t xml:space="preserve">MAHWAH, N.J. -- </w:t>
      </w:r>
      <w:r w:rsidR="00B16DA1" w:rsidRPr="000D5B5A">
        <w:rPr>
          <w:rFonts w:cstheme="minorHAnsi"/>
          <w:sz w:val="24"/>
          <w:szCs w:val="24"/>
        </w:rPr>
        <w:t>Ramapo College’s Office of Fraternity and Sorority Life sponsored eight Greek student leaders to attend the virtual Northeast Greek Leadership Association Conference</w:t>
      </w:r>
      <w:r w:rsidRPr="000D5B5A">
        <w:rPr>
          <w:rFonts w:cstheme="minorHAnsi"/>
          <w:sz w:val="24"/>
          <w:szCs w:val="24"/>
        </w:rPr>
        <w:t xml:space="preserve"> in February</w:t>
      </w:r>
      <w:r w:rsidR="00B16DA1" w:rsidRPr="000D5B5A">
        <w:rPr>
          <w:rFonts w:cstheme="minorHAnsi"/>
          <w:sz w:val="24"/>
          <w:szCs w:val="24"/>
        </w:rPr>
        <w:t>. The annual conference featured several keynote speakers</w:t>
      </w:r>
      <w:r w:rsidRPr="000D5B5A">
        <w:rPr>
          <w:rFonts w:cstheme="minorHAnsi"/>
          <w:sz w:val="24"/>
          <w:szCs w:val="24"/>
        </w:rPr>
        <w:t xml:space="preserve">, </w:t>
      </w:r>
      <w:r w:rsidR="00B16DA1" w:rsidRPr="000D5B5A">
        <w:rPr>
          <w:rFonts w:cstheme="minorHAnsi"/>
          <w:sz w:val="24"/>
          <w:szCs w:val="24"/>
        </w:rPr>
        <w:t xml:space="preserve">numerous workshops </w:t>
      </w:r>
      <w:r w:rsidRPr="000D5B5A">
        <w:rPr>
          <w:rFonts w:cstheme="minorHAnsi"/>
          <w:sz w:val="24"/>
          <w:szCs w:val="24"/>
        </w:rPr>
        <w:t xml:space="preserve">and a student </w:t>
      </w:r>
      <w:r w:rsidR="00F60282">
        <w:rPr>
          <w:rFonts w:cstheme="minorHAnsi"/>
          <w:sz w:val="24"/>
          <w:szCs w:val="24"/>
        </w:rPr>
        <w:t>case study</w:t>
      </w:r>
      <w:r w:rsidRPr="000D5B5A">
        <w:rPr>
          <w:rFonts w:cstheme="minorHAnsi"/>
          <w:sz w:val="24"/>
          <w:szCs w:val="24"/>
        </w:rPr>
        <w:t xml:space="preserve"> competition.</w:t>
      </w:r>
    </w:p>
    <w:p w14:paraId="2B244711" w14:textId="34DE146F" w:rsidR="00B16DA1" w:rsidRPr="000D5B5A" w:rsidRDefault="00B16DA1">
      <w:pPr>
        <w:rPr>
          <w:rFonts w:cstheme="minorHAnsi"/>
          <w:sz w:val="24"/>
          <w:szCs w:val="24"/>
          <w:shd w:val="clear" w:color="auto" w:fill="FFFFFF"/>
        </w:rPr>
      </w:pPr>
      <w:r w:rsidRPr="000D5B5A">
        <w:rPr>
          <w:rFonts w:cstheme="minorHAnsi"/>
          <w:sz w:val="24"/>
          <w:szCs w:val="24"/>
          <w:shd w:val="clear" w:color="auto" w:fill="FFFFFF"/>
        </w:rPr>
        <w:t xml:space="preserve">Two </w:t>
      </w:r>
      <w:r w:rsidR="002C6A32" w:rsidRPr="000D5B5A">
        <w:rPr>
          <w:rFonts w:cstheme="minorHAnsi"/>
          <w:sz w:val="24"/>
          <w:szCs w:val="24"/>
          <w:shd w:val="clear" w:color="auto" w:fill="FFFFFF"/>
        </w:rPr>
        <w:t xml:space="preserve">Ramapo College </w:t>
      </w:r>
      <w:r w:rsidRPr="000D5B5A">
        <w:rPr>
          <w:rFonts w:cstheme="minorHAnsi"/>
          <w:sz w:val="24"/>
          <w:szCs w:val="24"/>
          <w:shd w:val="clear" w:color="auto" w:fill="FFFFFF"/>
        </w:rPr>
        <w:t xml:space="preserve">students, Valery </w:t>
      </w:r>
      <w:proofErr w:type="spellStart"/>
      <w:r w:rsidRPr="000D5B5A">
        <w:rPr>
          <w:rFonts w:cstheme="minorHAnsi"/>
          <w:sz w:val="24"/>
          <w:szCs w:val="24"/>
          <w:shd w:val="clear" w:color="auto" w:fill="FFFFFF"/>
        </w:rPr>
        <w:t>Dzevel</w:t>
      </w:r>
      <w:proofErr w:type="spellEnd"/>
      <w:r w:rsidR="002C6A32" w:rsidRPr="000D5B5A">
        <w:rPr>
          <w:rFonts w:cstheme="minorHAnsi"/>
          <w:sz w:val="24"/>
          <w:szCs w:val="24"/>
          <w:shd w:val="clear" w:color="auto" w:fill="FFFFFF"/>
        </w:rPr>
        <w:t xml:space="preserve"> ’22</w:t>
      </w:r>
      <w:r w:rsidRPr="000D5B5A">
        <w:rPr>
          <w:rFonts w:cstheme="minorHAnsi"/>
          <w:sz w:val="24"/>
          <w:szCs w:val="24"/>
          <w:shd w:val="clear" w:color="auto" w:fill="FFFFFF"/>
        </w:rPr>
        <w:t xml:space="preserve"> and Nicole </w:t>
      </w:r>
      <w:proofErr w:type="spellStart"/>
      <w:r w:rsidRPr="000D5B5A">
        <w:rPr>
          <w:rFonts w:cstheme="minorHAnsi"/>
          <w:sz w:val="24"/>
          <w:szCs w:val="24"/>
          <w:shd w:val="clear" w:color="auto" w:fill="FFFFFF"/>
        </w:rPr>
        <w:t>Maucieri</w:t>
      </w:r>
      <w:proofErr w:type="spellEnd"/>
      <w:r w:rsidR="002C6A32" w:rsidRPr="000D5B5A">
        <w:rPr>
          <w:rFonts w:cstheme="minorHAnsi"/>
          <w:sz w:val="24"/>
          <w:szCs w:val="24"/>
          <w:shd w:val="clear" w:color="auto" w:fill="FFFFFF"/>
        </w:rPr>
        <w:t xml:space="preserve"> ’22</w:t>
      </w:r>
      <w:r w:rsidRPr="000D5B5A">
        <w:rPr>
          <w:rFonts w:cstheme="minorHAnsi"/>
          <w:sz w:val="24"/>
          <w:szCs w:val="24"/>
          <w:shd w:val="clear" w:color="auto" w:fill="FFFFFF"/>
        </w:rPr>
        <w:t xml:space="preserve">, competed in the </w:t>
      </w:r>
      <w:r w:rsidR="000D5B5A" w:rsidRPr="000D5B5A">
        <w:rPr>
          <w:rFonts w:cstheme="minorHAnsi"/>
          <w:sz w:val="24"/>
          <w:szCs w:val="24"/>
          <w:shd w:val="clear" w:color="auto" w:fill="FFFFFF"/>
        </w:rPr>
        <w:t xml:space="preserve">Order of Omega </w:t>
      </w:r>
      <w:r w:rsidR="002C6A32" w:rsidRPr="000D5B5A">
        <w:rPr>
          <w:rFonts w:cstheme="minorHAnsi"/>
          <w:sz w:val="24"/>
          <w:szCs w:val="24"/>
          <w:shd w:val="clear" w:color="auto" w:fill="FFFFFF"/>
        </w:rPr>
        <w:t xml:space="preserve">case study </w:t>
      </w:r>
      <w:r w:rsidRPr="000D5B5A">
        <w:rPr>
          <w:rFonts w:cstheme="minorHAnsi"/>
          <w:sz w:val="24"/>
          <w:szCs w:val="24"/>
          <w:shd w:val="clear" w:color="auto" w:fill="FFFFFF"/>
        </w:rPr>
        <w:t xml:space="preserve">competition and placed third. </w:t>
      </w:r>
    </w:p>
    <w:p w14:paraId="2FED4610" w14:textId="7746FE0D" w:rsidR="002C6A32" w:rsidRPr="000D5B5A" w:rsidRDefault="002C6A32">
      <w:pPr>
        <w:rPr>
          <w:rFonts w:cstheme="minorHAnsi"/>
          <w:sz w:val="24"/>
          <w:szCs w:val="24"/>
          <w:shd w:val="clear" w:color="auto" w:fill="FFFFFF"/>
        </w:rPr>
      </w:pPr>
      <w:r w:rsidRPr="000D5B5A">
        <w:rPr>
          <w:rFonts w:cstheme="minorHAnsi"/>
          <w:sz w:val="24"/>
          <w:szCs w:val="24"/>
          <w:shd w:val="clear" w:color="auto" w:fill="FFFFFF"/>
        </w:rPr>
        <w:t>Valery, a biology major, is a</w:t>
      </w:r>
      <w:r w:rsidR="000D5B5A" w:rsidRPr="000D5B5A">
        <w:rPr>
          <w:rFonts w:cstheme="minorHAnsi"/>
          <w:sz w:val="24"/>
          <w:szCs w:val="24"/>
          <w:shd w:val="clear" w:color="auto" w:fill="FFFFFF"/>
        </w:rPr>
        <w:t xml:space="preserve"> vice president</w:t>
      </w:r>
      <w:r w:rsidRPr="000D5B5A">
        <w:rPr>
          <w:rFonts w:cstheme="minorHAnsi"/>
          <w:sz w:val="24"/>
          <w:szCs w:val="24"/>
          <w:shd w:val="clear" w:color="auto" w:fill="FFFFFF"/>
        </w:rPr>
        <w:t xml:space="preserve"> with </w:t>
      </w:r>
      <w:r w:rsidR="000D5B5A" w:rsidRPr="000D5B5A">
        <w:rPr>
          <w:rFonts w:cstheme="minorHAnsi"/>
          <w:sz w:val="24"/>
          <w:szCs w:val="24"/>
          <w:shd w:val="clear" w:color="auto" w:fill="FFFFFF"/>
        </w:rPr>
        <w:t xml:space="preserve">Ramapo’s chapter of </w:t>
      </w:r>
      <w:r w:rsidRPr="000D5B5A">
        <w:rPr>
          <w:rFonts w:cstheme="minorHAnsi"/>
          <w:sz w:val="24"/>
          <w:szCs w:val="24"/>
          <w:shd w:val="clear" w:color="auto" w:fill="FFFFFF"/>
        </w:rPr>
        <w:t xml:space="preserve">Theta Phi Alpha and serves as president of the College Panhellenic Council. </w:t>
      </w:r>
      <w:r w:rsidR="000D5B5A" w:rsidRPr="000D5B5A">
        <w:rPr>
          <w:rFonts w:cstheme="minorHAnsi"/>
          <w:sz w:val="24"/>
          <w:szCs w:val="24"/>
          <w:shd w:val="clear" w:color="auto" w:fill="FFFFFF"/>
        </w:rPr>
        <w:t>Nicole, who is majoring in global communications and media with a marketing minor, also is a vice president of the Theta Phi Alpha chapter and is a member of the Lambda Pi Eta National Communications Honor Society.</w:t>
      </w:r>
    </w:p>
    <w:p w14:paraId="798D4057" w14:textId="37035A23" w:rsidR="000D5B5A" w:rsidRPr="000A27D4" w:rsidRDefault="000A27D4">
      <w:pPr>
        <w:rPr>
          <w:rFonts w:cstheme="minorHAnsi"/>
          <w:sz w:val="24"/>
          <w:szCs w:val="24"/>
          <w:shd w:val="clear" w:color="auto" w:fill="FFFFFF"/>
        </w:rPr>
      </w:pPr>
      <w:r w:rsidRPr="000A27D4">
        <w:rPr>
          <w:rFonts w:cstheme="minorHAnsi"/>
          <w:sz w:val="24"/>
          <w:szCs w:val="24"/>
          <w:shd w:val="clear" w:color="auto" w:fill="FFFFFF"/>
        </w:rPr>
        <w:t>Each team was given a case study with a topic relevant to fraternity and sorority life. Teammates were then tasked with giving a 15-minute presentation addressing their response to the case study from a lens different than their own to a panel of NGLA-accredited judges, followed by a question-and-answer session. For their case study, Valery and Nicole presented from the lens of a Greek programming board addressing chapters violating college policy amidst the pandemic.</w:t>
      </w:r>
    </w:p>
    <w:p w14:paraId="6D35D2F3" w14:textId="57D9F824" w:rsidR="000D5B5A" w:rsidRPr="00655B68" w:rsidRDefault="00655B68">
      <w:pPr>
        <w:rPr>
          <w:rFonts w:cstheme="minorHAnsi"/>
          <w:sz w:val="24"/>
          <w:szCs w:val="24"/>
          <w:shd w:val="clear" w:color="auto" w:fill="FFFFFF"/>
        </w:rPr>
      </w:pPr>
      <w:r w:rsidRPr="00655B68">
        <w:rPr>
          <w:rFonts w:cstheme="minorHAnsi"/>
          <w:sz w:val="24"/>
          <w:szCs w:val="24"/>
          <w:shd w:val="clear" w:color="auto" w:fill="FFFFFF"/>
        </w:rPr>
        <w:t>“</w:t>
      </w:r>
      <w:r w:rsidR="000D5B5A" w:rsidRPr="00655B68">
        <w:rPr>
          <w:rFonts w:cstheme="minorHAnsi"/>
          <w:sz w:val="24"/>
          <w:szCs w:val="24"/>
          <w:shd w:val="clear" w:color="auto" w:fill="FFFFFF"/>
        </w:rPr>
        <w:t>We were worried that our enthusiasm and passion for the subject would not come through as well on a virtual platform, but the judges were very receptive to our energy and it showed in our post-competition feedback</w:t>
      </w:r>
      <w:r w:rsidRPr="00655B68">
        <w:rPr>
          <w:rFonts w:cstheme="minorHAnsi"/>
          <w:sz w:val="24"/>
          <w:szCs w:val="24"/>
          <w:shd w:val="clear" w:color="auto" w:fill="FFFFFF"/>
        </w:rPr>
        <w:t>,” said Nicole</w:t>
      </w:r>
      <w:r w:rsidR="000D5B5A" w:rsidRPr="00655B68">
        <w:rPr>
          <w:rFonts w:cstheme="minorHAnsi"/>
          <w:sz w:val="24"/>
          <w:szCs w:val="24"/>
          <w:shd w:val="clear" w:color="auto" w:fill="FFFFFF"/>
        </w:rPr>
        <w:t xml:space="preserve">. </w:t>
      </w:r>
      <w:r w:rsidRPr="00655B68">
        <w:rPr>
          <w:rFonts w:cstheme="minorHAnsi"/>
          <w:sz w:val="24"/>
          <w:szCs w:val="24"/>
          <w:shd w:val="clear" w:color="auto" w:fill="FFFFFF"/>
        </w:rPr>
        <w:t>“</w:t>
      </w:r>
      <w:r w:rsidR="000D5B5A" w:rsidRPr="00655B68">
        <w:rPr>
          <w:rFonts w:cstheme="minorHAnsi"/>
          <w:sz w:val="24"/>
          <w:szCs w:val="24"/>
          <w:shd w:val="clear" w:color="auto" w:fill="FFFFFF"/>
        </w:rPr>
        <w:t xml:space="preserve">We were </w:t>
      </w:r>
      <w:r w:rsidRPr="00655B68">
        <w:rPr>
          <w:rFonts w:cstheme="minorHAnsi"/>
          <w:sz w:val="24"/>
          <w:szCs w:val="24"/>
          <w:shd w:val="clear" w:color="auto" w:fill="FFFFFF"/>
        </w:rPr>
        <w:t xml:space="preserve">glad to be </w:t>
      </w:r>
      <w:r w:rsidR="000D5B5A" w:rsidRPr="00655B68">
        <w:rPr>
          <w:rFonts w:cstheme="minorHAnsi"/>
          <w:sz w:val="24"/>
          <w:szCs w:val="24"/>
          <w:shd w:val="clear" w:color="auto" w:fill="FFFFFF"/>
        </w:rPr>
        <w:t>able to represent Ramapo College through this achievement</w:t>
      </w:r>
      <w:r w:rsidRPr="00655B68">
        <w:rPr>
          <w:rFonts w:cstheme="minorHAnsi"/>
          <w:sz w:val="24"/>
          <w:szCs w:val="24"/>
          <w:shd w:val="clear" w:color="auto" w:fill="FFFFFF"/>
        </w:rPr>
        <w:t>.</w:t>
      </w:r>
      <w:r w:rsidR="000D5B5A" w:rsidRPr="00655B68">
        <w:rPr>
          <w:rFonts w:cstheme="minorHAnsi"/>
          <w:sz w:val="24"/>
          <w:szCs w:val="24"/>
          <w:shd w:val="clear" w:color="auto" w:fill="FFFFFF"/>
        </w:rPr>
        <w:t>"</w:t>
      </w:r>
    </w:p>
    <w:p w14:paraId="25086D3F" w14:textId="63E5D271" w:rsidR="00655B68" w:rsidRPr="00655B68" w:rsidRDefault="00655B68">
      <w:pPr>
        <w:rPr>
          <w:rFonts w:cstheme="minorHAnsi"/>
          <w:sz w:val="24"/>
          <w:szCs w:val="24"/>
          <w:shd w:val="clear" w:color="auto" w:fill="FFFFFF"/>
        </w:rPr>
      </w:pPr>
      <w:r w:rsidRPr="00655B68">
        <w:rPr>
          <w:rFonts w:cstheme="minorHAnsi"/>
          <w:sz w:val="24"/>
          <w:szCs w:val="24"/>
          <w:shd w:val="clear" w:color="auto" w:fill="FFFFFF"/>
        </w:rPr>
        <w:t xml:space="preserve">Valery agreed. “It was important for us to represent not only Theta Phi Alpha, but the College Panhellenic Council and Ramapo College, as well. This representation ensures that members of </w:t>
      </w:r>
      <w:r w:rsidRPr="00655B68">
        <w:rPr>
          <w:rFonts w:cstheme="minorHAnsi"/>
          <w:sz w:val="24"/>
          <w:szCs w:val="24"/>
          <w:shd w:val="clear" w:color="auto" w:fill="FFFFFF"/>
        </w:rPr>
        <w:lastRenderedPageBreak/>
        <w:t>Greek life at Ramapo College stay involved and motivated to push themselves and their fellow members to do better.”</w:t>
      </w:r>
    </w:p>
    <w:p w14:paraId="7D656B84" w14:textId="79AFAAD9" w:rsidR="00655B68" w:rsidRPr="000D5B5A" w:rsidRDefault="00655B68" w:rsidP="00655B68">
      <w:pPr>
        <w:rPr>
          <w:rFonts w:cstheme="minorHAnsi"/>
          <w:sz w:val="24"/>
          <w:szCs w:val="24"/>
          <w:shd w:val="clear" w:color="auto" w:fill="FFFFFF"/>
        </w:rPr>
      </w:pPr>
      <w:r>
        <w:rPr>
          <w:rFonts w:cstheme="minorHAnsi"/>
          <w:sz w:val="24"/>
          <w:szCs w:val="24"/>
          <w:shd w:val="clear" w:color="auto" w:fill="FFFFFF"/>
        </w:rPr>
        <w:t xml:space="preserve">Amanda Riehl, Coordinator </w:t>
      </w:r>
      <w:r w:rsidR="00F60282">
        <w:rPr>
          <w:rFonts w:cstheme="minorHAnsi"/>
          <w:sz w:val="24"/>
          <w:szCs w:val="24"/>
          <w:shd w:val="clear" w:color="auto" w:fill="FFFFFF"/>
        </w:rPr>
        <w:t>of</w:t>
      </w:r>
      <w:r>
        <w:rPr>
          <w:rFonts w:cstheme="minorHAnsi"/>
          <w:sz w:val="24"/>
          <w:szCs w:val="24"/>
          <w:shd w:val="clear" w:color="auto" w:fill="FFFFFF"/>
        </w:rPr>
        <w:t xml:space="preserve"> Fraternity and Sorority Life at Ramapo College, said t</w:t>
      </w:r>
      <w:r w:rsidRPr="000D5B5A">
        <w:rPr>
          <w:rFonts w:cstheme="minorHAnsi"/>
          <w:sz w:val="24"/>
          <w:szCs w:val="24"/>
          <w:shd w:val="clear" w:color="auto" w:fill="FFFFFF"/>
        </w:rPr>
        <w:t xml:space="preserve">his was the first time Ramapo students </w:t>
      </w:r>
      <w:r>
        <w:rPr>
          <w:rFonts w:cstheme="minorHAnsi"/>
          <w:sz w:val="24"/>
          <w:szCs w:val="24"/>
          <w:shd w:val="clear" w:color="auto" w:fill="FFFFFF"/>
        </w:rPr>
        <w:t xml:space="preserve">had </w:t>
      </w:r>
      <w:r w:rsidRPr="000D5B5A">
        <w:rPr>
          <w:rFonts w:cstheme="minorHAnsi"/>
          <w:sz w:val="24"/>
          <w:szCs w:val="24"/>
          <w:shd w:val="clear" w:color="auto" w:fill="FFFFFF"/>
        </w:rPr>
        <w:t>entered the competition</w:t>
      </w:r>
      <w:r w:rsidR="00F60282">
        <w:rPr>
          <w:rFonts w:cstheme="minorHAnsi"/>
          <w:sz w:val="24"/>
          <w:szCs w:val="24"/>
          <w:shd w:val="clear" w:color="auto" w:fill="FFFFFF"/>
        </w:rPr>
        <w:t xml:space="preserve"> in the four years she had attended the conference as a Ramapo employee</w:t>
      </w:r>
      <w:r w:rsidRPr="000D5B5A">
        <w:rPr>
          <w:rFonts w:cstheme="minorHAnsi"/>
          <w:sz w:val="24"/>
          <w:szCs w:val="24"/>
          <w:shd w:val="clear" w:color="auto" w:fill="FFFFFF"/>
        </w:rPr>
        <w:t>.</w:t>
      </w:r>
    </w:p>
    <w:p w14:paraId="06D3E678" w14:textId="311D1F8F" w:rsidR="00EA2723" w:rsidRPr="00655B68" w:rsidRDefault="00655B68">
      <w:pPr>
        <w:rPr>
          <w:rFonts w:cstheme="minorHAnsi"/>
          <w:sz w:val="24"/>
          <w:szCs w:val="24"/>
          <w:shd w:val="clear" w:color="auto" w:fill="FFFFFF"/>
        </w:rPr>
      </w:pPr>
      <w:r w:rsidRPr="00655B68">
        <w:rPr>
          <w:rFonts w:cstheme="minorHAnsi"/>
          <w:sz w:val="24"/>
          <w:szCs w:val="24"/>
          <w:shd w:val="clear" w:color="auto" w:fill="FFFFFF"/>
        </w:rPr>
        <w:t>“</w:t>
      </w:r>
      <w:r w:rsidR="00EA2723" w:rsidRPr="00655B68">
        <w:rPr>
          <w:rFonts w:cstheme="minorHAnsi"/>
          <w:sz w:val="24"/>
          <w:szCs w:val="24"/>
          <w:shd w:val="clear" w:color="auto" w:fill="FFFFFF"/>
        </w:rPr>
        <w:t xml:space="preserve">The teams </w:t>
      </w:r>
      <w:r w:rsidRPr="00655B68">
        <w:rPr>
          <w:rFonts w:cstheme="minorHAnsi"/>
          <w:sz w:val="24"/>
          <w:szCs w:val="24"/>
          <w:shd w:val="clear" w:color="auto" w:fill="FFFFFF"/>
        </w:rPr>
        <w:t xml:space="preserve">had </w:t>
      </w:r>
      <w:r w:rsidR="00EA2723" w:rsidRPr="00655B68">
        <w:rPr>
          <w:rFonts w:cstheme="minorHAnsi"/>
          <w:sz w:val="24"/>
          <w:szCs w:val="24"/>
          <w:shd w:val="clear" w:color="auto" w:fill="FFFFFF"/>
        </w:rPr>
        <w:t>only less than 24 hours to learn the case study and put together their presentation</w:t>
      </w:r>
      <w:r w:rsidRPr="00655B68">
        <w:rPr>
          <w:rFonts w:cstheme="minorHAnsi"/>
          <w:sz w:val="24"/>
          <w:szCs w:val="24"/>
          <w:shd w:val="clear" w:color="auto" w:fill="FFFFFF"/>
        </w:rPr>
        <w:t>,</w:t>
      </w:r>
      <w:r w:rsidR="00EA2723" w:rsidRPr="00655B68">
        <w:rPr>
          <w:rFonts w:cstheme="minorHAnsi"/>
          <w:sz w:val="24"/>
          <w:szCs w:val="24"/>
          <w:shd w:val="clear" w:color="auto" w:fill="FFFFFF"/>
        </w:rPr>
        <w:t xml:space="preserve"> so plac</w:t>
      </w:r>
      <w:r w:rsidRPr="00655B68">
        <w:rPr>
          <w:rFonts w:cstheme="minorHAnsi"/>
          <w:sz w:val="24"/>
          <w:szCs w:val="24"/>
          <w:shd w:val="clear" w:color="auto" w:fill="FFFFFF"/>
        </w:rPr>
        <w:t>ing</w:t>
      </w:r>
      <w:r w:rsidR="00EA2723" w:rsidRPr="00655B68">
        <w:rPr>
          <w:rFonts w:cstheme="minorHAnsi"/>
          <w:sz w:val="24"/>
          <w:szCs w:val="24"/>
          <w:shd w:val="clear" w:color="auto" w:fill="FFFFFF"/>
        </w:rPr>
        <w:t xml:space="preserve"> third</w:t>
      </w:r>
      <w:r w:rsidRPr="00655B68">
        <w:rPr>
          <w:rFonts w:cstheme="minorHAnsi"/>
          <w:sz w:val="24"/>
          <w:szCs w:val="24"/>
          <w:shd w:val="clear" w:color="auto" w:fill="FFFFFF"/>
        </w:rPr>
        <w:t xml:space="preserve"> was quite exciting,” said Riehl. “It was great to see that our students are still working hard to remain engaged and participate in professional development to better themselves as well as their chapters and the college. This is a wonderful accomplishment.”</w:t>
      </w:r>
    </w:p>
    <w:p w14:paraId="08758972" w14:textId="45A5DB1E" w:rsidR="00B16DA1" w:rsidRPr="00BD6F10" w:rsidRDefault="00B16DA1">
      <w:pPr>
        <w:rPr>
          <w:rFonts w:cstheme="minorHAnsi"/>
          <w:sz w:val="24"/>
          <w:szCs w:val="24"/>
        </w:rPr>
      </w:pPr>
      <w:r w:rsidRPr="00BD6F10">
        <w:rPr>
          <w:rFonts w:cstheme="minorHAnsi"/>
          <w:sz w:val="24"/>
          <w:szCs w:val="24"/>
          <w:shd w:val="clear" w:color="auto" w:fill="FFFFFF"/>
        </w:rPr>
        <w:t xml:space="preserve">Workshops and virtual discussion topics included </w:t>
      </w:r>
      <w:proofErr w:type="spellStart"/>
      <w:r w:rsidRPr="00BD6F10">
        <w:rPr>
          <w:rFonts w:cstheme="minorHAnsi"/>
          <w:sz w:val="24"/>
          <w:szCs w:val="24"/>
          <w:shd w:val="clear" w:color="auto" w:fill="FFFFFF"/>
        </w:rPr>
        <w:t>Lectorials</w:t>
      </w:r>
      <w:proofErr w:type="spellEnd"/>
      <w:r w:rsidRPr="00BD6F10">
        <w:rPr>
          <w:rFonts w:cstheme="minorHAnsi"/>
          <w:sz w:val="24"/>
          <w:szCs w:val="24"/>
          <w:shd w:val="clear" w:color="auto" w:fill="FFFFFF"/>
        </w:rPr>
        <w:t xml:space="preserve"> on R.A.C.E. (</w:t>
      </w:r>
      <w:r w:rsidRPr="00BD6F10">
        <w:rPr>
          <w:rFonts w:cstheme="minorHAnsi"/>
          <w:sz w:val="24"/>
          <w:szCs w:val="24"/>
        </w:rPr>
        <w:t xml:space="preserve">Racism, Anti-Blackness, Colorism, and Equity), educational sessions in the NGLA’s Social Excellence Series, as well as keynote presentations by </w:t>
      </w:r>
      <w:r w:rsidR="00736A91" w:rsidRPr="00BD6F10">
        <w:rPr>
          <w:rFonts w:cstheme="minorHAnsi"/>
          <w:sz w:val="24"/>
          <w:szCs w:val="24"/>
        </w:rPr>
        <w:t>representatives of national fraternities and sororities.</w:t>
      </w:r>
    </w:p>
    <w:p w14:paraId="5B0084F3" w14:textId="490B0D23" w:rsidR="00736A91" w:rsidRDefault="00405149">
      <w:pPr>
        <w:rPr>
          <w:rFonts w:cstheme="minorHAnsi"/>
          <w:sz w:val="24"/>
          <w:szCs w:val="24"/>
        </w:rPr>
      </w:pPr>
      <w:r w:rsidRPr="00960F5F">
        <w:rPr>
          <w:rFonts w:cstheme="minorHAnsi"/>
          <w:sz w:val="24"/>
          <w:szCs w:val="24"/>
        </w:rPr>
        <w:t>Ramapo College</w:t>
      </w:r>
      <w:r w:rsidR="00960F5F" w:rsidRPr="00960F5F">
        <w:rPr>
          <w:rFonts w:cstheme="minorHAnsi"/>
          <w:sz w:val="24"/>
          <w:szCs w:val="24"/>
        </w:rPr>
        <w:t xml:space="preserve"> </w:t>
      </w:r>
      <w:r w:rsidRPr="00960F5F">
        <w:rPr>
          <w:rFonts w:cstheme="minorHAnsi"/>
          <w:sz w:val="24"/>
          <w:szCs w:val="24"/>
        </w:rPr>
        <w:t>is home to diverse inter/national fraternities and sororities, governed by four sub-councils. Fraternity and Sorority membership at Ramapo is a valuable opportunity for personal, intellectual and social development, and our organizations foster these values through promoting scholarship, actively participating in a variety of community service projects and raising money for their national and local philanthropies.</w:t>
      </w:r>
      <w:r w:rsidR="00960F5F" w:rsidRPr="00960F5F">
        <w:rPr>
          <w:rFonts w:cstheme="minorHAnsi"/>
          <w:sz w:val="24"/>
          <w:szCs w:val="24"/>
        </w:rPr>
        <w:t xml:space="preserve"> Membership in a fraternity and sorority at Ramapo promotes the four pillars of Greek life: leadership, scholarship, service and brotherhood/sisterhood.</w:t>
      </w:r>
    </w:p>
    <w:p w14:paraId="5531EA44" w14:textId="77777777" w:rsidR="00DC3D80" w:rsidRPr="00B2236B" w:rsidRDefault="00DC3D80" w:rsidP="00DC3D80">
      <w:r w:rsidRPr="00B2236B">
        <w:tab/>
      </w:r>
      <w:r w:rsidRPr="00B2236B">
        <w:tab/>
      </w:r>
      <w:r w:rsidRPr="00B2236B">
        <w:tab/>
      </w:r>
      <w:r w:rsidRPr="00B2236B">
        <w:tab/>
      </w:r>
      <w:r w:rsidRPr="00B2236B">
        <w:tab/>
      </w:r>
      <w:r w:rsidRPr="00B2236B">
        <w:tab/>
        <w:t>###</w:t>
      </w:r>
    </w:p>
    <w:p w14:paraId="76F518C1" w14:textId="77777777" w:rsidR="00DC3D80" w:rsidRPr="00B2236B" w:rsidRDefault="00DC3D80" w:rsidP="00DC3D8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3C38D17" w14:textId="77777777" w:rsidR="00DC3D80" w:rsidRPr="00B2236B" w:rsidRDefault="00DC3D80" w:rsidP="00DC3D8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4803CF3B" w14:textId="77777777" w:rsidR="00DC3D80" w:rsidRPr="00960F5F" w:rsidRDefault="00DC3D80">
      <w:pPr>
        <w:rPr>
          <w:rFonts w:cstheme="minorHAnsi"/>
          <w:sz w:val="24"/>
          <w:szCs w:val="24"/>
        </w:rPr>
      </w:pPr>
    </w:p>
    <w:sectPr w:rsidR="00DC3D80" w:rsidRPr="0096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A1"/>
    <w:rsid w:val="000A27D4"/>
    <w:rsid w:val="000D5B5A"/>
    <w:rsid w:val="002C6A32"/>
    <w:rsid w:val="00340A91"/>
    <w:rsid w:val="00405149"/>
    <w:rsid w:val="00655B68"/>
    <w:rsid w:val="00684B90"/>
    <w:rsid w:val="00736A91"/>
    <w:rsid w:val="00960F5F"/>
    <w:rsid w:val="00AC2D30"/>
    <w:rsid w:val="00B16DA1"/>
    <w:rsid w:val="00BD6F10"/>
    <w:rsid w:val="00CC21EB"/>
    <w:rsid w:val="00DC3D80"/>
    <w:rsid w:val="00EA2723"/>
    <w:rsid w:val="00F42688"/>
    <w:rsid w:val="00F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D7D1"/>
  <w15:chartTrackingRefBased/>
  <w15:docId w15:val="{66A82B1E-29D4-47BB-A5CF-2FA70551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340A91"/>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340A91"/>
    <w:rPr>
      <w:color w:val="0000FF"/>
      <w:u w:val="single"/>
    </w:rPr>
  </w:style>
  <w:style w:type="paragraph" w:styleId="NormalWeb">
    <w:name w:val="Normal (Web)"/>
    <w:basedOn w:val="Normal"/>
    <w:uiPriority w:val="99"/>
    <w:semiHidden/>
    <w:unhideWhenUsed/>
    <w:rsid w:val="00DC3D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C3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13</cp:revision>
  <cp:lastPrinted>2021-03-18T17:32:00Z</cp:lastPrinted>
  <dcterms:created xsi:type="dcterms:W3CDTF">2021-03-12T16:15:00Z</dcterms:created>
  <dcterms:modified xsi:type="dcterms:W3CDTF">2021-03-18T17:37:00Z</dcterms:modified>
</cp:coreProperties>
</file>