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89671" w14:textId="77777777" w:rsidR="002F2D46" w:rsidRDefault="002F2D46" w:rsidP="002F2D46">
      <w:pPr>
        <w:pStyle w:val="p0"/>
        <w:spacing w:before="3"/>
      </w:pPr>
      <w:bookmarkStart w:id="0" w:name="_Hlk52530125"/>
      <w:r>
        <w:rPr>
          <w:noProof/>
        </w:rPr>
        <w:drawing>
          <wp:inline distT="0" distB="0" distL="0" distR="0" wp14:anchorId="1DD1AF3F" wp14:editId="103CB69E">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7AD06EE6" w14:textId="77777777" w:rsidR="002F2D46" w:rsidRDefault="002F2D46" w:rsidP="002F2D46">
      <w:pPr>
        <w:pStyle w:val="p0"/>
        <w:spacing w:before="3" w:line="240" w:lineRule="exact"/>
        <w:rPr>
          <w:b/>
          <w:bCs/>
        </w:rPr>
      </w:pPr>
    </w:p>
    <w:p w14:paraId="293B6571" w14:textId="77777777" w:rsidR="002F2D46" w:rsidRDefault="002F2D46" w:rsidP="002F2D46">
      <w:pPr>
        <w:pStyle w:val="p0"/>
        <w:spacing w:before="3" w:line="240" w:lineRule="exact"/>
      </w:pPr>
      <w:r>
        <w:rPr>
          <w:b/>
          <w:bCs/>
        </w:rPr>
        <w:t>RAMAPO COLLEGE OF NEW JERSEY</w:t>
      </w:r>
    </w:p>
    <w:p w14:paraId="66AF6B80" w14:textId="77777777" w:rsidR="002F2D46" w:rsidRDefault="002F2D46" w:rsidP="002F2D46">
      <w:pPr>
        <w:pStyle w:val="p0"/>
        <w:spacing w:before="3" w:after="2"/>
      </w:pPr>
      <w:r>
        <w:rPr>
          <w:b/>
          <w:bCs/>
        </w:rPr>
        <w:t>Office of Media and Public Relations</w:t>
      </w:r>
    </w:p>
    <w:p w14:paraId="72BC0A54" w14:textId="77777777" w:rsidR="002F2D46" w:rsidRDefault="002F2D46" w:rsidP="002F2D46">
      <w:pPr>
        <w:pStyle w:val="p0"/>
        <w:spacing w:before="3" w:after="3"/>
      </w:pPr>
      <w:r>
        <w:rPr>
          <w:b/>
          <w:bCs/>
        </w:rPr>
        <w:t>Press Release</w:t>
      </w:r>
    </w:p>
    <w:p w14:paraId="32E529E2" w14:textId="058AFD31" w:rsidR="002F2D46" w:rsidRDefault="002F2D46" w:rsidP="002F2D46">
      <w:pPr>
        <w:pStyle w:val="p0"/>
        <w:spacing w:before="3" w:after="3"/>
        <w:rPr>
          <w:b/>
          <w:bCs/>
        </w:rPr>
      </w:pPr>
      <w:r>
        <w:rPr>
          <w:b/>
          <w:bCs/>
        </w:rPr>
        <w:t xml:space="preserve">February </w:t>
      </w:r>
      <w:r>
        <w:rPr>
          <w:b/>
          <w:bCs/>
        </w:rPr>
        <w:t>5</w:t>
      </w:r>
      <w:r>
        <w:rPr>
          <w:b/>
          <w:bCs/>
        </w:rPr>
        <w:t>, 2021</w:t>
      </w:r>
    </w:p>
    <w:p w14:paraId="1C849633" w14:textId="77777777" w:rsidR="002F2D46" w:rsidRDefault="002F2D46" w:rsidP="002F2D46">
      <w:pPr>
        <w:pStyle w:val="p0"/>
        <w:spacing w:before="3" w:after="3"/>
        <w:rPr>
          <w:i/>
          <w:iCs/>
        </w:rPr>
      </w:pPr>
    </w:p>
    <w:p w14:paraId="2582E6DD" w14:textId="77777777" w:rsidR="002F2D46" w:rsidRPr="00C8534E" w:rsidRDefault="002F2D46" w:rsidP="002F2D46">
      <w:pPr>
        <w:pStyle w:val="p0"/>
        <w:spacing w:before="3" w:after="3"/>
        <w:rPr>
          <w:b/>
          <w:bCs/>
          <w:color w:val="FF0000"/>
          <w:u w:val="single"/>
        </w:rPr>
      </w:pPr>
      <w:r>
        <w:rPr>
          <w:i/>
          <w:iCs/>
        </w:rPr>
        <w:t>Contact: Angela Daidone</w:t>
      </w:r>
      <w:r>
        <w:rPr>
          <w:i/>
          <w:iCs/>
        </w:rPr>
        <w:tab/>
      </w:r>
      <w:r>
        <w:rPr>
          <w:i/>
          <w:iCs/>
        </w:rPr>
        <w:tab/>
        <w:t xml:space="preserve">   </w:t>
      </w:r>
      <w:r>
        <w:rPr>
          <w:i/>
          <w:iCs/>
        </w:rPr>
        <w:tab/>
      </w:r>
    </w:p>
    <w:p w14:paraId="29DF78F0" w14:textId="77777777" w:rsidR="002F2D46" w:rsidRDefault="002F2D46" w:rsidP="002F2D46">
      <w:pPr>
        <w:pStyle w:val="p0"/>
        <w:spacing w:before="3" w:after="3"/>
      </w:pPr>
      <w:r>
        <w:rPr>
          <w:i/>
          <w:iCs/>
        </w:rPr>
        <w:t>201-684-7477</w:t>
      </w:r>
    </w:p>
    <w:p w14:paraId="7D2F620E" w14:textId="77777777" w:rsidR="002F2D46" w:rsidRDefault="002F2D46" w:rsidP="002F2D46">
      <w:pPr>
        <w:pStyle w:val="p0"/>
        <w:spacing w:before="3" w:after="3"/>
        <w:rPr>
          <w:i/>
          <w:iCs/>
        </w:rPr>
      </w:pPr>
      <w:hyperlink r:id="rId5" w:history="1">
        <w:r w:rsidRPr="006B0B7B">
          <w:rPr>
            <w:rStyle w:val="Hyperlink"/>
            <w:i/>
            <w:iCs/>
          </w:rPr>
          <w:t>adaidon1@ramapo.edu</w:t>
        </w:r>
      </w:hyperlink>
    </w:p>
    <w:bookmarkEnd w:id="0"/>
    <w:p w14:paraId="423A4FA4" w14:textId="77777777" w:rsidR="002F2D46" w:rsidRDefault="002F2D46" w:rsidP="00C024D3">
      <w:pPr>
        <w:spacing w:line="276" w:lineRule="auto"/>
        <w:jc w:val="center"/>
        <w:rPr>
          <w:rFonts w:cstheme="minorHAnsi"/>
          <w:b/>
          <w:bCs/>
          <w:sz w:val="36"/>
          <w:szCs w:val="36"/>
        </w:rPr>
      </w:pPr>
    </w:p>
    <w:p w14:paraId="35AC7BE5" w14:textId="646CEFD9" w:rsidR="00C024D3" w:rsidRPr="00C024D3" w:rsidRDefault="00773E40" w:rsidP="00C024D3">
      <w:pPr>
        <w:spacing w:line="276" w:lineRule="auto"/>
        <w:jc w:val="center"/>
        <w:rPr>
          <w:rFonts w:cstheme="minorHAnsi"/>
          <w:b/>
          <w:bCs/>
          <w:sz w:val="36"/>
          <w:szCs w:val="36"/>
        </w:rPr>
      </w:pPr>
      <w:r>
        <w:rPr>
          <w:rFonts w:cstheme="minorHAnsi"/>
          <w:b/>
          <w:bCs/>
          <w:sz w:val="36"/>
          <w:szCs w:val="36"/>
        </w:rPr>
        <w:t>Ramapo College</w:t>
      </w:r>
      <w:r w:rsidR="005E7431">
        <w:rPr>
          <w:rFonts w:cstheme="minorHAnsi"/>
          <w:b/>
          <w:bCs/>
          <w:sz w:val="36"/>
          <w:szCs w:val="36"/>
        </w:rPr>
        <w:t xml:space="preserve"> Alumni Relations, Business Partners</w:t>
      </w:r>
      <w:r>
        <w:rPr>
          <w:rFonts w:cstheme="minorHAnsi"/>
          <w:b/>
          <w:bCs/>
          <w:sz w:val="36"/>
          <w:szCs w:val="36"/>
        </w:rPr>
        <w:t xml:space="preserve"> </w:t>
      </w:r>
      <w:r w:rsidR="005E7431">
        <w:rPr>
          <w:rFonts w:cstheme="minorHAnsi"/>
          <w:b/>
          <w:bCs/>
          <w:sz w:val="36"/>
          <w:szCs w:val="36"/>
        </w:rPr>
        <w:t xml:space="preserve">Program </w:t>
      </w:r>
      <w:r>
        <w:rPr>
          <w:rFonts w:cstheme="minorHAnsi"/>
          <w:b/>
          <w:bCs/>
          <w:sz w:val="36"/>
          <w:szCs w:val="36"/>
        </w:rPr>
        <w:t xml:space="preserve">to Launch </w:t>
      </w:r>
      <w:r w:rsidR="00C024D3">
        <w:rPr>
          <w:rFonts w:cstheme="minorHAnsi"/>
          <w:b/>
          <w:bCs/>
          <w:sz w:val="36"/>
          <w:szCs w:val="36"/>
        </w:rPr>
        <w:t xml:space="preserve">Virtual </w:t>
      </w:r>
      <w:r w:rsidR="00C024D3" w:rsidRPr="00C024D3">
        <w:rPr>
          <w:rFonts w:cstheme="minorHAnsi"/>
          <w:b/>
          <w:bCs/>
          <w:sz w:val="36"/>
          <w:szCs w:val="36"/>
        </w:rPr>
        <w:t>Financial Speaker</w:t>
      </w:r>
      <w:r w:rsidR="00D47F1E">
        <w:rPr>
          <w:rFonts w:cstheme="minorHAnsi"/>
          <w:b/>
          <w:bCs/>
          <w:sz w:val="36"/>
          <w:szCs w:val="36"/>
        </w:rPr>
        <w:t>s</w:t>
      </w:r>
      <w:r w:rsidR="00C024D3" w:rsidRPr="00C024D3">
        <w:rPr>
          <w:rFonts w:cstheme="minorHAnsi"/>
          <w:b/>
          <w:bCs/>
          <w:sz w:val="36"/>
          <w:szCs w:val="36"/>
        </w:rPr>
        <w:t xml:space="preserve"> Series </w:t>
      </w:r>
    </w:p>
    <w:p w14:paraId="10C230AD" w14:textId="0C41BF6B" w:rsidR="00433A3F" w:rsidRPr="00097190" w:rsidRDefault="00B3242D" w:rsidP="0025182B">
      <w:pPr>
        <w:spacing w:line="276" w:lineRule="auto"/>
        <w:rPr>
          <w:rFonts w:cstheme="minorHAnsi"/>
          <w:sz w:val="24"/>
          <w:szCs w:val="24"/>
        </w:rPr>
      </w:pPr>
      <w:r w:rsidRPr="0025182B">
        <w:rPr>
          <w:rFonts w:cstheme="minorHAnsi"/>
          <w:sz w:val="24"/>
          <w:szCs w:val="24"/>
        </w:rPr>
        <w:t xml:space="preserve">MAHWAH, N.J. -- The Ramapo College </w:t>
      </w:r>
      <w:r w:rsidR="002A4E19">
        <w:rPr>
          <w:rFonts w:cstheme="minorHAnsi"/>
          <w:sz w:val="24"/>
          <w:szCs w:val="24"/>
        </w:rPr>
        <w:t xml:space="preserve">Office of </w:t>
      </w:r>
      <w:r w:rsidR="0025182B" w:rsidRPr="0025182B">
        <w:rPr>
          <w:rFonts w:cstheme="minorHAnsi"/>
          <w:sz w:val="24"/>
          <w:szCs w:val="24"/>
        </w:rPr>
        <w:t xml:space="preserve">Alumni </w:t>
      </w:r>
      <w:r w:rsidR="002A4E19">
        <w:rPr>
          <w:rFonts w:cstheme="minorHAnsi"/>
          <w:sz w:val="24"/>
          <w:szCs w:val="24"/>
        </w:rPr>
        <w:t xml:space="preserve">Relations </w:t>
      </w:r>
      <w:r w:rsidR="0025182B" w:rsidRPr="0025182B">
        <w:rPr>
          <w:rFonts w:cstheme="minorHAnsi"/>
          <w:sz w:val="24"/>
          <w:szCs w:val="24"/>
        </w:rPr>
        <w:t>and Business Partners Program</w:t>
      </w:r>
      <w:r w:rsidRPr="0025182B">
        <w:rPr>
          <w:rFonts w:cstheme="minorHAnsi"/>
          <w:sz w:val="24"/>
          <w:szCs w:val="24"/>
        </w:rPr>
        <w:t xml:space="preserve"> is kicking off its </w:t>
      </w:r>
      <w:r w:rsidR="0025182B" w:rsidRPr="0025182B">
        <w:rPr>
          <w:rFonts w:cstheme="minorHAnsi"/>
          <w:sz w:val="24"/>
          <w:szCs w:val="24"/>
        </w:rPr>
        <w:t xml:space="preserve">inaugural </w:t>
      </w:r>
      <w:r w:rsidRPr="0025182B">
        <w:rPr>
          <w:rFonts w:cstheme="minorHAnsi"/>
          <w:sz w:val="24"/>
          <w:szCs w:val="24"/>
        </w:rPr>
        <w:t>Financial Speaker</w:t>
      </w:r>
      <w:r w:rsidR="00D47F1E">
        <w:rPr>
          <w:rFonts w:cstheme="minorHAnsi"/>
          <w:sz w:val="24"/>
          <w:szCs w:val="24"/>
        </w:rPr>
        <w:t>s</w:t>
      </w:r>
      <w:r w:rsidRPr="0025182B">
        <w:rPr>
          <w:rFonts w:cstheme="minorHAnsi"/>
          <w:sz w:val="24"/>
          <w:szCs w:val="24"/>
        </w:rPr>
        <w:t xml:space="preserve"> Series with “It’s Tax Season…Let Us Help You” on Thursday, February 25 at 4:30 p.m. The presentation, featuring Ramapo alumnus Steven </w:t>
      </w:r>
      <w:proofErr w:type="spellStart"/>
      <w:r w:rsidRPr="0025182B">
        <w:rPr>
          <w:rFonts w:cstheme="minorHAnsi"/>
          <w:sz w:val="24"/>
          <w:szCs w:val="24"/>
        </w:rPr>
        <w:t>Budryk</w:t>
      </w:r>
      <w:proofErr w:type="spellEnd"/>
      <w:r w:rsidRPr="0025182B">
        <w:rPr>
          <w:rFonts w:cstheme="minorHAnsi"/>
          <w:sz w:val="24"/>
          <w:szCs w:val="24"/>
        </w:rPr>
        <w:t xml:space="preserve"> </w:t>
      </w:r>
      <w:r w:rsidR="0025182B" w:rsidRPr="0025182B">
        <w:rPr>
          <w:rFonts w:cstheme="minorHAnsi"/>
          <w:sz w:val="24"/>
          <w:szCs w:val="24"/>
        </w:rPr>
        <w:t>(</w:t>
      </w:r>
      <w:r w:rsidRPr="0025182B">
        <w:rPr>
          <w:rFonts w:cstheme="minorHAnsi"/>
          <w:sz w:val="24"/>
          <w:szCs w:val="24"/>
        </w:rPr>
        <w:t xml:space="preserve">’18, </w:t>
      </w:r>
      <w:r w:rsidR="0025182B" w:rsidRPr="0025182B">
        <w:rPr>
          <w:rFonts w:cstheme="minorHAnsi"/>
          <w:sz w:val="24"/>
          <w:szCs w:val="24"/>
        </w:rPr>
        <w:t xml:space="preserve">’19) </w:t>
      </w:r>
      <w:r w:rsidRPr="0025182B">
        <w:rPr>
          <w:rFonts w:cstheme="minorHAnsi"/>
          <w:sz w:val="24"/>
          <w:szCs w:val="24"/>
        </w:rPr>
        <w:t xml:space="preserve">is free and open to </w:t>
      </w:r>
      <w:r w:rsidR="009A769E">
        <w:rPr>
          <w:rFonts w:cstheme="minorHAnsi"/>
          <w:sz w:val="24"/>
          <w:szCs w:val="24"/>
        </w:rPr>
        <w:t xml:space="preserve">Ramapo alumni, business partners, friends and members of our community, </w:t>
      </w:r>
      <w:r w:rsidRPr="0025182B">
        <w:rPr>
          <w:rFonts w:cstheme="minorHAnsi"/>
          <w:sz w:val="24"/>
          <w:szCs w:val="24"/>
        </w:rPr>
        <w:t xml:space="preserve">and will be offered via </w:t>
      </w:r>
      <w:proofErr w:type="spellStart"/>
      <w:r w:rsidRPr="0025182B">
        <w:rPr>
          <w:rFonts w:cstheme="minorHAnsi"/>
          <w:sz w:val="24"/>
          <w:szCs w:val="24"/>
        </w:rPr>
        <w:t>Webex</w:t>
      </w:r>
      <w:proofErr w:type="spellEnd"/>
      <w:r w:rsidRPr="0025182B">
        <w:rPr>
          <w:rFonts w:cstheme="minorHAnsi"/>
          <w:sz w:val="24"/>
          <w:szCs w:val="24"/>
        </w:rPr>
        <w:t xml:space="preserve">. </w:t>
      </w:r>
      <w:r w:rsidR="002A4E19" w:rsidRPr="00097190">
        <w:rPr>
          <w:rFonts w:cstheme="minorHAnsi"/>
          <w:sz w:val="24"/>
          <w:szCs w:val="24"/>
        </w:rPr>
        <w:t xml:space="preserve">Registration is required at </w:t>
      </w:r>
      <w:hyperlink r:id="rId6" w:tgtFrame="_blank" w:history="1">
        <w:r w:rsidR="00097190" w:rsidRPr="00097190">
          <w:rPr>
            <w:rStyle w:val="Hyperlink"/>
            <w:rFonts w:cstheme="minorHAnsi"/>
            <w:color w:val="1155CC"/>
            <w:sz w:val="24"/>
            <w:szCs w:val="24"/>
            <w:shd w:val="clear" w:color="auto" w:fill="FFFFFF"/>
          </w:rPr>
          <w:t>https://www.ramapo.edu/alumni/financial-speakers-series-registration-form/</w:t>
        </w:r>
      </w:hyperlink>
    </w:p>
    <w:p w14:paraId="781B9E2C" w14:textId="77777777" w:rsidR="0025182B" w:rsidRPr="0025182B" w:rsidRDefault="0025182B" w:rsidP="0025182B">
      <w:pPr>
        <w:spacing w:after="0" w:line="276" w:lineRule="auto"/>
        <w:rPr>
          <w:rFonts w:eastAsia="Times New Roman" w:cstheme="minorHAnsi"/>
          <w:sz w:val="24"/>
          <w:szCs w:val="24"/>
        </w:rPr>
      </w:pPr>
      <w:r w:rsidRPr="0025182B">
        <w:rPr>
          <w:rFonts w:eastAsia="Times New Roman" w:cstheme="minorHAnsi"/>
          <w:sz w:val="24"/>
          <w:szCs w:val="24"/>
          <w:shd w:val="clear" w:color="auto" w:fill="FFFFFF"/>
        </w:rPr>
        <w:t>In this interactive 30-minute presentation, Steven will discuss recent tax law changes and tips, as well as planning opportunities on both an individual and business level. He will also discuss Paycheck Protection Program loans, individual stimulus payments, future law proposals and take your questions.  </w:t>
      </w:r>
    </w:p>
    <w:p w14:paraId="568FE54F" w14:textId="25980EC4" w:rsidR="0025182B" w:rsidRDefault="0025182B" w:rsidP="0025182B">
      <w:pPr>
        <w:shd w:val="clear" w:color="auto" w:fill="FFFFFF"/>
        <w:spacing w:before="150" w:after="150" w:line="276" w:lineRule="auto"/>
        <w:rPr>
          <w:rFonts w:eastAsia="Times New Roman" w:cstheme="minorHAnsi"/>
          <w:sz w:val="24"/>
          <w:szCs w:val="24"/>
        </w:rPr>
      </w:pPr>
      <w:proofErr w:type="spellStart"/>
      <w:r w:rsidRPr="0025182B">
        <w:rPr>
          <w:rFonts w:eastAsia="Times New Roman" w:cstheme="minorHAnsi"/>
          <w:sz w:val="24"/>
          <w:szCs w:val="24"/>
        </w:rPr>
        <w:t>Budryk</w:t>
      </w:r>
      <w:proofErr w:type="spellEnd"/>
      <w:r w:rsidRPr="0025182B">
        <w:rPr>
          <w:rFonts w:eastAsia="Times New Roman" w:cstheme="minorHAnsi"/>
          <w:sz w:val="24"/>
          <w:szCs w:val="24"/>
        </w:rPr>
        <w:t xml:space="preserve"> earned a B.S. and M.S. in accounting at Ramapo. While a student, he served as President of the Chi Upsilon chapter of Alpha Kappa Psi Professional Business Fraternity and was inducted into Beta Gamma Sigma International Business Honor Society</w:t>
      </w:r>
      <w:r>
        <w:rPr>
          <w:rFonts w:eastAsia="Times New Roman" w:cstheme="minorHAnsi"/>
          <w:sz w:val="24"/>
          <w:szCs w:val="24"/>
        </w:rPr>
        <w:t xml:space="preserve">. </w:t>
      </w:r>
    </w:p>
    <w:p w14:paraId="557B4141" w14:textId="2E48537E" w:rsidR="0025182B" w:rsidRDefault="0025182B" w:rsidP="0025182B">
      <w:pPr>
        <w:shd w:val="clear" w:color="auto" w:fill="FFFFFF"/>
        <w:spacing w:before="150" w:after="150" w:line="276" w:lineRule="auto"/>
        <w:rPr>
          <w:rFonts w:cstheme="minorHAnsi"/>
          <w:sz w:val="24"/>
          <w:szCs w:val="24"/>
          <w:shd w:val="clear" w:color="auto" w:fill="FFFFFF"/>
        </w:rPr>
      </w:pPr>
      <w:r w:rsidRPr="0025182B">
        <w:rPr>
          <w:rFonts w:cstheme="minorHAnsi"/>
          <w:sz w:val="24"/>
          <w:szCs w:val="24"/>
          <w:shd w:val="clear" w:color="auto" w:fill="FFFFFF"/>
        </w:rPr>
        <w:t xml:space="preserve">He is an accountant at </w:t>
      </w:r>
      <w:proofErr w:type="spellStart"/>
      <w:r w:rsidRPr="0025182B">
        <w:rPr>
          <w:rFonts w:cstheme="minorHAnsi"/>
          <w:sz w:val="24"/>
          <w:szCs w:val="24"/>
          <w:shd w:val="clear" w:color="auto" w:fill="FFFFFF"/>
        </w:rPr>
        <w:t>Traphagen</w:t>
      </w:r>
      <w:proofErr w:type="spellEnd"/>
      <w:r w:rsidRPr="0025182B">
        <w:rPr>
          <w:rFonts w:cstheme="minorHAnsi"/>
          <w:sz w:val="24"/>
          <w:szCs w:val="24"/>
          <w:shd w:val="clear" w:color="auto" w:fill="FFFFFF"/>
        </w:rPr>
        <w:t xml:space="preserve"> CPAs &amp; Wealth Advisors located in Oradell, N.J. He is also a member of the New Jersey Society of CPAs, a QuickBooks Desktop and Online ProAdvisor, and a successful CPA Exam candidate. He has experience with individual, partnership, corporate, and estate &amp; trust tax returns along with tax planning strategies. He prepares general ledger accounting, sales and payroll tax filings, and other business accounting functions.</w:t>
      </w:r>
    </w:p>
    <w:p w14:paraId="27B7D0C8" w14:textId="01F7B9CD" w:rsidR="0025182B" w:rsidRDefault="0025182B" w:rsidP="0025182B">
      <w:pPr>
        <w:shd w:val="clear" w:color="auto" w:fill="FFFFFF"/>
        <w:spacing w:before="150" w:after="150" w:line="276" w:lineRule="auto"/>
        <w:rPr>
          <w:rFonts w:cstheme="minorHAnsi"/>
          <w:sz w:val="24"/>
          <w:szCs w:val="24"/>
          <w:shd w:val="clear" w:color="auto" w:fill="FFFFFF"/>
        </w:rPr>
      </w:pPr>
      <w:r w:rsidRPr="002A4E19">
        <w:rPr>
          <w:rFonts w:cstheme="minorHAnsi"/>
          <w:sz w:val="24"/>
          <w:szCs w:val="24"/>
          <w:shd w:val="clear" w:color="auto" w:fill="FFFFFF"/>
        </w:rPr>
        <w:t xml:space="preserve">For more information, </w:t>
      </w:r>
      <w:r w:rsidR="002A4E19" w:rsidRPr="002A4E19">
        <w:rPr>
          <w:rFonts w:cstheme="minorHAnsi"/>
          <w:sz w:val="24"/>
          <w:szCs w:val="24"/>
          <w:shd w:val="clear" w:color="auto" w:fill="FFFFFF"/>
        </w:rPr>
        <w:t>contact Peter Rice at </w:t>
      </w:r>
      <w:hyperlink r:id="rId7" w:tgtFrame="_blank" w:history="1">
        <w:r w:rsidR="002A4E19" w:rsidRPr="002A4E19">
          <w:rPr>
            <w:rStyle w:val="Hyperlink"/>
            <w:rFonts w:cstheme="minorHAnsi"/>
            <w:color w:val="auto"/>
            <w:sz w:val="24"/>
            <w:szCs w:val="24"/>
            <w:shd w:val="clear" w:color="auto" w:fill="FFFFFF"/>
          </w:rPr>
          <w:t>price@ramapo.edu</w:t>
        </w:r>
      </w:hyperlink>
      <w:r w:rsidR="002A4E19" w:rsidRPr="002A4E19">
        <w:rPr>
          <w:rFonts w:cstheme="minorHAnsi"/>
          <w:sz w:val="24"/>
          <w:szCs w:val="24"/>
          <w:shd w:val="clear" w:color="auto" w:fill="FFFFFF"/>
        </w:rPr>
        <w:t> or by phone at (201) 684-7144.</w:t>
      </w:r>
      <w:r w:rsidRPr="002A4E19">
        <w:rPr>
          <w:rFonts w:cstheme="minorHAnsi"/>
          <w:sz w:val="24"/>
          <w:szCs w:val="24"/>
          <w:shd w:val="clear" w:color="auto" w:fill="FFFFFF"/>
        </w:rPr>
        <w:t xml:space="preserve"> </w:t>
      </w:r>
    </w:p>
    <w:p w14:paraId="6466BF7F" w14:textId="77777777" w:rsidR="00651AA5" w:rsidRPr="00B2236B" w:rsidRDefault="00651AA5" w:rsidP="00651AA5">
      <w:r w:rsidRPr="00B2236B">
        <w:tab/>
      </w:r>
      <w:r w:rsidRPr="00B2236B">
        <w:tab/>
      </w:r>
      <w:r w:rsidRPr="00B2236B">
        <w:tab/>
      </w:r>
      <w:r w:rsidRPr="00B2236B">
        <w:tab/>
      </w:r>
      <w:r w:rsidRPr="00B2236B">
        <w:tab/>
      </w:r>
      <w:r w:rsidRPr="00B2236B">
        <w:tab/>
        <w:t>###</w:t>
      </w:r>
    </w:p>
    <w:p w14:paraId="54CD699D" w14:textId="77777777" w:rsidR="00651AA5" w:rsidRPr="00B2236B" w:rsidRDefault="00651AA5" w:rsidP="00651AA5">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67599D40" w14:textId="77777777" w:rsidR="00651AA5" w:rsidRPr="00B2236B" w:rsidRDefault="00651AA5" w:rsidP="00651AA5">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179FB16F" w14:textId="77777777" w:rsidR="00651AA5" w:rsidRPr="0025182B" w:rsidRDefault="00651AA5" w:rsidP="0025182B">
      <w:pPr>
        <w:shd w:val="clear" w:color="auto" w:fill="FFFFFF"/>
        <w:spacing w:before="150" w:after="150" w:line="276" w:lineRule="auto"/>
        <w:rPr>
          <w:rFonts w:eastAsia="Times New Roman" w:cstheme="minorHAnsi"/>
          <w:sz w:val="24"/>
          <w:szCs w:val="24"/>
        </w:rPr>
      </w:pPr>
    </w:p>
    <w:p w14:paraId="1BB6FC45" w14:textId="77777777" w:rsidR="0025182B" w:rsidRDefault="0025182B"/>
    <w:sectPr w:rsidR="0025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2D"/>
    <w:rsid w:val="00097190"/>
    <w:rsid w:val="0025182B"/>
    <w:rsid w:val="002A4E19"/>
    <w:rsid w:val="002F2D46"/>
    <w:rsid w:val="00433A3F"/>
    <w:rsid w:val="005E7431"/>
    <w:rsid w:val="00651AA5"/>
    <w:rsid w:val="00773E40"/>
    <w:rsid w:val="008779FF"/>
    <w:rsid w:val="009A769E"/>
    <w:rsid w:val="009F2432"/>
    <w:rsid w:val="00B3242D"/>
    <w:rsid w:val="00C024D3"/>
    <w:rsid w:val="00CB622B"/>
    <w:rsid w:val="00D47F1E"/>
    <w:rsid w:val="00F9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D8DE"/>
  <w15:chartTrackingRefBased/>
  <w15:docId w15:val="{ADC99FAA-59AD-4878-BDE3-EF4962F1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8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4E19"/>
    <w:rPr>
      <w:color w:val="0000FF"/>
      <w:u w:val="single"/>
    </w:rPr>
  </w:style>
  <w:style w:type="paragraph" w:customStyle="1" w:styleId="p0">
    <w:name w:val="p0"/>
    <w:basedOn w:val="Normal"/>
    <w:rsid w:val="002F2D46"/>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651A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ce@ramap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apo.edu/alumni/financial-speakers-series-registration-form/"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15</cp:revision>
  <dcterms:created xsi:type="dcterms:W3CDTF">2021-02-03T18:18:00Z</dcterms:created>
  <dcterms:modified xsi:type="dcterms:W3CDTF">2021-02-05T15:03:00Z</dcterms:modified>
</cp:coreProperties>
</file>