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438D9" w14:textId="56F5F9CB" w:rsidR="009D02F1" w:rsidRDefault="009D02F1" w:rsidP="009D02F1">
      <w:pPr>
        <w:pStyle w:val="p0"/>
        <w:spacing w:before="3"/>
      </w:pPr>
      <w:r w:rsidRPr="00FC184E">
        <w:rPr>
          <w:noProof/>
        </w:rPr>
        <w:drawing>
          <wp:inline distT="0" distB="0" distL="0" distR="0" wp14:anchorId="5ABF476E" wp14:editId="1C4D27A1">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43A5E0A2" w14:textId="77777777" w:rsidR="009D02F1" w:rsidRDefault="009D02F1" w:rsidP="009D02F1">
      <w:pPr>
        <w:pStyle w:val="p0"/>
        <w:spacing w:before="3" w:line="240" w:lineRule="exact"/>
      </w:pPr>
      <w:r>
        <w:rPr>
          <w:b/>
          <w:bCs/>
        </w:rPr>
        <w:t>RAMAPO COLLEGE OF NEW JERSEY</w:t>
      </w:r>
    </w:p>
    <w:p w14:paraId="4DA76DCF" w14:textId="77777777" w:rsidR="009D02F1" w:rsidRDefault="009D02F1" w:rsidP="009D02F1">
      <w:pPr>
        <w:pStyle w:val="p0"/>
        <w:spacing w:before="3" w:after="2"/>
      </w:pPr>
      <w:r>
        <w:rPr>
          <w:b/>
          <w:bCs/>
        </w:rPr>
        <w:t>Office of Marketing and Communications</w:t>
      </w:r>
    </w:p>
    <w:p w14:paraId="2B2C7890" w14:textId="77777777" w:rsidR="009D02F1" w:rsidRDefault="009D02F1" w:rsidP="009D02F1">
      <w:pPr>
        <w:pStyle w:val="p0"/>
        <w:spacing w:before="3" w:after="3"/>
      </w:pPr>
      <w:r>
        <w:rPr>
          <w:b/>
          <w:bCs/>
        </w:rPr>
        <w:t>Press Release</w:t>
      </w:r>
    </w:p>
    <w:p w14:paraId="641A0866" w14:textId="78431792" w:rsidR="009D02F1" w:rsidRDefault="009D02F1" w:rsidP="009D02F1">
      <w:pPr>
        <w:pStyle w:val="p0"/>
        <w:spacing w:before="3" w:after="3"/>
        <w:rPr>
          <w:b/>
          <w:bCs/>
        </w:rPr>
      </w:pPr>
      <w:r>
        <w:rPr>
          <w:b/>
          <w:bCs/>
        </w:rPr>
        <w:t>April 9</w:t>
      </w:r>
      <w:r>
        <w:rPr>
          <w:b/>
          <w:bCs/>
        </w:rPr>
        <w:t>, 2020</w:t>
      </w:r>
    </w:p>
    <w:p w14:paraId="55C113F6" w14:textId="77777777" w:rsidR="009D02F1" w:rsidRDefault="009D02F1" w:rsidP="009D02F1">
      <w:pPr>
        <w:pStyle w:val="p0"/>
        <w:spacing w:before="3" w:after="3"/>
        <w:rPr>
          <w:i/>
          <w:iCs/>
        </w:rPr>
      </w:pPr>
    </w:p>
    <w:p w14:paraId="6B279536" w14:textId="77777777" w:rsidR="009D02F1" w:rsidRPr="00C8534E" w:rsidRDefault="009D02F1" w:rsidP="009D02F1">
      <w:pPr>
        <w:pStyle w:val="p0"/>
        <w:spacing w:before="3" w:after="3"/>
        <w:rPr>
          <w:b/>
          <w:bCs/>
          <w:color w:val="FF0000"/>
          <w:u w:val="single"/>
        </w:rPr>
      </w:pPr>
      <w:r>
        <w:rPr>
          <w:i/>
          <w:iCs/>
        </w:rPr>
        <w:t>Contact: Angela Daidone</w:t>
      </w:r>
      <w:r>
        <w:rPr>
          <w:i/>
          <w:iCs/>
        </w:rPr>
        <w:tab/>
      </w:r>
      <w:r>
        <w:rPr>
          <w:i/>
          <w:iCs/>
        </w:rPr>
        <w:tab/>
        <w:t xml:space="preserve">   </w:t>
      </w:r>
      <w:r>
        <w:rPr>
          <w:i/>
          <w:iCs/>
        </w:rPr>
        <w:tab/>
      </w:r>
    </w:p>
    <w:p w14:paraId="68943871" w14:textId="77777777" w:rsidR="009D02F1" w:rsidRDefault="009D02F1" w:rsidP="009D02F1">
      <w:pPr>
        <w:pStyle w:val="p0"/>
        <w:spacing w:before="3" w:after="3"/>
      </w:pPr>
      <w:r>
        <w:rPr>
          <w:i/>
          <w:iCs/>
        </w:rPr>
        <w:t>201-684-7477</w:t>
      </w:r>
    </w:p>
    <w:p w14:paraId="194642C3" w14:textId="77777777" w:rsidR="009D02F1" w:rsidRDefault="009D02F1" w:rsidP="009D02F1">
      <w:pPr>
        <w:pStyle w:val="p0"/>
        <w:spacing w:before="3" w:after="3"/>
        <w:rPr>
          <w:i/>
          <w:iCs/>
        </w:rPr>
      </w:pPr>
      <w:hyperlink r:id="rId5" w:history="1">
        <w:r w:rsidRPr="000E2CE7">
          <w:rPr>
            <w:rStyle w:val="Hyperlink"/>
            <w:i/>
            <w:iCs/>
          </w:rPr>
          <w:t>news@ramapo.edu</w:t>
        </w:r>
      </w:hyperlink>
    </w:p>
    <w:p w14:paraId="29B595B7" w14:textId="77777777" w:rsidR="009D02F1" w:rsidRDefault="009D02F1" w:rsidP="002368F9">
      <w:pPr>
        <w:jc w:val="center"/>
        <w:rPr>
          <w:b/>
          <w:bCs/>
          <w:sz w:val="36"/>
          <w:szCs w:val="36"/>
        </w:rPr>
      </w:pPr>
    </w:p>
    <w:p w14:paraId="6343CFAB" w14:textId="3512B4F9" w:rsidR="002368F9" w:rsidRPr="002368F9" w:rsidRDefault="002368F9" w:rsidP="002368F9">
      <w:pPr>
        <w:jc w:val="center"/>
        <w:rPr>
          <w:b/>
          <w:bCs/>
          <w:sz w:val="36"/>
          <w:szCs w:val="36"/>
        </w:rPr>
      </w:pPr>
      <w:r w:rsidRPr="002368F9">
        <w:rPr>
          <w:b/>
          <w:bCs/>
          <w:sz w:val="36"/>
          <w:szCs w:val="36"/>
        </w:rPr>
        <w:t>S</w:t>
      </w:r>
      <w:r w:rsidR="0073039F">
        <w:rPr>
          <w:b/>
          <w:bCs/>
          <w:sz w:val="36"/>
          <w:szCs w:val="36"/>
        </w:rPr>
        <w:t xml:space="preserve">mall </w:t>
      </w:r>
      <w:r w:rsidRPr="002368F9">
        <w:rPr>
          <w:b/>
          <w:bCs/>
          <w:sz w:val="36"/>
          <w:szCs w:val="36"/>
        </w:rPr>
        <w:t>B</w:t>
      </w:r>
      <w:r w:rsidR="0073039F">
        <w:rPr>
          <w:b/>
          <w:bCs/>
          <w:sz w:val="36"/>
          <w:szCs w:val="36"/>
        </w:rPr>
        <w:t xml:space="preserve">usiness </w:t>
      </w:r>
      <w:r w:rsidRPr="002368F9">
        <w:rPr>
          <w:b/>
          <w:bCs/>
          <w:sz w:val="36"/>
          <w:szCs w:val="36"/>
        </w:rPr>
        <w:t>D</w:t>
      </w:r>
      <w:r w:rsidR="0073039F">
        <w:rPr>
          <w:b/>
          <w:bCs/>
          <w:sz w:val="36"/>
          <w:szCs w:val="36"/>
        </w:rPr>
        <w:t xml:space="preserve">evelopment </w:t>
      </w:r>
      <w:r w:rsidRPr="002368F9">
        <w:rPr>
          <w:b/>
          <w:bCs/>
          <w:sz w:val="36"/>
          <w:szCs w:val="36"/>
        </w:rPr>
        <w:t>C</w:t>
      </w:r>
      <w:r w:rsidR="0073039F">
        <w:rPr>
          <w:b/>
          <w:bCs/>
          <w:sz w:val="36"/>
          <w:szCs w:val="36"/>
        </w:rPr>
        <w:t>enter at Ramapo College</w:t>
      </w:r>
      <w:r w:rsidRPr="002368F9">
        <w:rPr>
          <w:b/>
          <w:bCs/>
          <w:sz w:val="36"/>
          <w:szCs w:val="36"/>
        </w:rPr>
        <w:t xml:space="preserve"> </w:t>
      </w:r>
      <w:r w:rsidR="00693FA5">
        <w:rPr>
          <w:b/>
          <w:bCs/>
          <w:sz w:val="36"/>
          <w:szCs w:val="36"/>
        </w:rPr>
        <w:t>Working</w:t>
      </w:r>
      <w:r w:rsidRPr="002368F9">
        <w:rPr>
          <w:b/>
          <w:bCs/>
          <w:sz w:val="36"/>
          <w:szCs w:val="36"/>
        </w:rPr>
        <w:t xml:space="preserve"> to </w:t>
      </w:r>
      <w:r w:rsidR="000B0C49">
        <w:rPr>
          <w:b/>
          <w:bCs/>
          <w:sz w:val="36"/>
          <w:szCs w:val="36"/>
        </w:rPr>
        <w:t>A</w:t>
      </w:r>
      <w:r w:rsidRPr="002368F9">
        <w:rPr>
          <w:b/>
          <w:bCs/>
          <w:sz w:val="36"/>
          <w:szCs w:val="36"/>
        </w:rPr>
        <w:t xml:space="preserve">ssist </w:t>
      </w:r>
      <w:r w:rsidR="00CF3AE1">
        <w:rPr>
          <w:b/>
          <w:bCs/>
          <w:sz w:val="36"/>
          <w:szCs w:val="36"/>
        </w:rPr>
        <w:t xml:space="preserve">Area </w:t>
      </w:r>
      <w:r w:rsidR="000B0C49">
        <w:rPr>
          <w:b/>
          <w:bCs/>
          <w:sz w:val="36"/>
          <w:szCs w:val="36"/>
        </w:rPr>
        <w:t>B</w:t>
      </w:r>
      <w:r w:rsidRPr="002368F9">
        <w:rPr>
          <w:b/>
          <w:bCs/>
          <w:sz w:val="36"/>
          <w:szCs w:val="36"/>
        </w:rPr>
        <w:t>usiness</w:t>
      </w:r>
      <w:r w:rsidR="00CF3AE1">
        <w:rPr>
          <w:b/>
          <w:bCs/>
          <w:sz w:val="36"/>
          <w:szCs w:val="36"/>
        </w:rPr>
        <w:t>es</w:t>
      </w:r>
      <w:r w:rsidR="007E40D8">
        <w:rPr>
          <w:b/>
          <w:bCs/>
          <w:sz w:val="36"/>
          <w:szCs w:val="36"/>
        </w:rPr>
        <w:t xml:space="preserve"> </w:t>
      </w:r>
      <w:r w:rsidR="0073039F">
        <w:rPr>
          <w:b/>
          <w:bCs/>
          <w:sz w:val="36"/>
          <w:szCs w:val="36"/>
        </w:rPr>
        <w:t>A</w:t>
      </w:r>
      <w:r w:rsidR="007E40D8">
        <w:rPr>
          <w:b/>
          <w:bCs/>
          <w:sz w:val="36"/>
          <w:szCs w:val="36"/>
        </w:rPr>
        <w:t>ffected by COVID-19</w:t>
      </w:r>
    </w:p>
    <w:p w14:paraId="3B82B4C1" w14:textId="77777777" w:rsidR="002368F9" w:rsidRDefault="002368F9" w:rsidP="002368F9"/>
    <w:p w14:paraId="0D7F919D" w14:textId="79345629" w:rsidR="000B0C49" w:rsidRDefault="000B0C49" w:rsidP="000B0C49">
      <w:r>
        <w:t xml:space="preserve">MAHWAH, N.J. – Thousands of businesses in New Jersey and across the region have been forced to close their doors as a direct result of the </w:t>
      </w:r>
      <w:r w:rsidR="002368F9">
        <w:t xml:space="preserve">Corona Virus COVID-19As emergency orders </w:t>
      </w:r>
      <w:r>
        <w:t>signed by Governor Murphy.</w:t>
      </w:r>
      <w:r w:rsidR="002368F9">
        <w:t xml:space="preserve"> </w:t>
      </w:r>
      <w:r w:rsidR="007E40D8">
        <w:t>The Bergen/Ramapo Small Business Development Center</w:t>
      </w:r>
      <w:r w:rsidR="004D24D9">
        <w:t xml:space="preserve"> (sbdcberge.com)</w:t>
      </w:r>
      <w:r w:rsidR="009D02F1">
        <w:t xml:space="preserve">, </w:t>
      </w:r>
      <w:r w:rsidR="007E40D8">
        <w:t>housed at Ramapo College, is available to help</w:t>
      </w:r>
      <w:r w:rsidR="00D56A5F">
        <w:t>, and busier than ever</w:t>
      </w:r>
      <w:r w:rsidR="007E40D8">
        <w:t>.</w:t>
      </w:r>
    </w:p>
    <w:p w14:paraId="2DBB0C8C" w14:textId="14FFE769" w:rsidR="005B5CB1" w:rsidRDefault="000B0C49" w:rsidP="002368F9">
      <w:r>
        <w:t>“</w:t>
      </w:r>
      <w:r w:rsidR="002368F9">
        <w:t>Businesses that are</w:t>
      </w:r>
      <w:r>
        <w:t xml:space="preserve"> </w:t>
      </w:r>
      <w:r w:rsidR="002368F9">
        <w:t>even allowed to be open for a few hours a day are seeing a steep drop in customers and are</w:t>
      </w:r>
      <w:r>
        <w:t xml:space="preserve"> </w:t>
      </w:r>
      <w:r w:rsidR="002368F9">
        <w:t>beginning to lay-off employees</w:t>
      </w:r>
      <w:r>
        <w:t>. T</w:t>
      </w:r>
      <w:r w:rsidR="002368F9">
        <w:t>hey don’t know when it’s going to stop</w:t>
      </w:r>
      <w:r>
        <w:t>,”</w:t>
      </w:r>
      <w:r w:rsidR="002368F9">
        <w:t xml:space="preserve"> sa</w:t>
      </w:r>
      <w:r>
        <w:t>id</w:t>
      </w:r>
      <w:r w:rsidR="002368F9">
        <w:t xml:space="preserve"> Vince Vicari,</w:t>
      </w:r>
      <w:r>
        <w:t xml:space="preserve"> </w:t>
      </w:r>
      <w:r w:rsidR="002368F9">
        <w:t xml:space="preserve">Regional Director of the </w:t>
      </w:r>
      <w:r>
        <w:t>Center at Ramapo College</w:t>
      </w:r>
      <w:r w:rsidR="0073039F">
        <w:t>, noting that Bergen County is one of the hardest hit counties in the state</w:t>
      </w:r>
      <w:r w:rsidR="002368F9">
        <w:t xml:space="preserve">. </w:t>
      </w:r>
      <w:r>
        <w:t>“These businesses need counseling</w:t>
      </w:r>
      <w:r w:rsidR="00B66AFC">
        <w:t xml:space="preserve">, especially with loan and grant applications. </w:t>
      </w:r>
      <w:r w:rsidR="002368F9">
        <w:t>The phones are ringing off the hook</w:t>
      </w:r>
      <w:r w:rsidR="0073039F">
        <w:t>.</w:t>
      </w:r>
      <w:r w:rsidR="009D02F1">
        <w:t>”</w:t>
      </w:r>
    </w:p>
    <w:p w14:paraId="77EAFF76" w14:textId="43499392" w:rsidR="00494A04" w:rsidRDefault="005B5CB1" w:rsidP="002368F9">
      <w:r>
        <w:t>After several weeks that showed a record spike in new client registrations</w:t>
      </w:r>
      <w:r w:rsidR="0073039F">
        <w:t xml:space="preserve">, </w:t>
      </w:r>
      <w:r w:rsidR="000B0C49">
        <w:t>Vicari</w:t>
      </w:r>
      <w:r w:rsidR="002368F9">
        <w:t xml:space="preserve"> </w:t>
      </w:r>
      <w:r w:rsidR="000B0C49">
        <w:t xml:space="preserve">reached out </w:t>
      </w:r>
      <w:r>
        <w:t xml:space="preserve">to </w:t>
      </w:r>
      <w:r w:rsidR="002368F9">
        <w:t xml:space="preserve">Corporate Turnaround, </w:t>
      </w:r>
      <w:r w:rsidR="007E40D8">
        <w:t>a long-term partner to the New Jersey Small Business Development Center</w:t>
      </w:r>
      <w:r w:rsidR="002368F9">
        <w:t xml:space="preserve">. </w:t>
      </w:r>
    </w:p>
    <w:p w14:paraId="5DBF3ED8" w14:textId="191A6A72" w:rsidR="000B0C49" w:rsidRDefault="00693FA5" w:rsidP="002368F9">
      <w:r>
        <w:t>Corporate Turnaround</w:t>
      </w:r>
      <w:r w:rsidR="005B5CB1">
        <w:t xml:space="preserve"> (CT)</w:t>
      </w:r>
      <w:r>
        <w:t xml:space="preserve">, founded in 1998, </w:t>
      </w:r>
      <w:r w:rsidR="005B5CB1">
        <w:t>is helping triage the heavy volume of inquiries for information about the Economic Injury Disaster Loan and the Payroll Protection Program, both of which are designed to help businesses through economic crises.</w:t>
      </w:r>
    </w:p>
    <w:p w14:paraId="08747E12" w14:textId="77777777" w:rsidR="000F1B8A" w:rsidRDefault="005B5CB1" w:rsidP="000F1B8A">
      <w:pPr>
        <w:spacing w:after="0" w:line="240" w:lineRule="auto"/>
        <w:rPr>
          <w:rFonts w:eastAsia="Times New Roman" w:cstheme="minorHAnsi"/>
        </w:rPr>
      </w:pPr>
      <w:r>
        <w:rPr>
          <w:rFonts w:eastAsia="Times New Roman" w:cstheme="minorHAnsi"/>
        </w:rPr>
        <w:t>“</w:t>
      </w:r>
      <w:r w:rsidRPr="005B5CB1">
        <w:rPr>
          <w:rFonts w:eastAsia="Times New Roman" w:cstheme="minorHAnsi"/>
        </w:rPr>
        <w:t>We are in daily contact with CT to review and assure that the augmented support is aligned with confidential SBDC programs</w:t>
      </w:r>
      <w:r w:rsidR="00EE1CAB">
        <w:rPr>
          <w:rFonts w:eastAsia="Times New Roman" w:cstheme="minorHAnsi"/>
        </w:rPr>
        <w:t>,” Vicari said</w:t>
      </w:r>
      <w:r w:rsidRPr="005B5CB1">
        <w:rPr>
          <w:rFonts w:eastAsia="Times New Roman" w:cstheme="minorHAnsi"/>
        </w:rPr>
        <w:t xml:space="preserve">. </w:t>
      </w:r>
      <w:r w:rsidR="00EE1CAB">
        <w:rPr>
          <w:rFonts w:eastAsia="Times New Roman" w:cstheme="minorHAnsi"/>
        </w:rPr>
        <w:t>“</w:t>
      </w:r>
      <w:r w:rsidRPr="005B5CB1">
        <w:rPr>
          <w:rFonts w:eastAsia="Times New Roman" w:cstheme="minorHAnsi"/>
        </w:rPr>
        <w:t>We had to increase capacity drastically because the recovery programs are being applied on a first come, first serve basis up to the available appropriates. CT worked with us during the Hurricane Sandy recovery and has the immediate capacity to help us during this economic disruption.</w:t>
      </w:r>
      <w:r w:rsidR="00EE1CAB">
        <w:rPr>
          <w:rFonts w:eastAsia="Times New Roman" w:cstheme="minorHAnsi"/>
        </w:rPr>
        <w:t>”</w:t>
      </w:r>
    </w:p>
    <w:p w14:paraId="5D04A11E" w14:textId="77777777" w:rsidR="000F1B8A" w:rsidRDefault="000F1B8A" w:rsidP="000F1B8A">
      <w:pPr>
        <w:spacing w:after="0" w:line="240" w:lineRule="auto"/>
        <w:rPr>
          <w:rFonts w:eastAsia="Times New Roman" w:cstheme="minorHAnsi"/>
        </w:rPr>
      </w:pPr>
    </w:p>
    <w:p w14:paraId="1E43AE5D" w14:textId="78151CF3" w:rsidR="005B5CB1" w:rsidRPr="009D02F1" w:rsidRDefault="00EE1CAB" w:rsidP="000F1B8A">
      <w:pPr>
        <w:spacing w:after="0" w:line="240" w:lineRule="auto"/>
        <w:rPr>
          <w:rFonts w:eastAsia="Times New Roman" w:cstheme="minorHAnsi"/>
        </w:rPr>
      </w:pPr>
      <w:r w:rsidRPr="009D02F1">
        <w:rPr>
          <w:rFonts w:eastAsia="Times New Roman" w:cstheme="minorHAnsi"/>
        </w:rPr>
        <w:t>Vicari said t</w:t>
      </w:r>
      <w:r w:rsidR="005B5CB1" w:rsidRPr="009D02F1">
        <w:rPr>
          <w:rFonts w:eastAsia="Times New Roman" w:cstheme="minorHAnsi"/>
        </w:rPr>
        <w:t>he spike in incoming clients includes larger businesses tha</w:t>
      </w:r>
      <w:r w:rsidRPr="009D02F1">
        <w:rPr>
          <w:rFonts w:eastAsia="Times New Roman" w:cstheme="minorHAnsi"/>
        </w:rPr>
        <w:t>t</w:t>
      </w:r>
      <w:r w:rsidR="005B5CB1" w:rsidRPr="009D02F1">
        <w:rPr>
          <w:rFonts w:eastAsia="Times New Roman" w:cstheme="minorHAnsi"/>
        </w:rPr>
        <w:t xml:space="preserve"> were coming in as of February with a steep reduction in startup businesses. Most food service businesses have suffered as well as manufacturers who have experienced both up and down stream disruptions in their channels of </w:t>
      </w:r>
      <w:r w:rsidR="005B5CB1" w:rsidRPr="009D02F1">
        <w:rPr>
          <w:rFonts w:eastAsia="Times New Roman" w:cstheme="minorHAnsi"/>
        </w:rPr>
        <w:lastRenderedPageBreak/>
        <w:t>distribution, and loss of their primary target markets. </w:t>
      </w:r>
      <w:r w:rsidRPr="009D02F1">
        <w:rPr>
          <w:rFonts w:eastAsia="Times New Roman" w:cstheme="minorHAnsi"/>
        </w:rPr>
        <w:t>“</w:t>
      </w:r>
      <w:r w:rsidR="005B5CB1" w:rsidRPr="009D02F1">
        <w:rPr>
          <w:rFonts w:eastAsia="Times New Roman" w:cstheme="minorHAnsi"/>
        </w:rPr>
        <w:t>This has increased the levels and confidence in their existing accounts receivables, and how to extend credit for current and future contracts in an uncertain future while at the same time they cannot and have not done business on a cash basis</w:t>
      </w:r>
      <w:r w:rsidRPr="009D02F1">
        <w:rPr>
          <w:rFonts w:eastAsia="Times New Roman" w:cstheme="minorHAnsi"/>
        </w:rPr>
        <w:t>,” Vicari said</w:t>
      </w:r>
      <w:r w:rsidR="005B5CB1" w:rsidRPr="009D02F1">
        <w:rPr>
          <w:rFonts w:eastAsia="Times New Roman" w:cstheme="minorHAnsi"/>
        </w:rPr>
        <w:t>. </w:t>
      </w:r>
      <w:r w:rsidRPr="009D02F1">
        <w:rPr>
          <w:rFonts w:eastAsia="Times New Roman" w:cstheme="minorHAnsi"/>
        </w:rPr>
        <w:t>“</w:t>
      </w:r>
      <w:r w:rsidR="005B5CB1" w:rsidRPr="009D02F1">
        <w:rPr>
          <w:rFonts w:eastAsia="Times New Roman" w:cstheme="minorHAnsi"/>
        </w:rPr>
        <w:t>The crisis has required that businesses change their business models to become relevant to the current business climate.</w:t>
      </w:r>
      <w:r w:rsidRPr="009D02F1">
        <w:rPr>
          <w:rFonts w:eastAsia="Times New Roman" w:cstheme="minorHAnsi"/>
        </w:rPr>
        <w:t>”</w:t>
      </w:r>
      <w:r w:rsidR="005B5CB1" w:rsidRPr="009D02F1">
        <w:rPr>
          <w:rFonts w:eastAsia="Times New Roman" w:cstheme="minorHAnsi"/>
        </w:rPr>
        <w:t> </w:t>
      </w:r>
    </w:p>
    <w:p w14:paraId="2584E387" w14:textId="77777777" w:rsidR="005B5CB1" w:rsidRPr="009D02F1" w:rsidRDefault="005B5CB1" w:rsidP="005B5CB1">
      <w:pPr>
        <w:shd w:val="clear" w:color="auto" w:fill="FFFFFF"/>
        <w:spacing w:after="0" w:line="240" w:lineRule="auto"/>
        <w:rPr>
          <w:rFonts w:eastAsia="Times New Roman" w:cstheme="minorHAnsi"/>
        </w:rPr>
      </w:pPr>
    </w:p>
    <w:p w14:paraId="76197F4B" w14:textId="10428A18" w:rsidR="005B5CB1" w:rsidRPr="009D02F1" w:rsidRDefault="005B5CB1" w:rsidP="005B5CB1">
      <w:pPr>
        <w:shd w:val="clear" w:color="auto" w:fill="FFFFFF"/>
        <w:spacing w:after="0" w:line="240" w:lineRule="auto"/>
        <w:rPr>
          <w:rFonts w:eastAsia="Times New Roman" w:cstheme="minorHAnsi"/>
        </w:rPr>
      </w:pPr>
      <w:r w:rsidRPr="009D02F1">
        <w:rPr>
          <w:rFonts w:eastAsia="Times New Roman" w:cstheme="minorHAnsi"/>
        </w:rPr>
        <w:t xml:space="preserve">The Ramapo SBDC is taking referrals from the offices of Senator Booker, Senator Menendez, Congressman Pascrell.  District 37 in Bergen County, and the Bergen County Division of Economic Development. </w:t>
      </w:r>
      <w:r w:rsidR="00EE1CAB" w:rsidRPr="009D02F1">
        <w:rPr>
          <w:rFonts w:eastAsia="Times New Roman" w:cstheme="minorHAnsi"/>
        </w:rPr>
        <w:t>“We</w:t>
      </w:r>
      <w:r w:rsidRPr="009D02F1">
        <w:rPr>
          <w:rFonts w:eastAsia="Times New Roman" w:cstheme="minorHAnsi"/>
        </w:rPr>
        <w:t xml:space="preserve"> are here</w:t>
      </w:r>
      <w:r w:rsidR="00EE1CAB" w:rsidRPr="009D02F1">
        <w:rPr>
          <w:rFonts w:eastAsia="Times New Roman" w:cstheme="minorHAnsi"/>
        </w:rPr>
        <w:t xml:space="preserve"> to be</w:t>
      </w:r>
      <w:r w:rsidRPr="009D02F1">
        <w:rPr>
          <w:rFonts w:eastAsia="Times New Roman" w:cstheme="minorHAnsi"/>
        </w:rPr>
        <w:t xml:space="preserve"> part of the solution, and are proud to be hosted at Ramapo College of New Jersey</w:t>
      </w:r>
      <w:r w:rsidR="00EE1CAB" w:rsidRPr="009D02F1">
        <w:rPr>
          <w:rFonts w:eastAsia="Times New Roman" w:cstheme="minorHAnsi"/>
        </w:rPr>
        <w:t>,” Vicari said</w:t>
      </w:r>
      <w:r w:rsidRPr="009D02F1">
        <w:rPr>
          <w:rFonts w:eastAsia="Times New Roman" w:cstheme="minorHAnsi"/>
        </w:rPr>
        <w:t>.</w:t>
      </w:r>
    </w:p>
    <w:p w14:paraId="6DF7395D" w14:textId="15A5EC12" w:rsidR="005B5CB1" w:rsidRDefault="005B5CB1" w:rsidP="002368F9"/>
    <w:p w14:paraId="1D97FF13" w14:textId="52CDF5E1" w:rsidR="000F1B8A" w:rsidRDefault="000F1B8A" w:rsidP="000F1B8A">
      <w:pPr>
        <w:rPr>
          <w:rStyle w:val="Hyperlink"/>
        </w:rPr>
      </w:pPr>
      <w:r>
        <w:t>Link to New Jersey Business Magazine article</w:t>
      </w:r>
      <w:r w:rsidR="009D02F1">
        <w:t xml:space="preserve"> featuring Ramapo SBDC</w:t>
      </w:r>
      <w:r>
        <w:t xml:space="preserve">: </w:t>
      </w:r>
      <w:hyperlink r:id="rId6" w:history="1">
        <w:r>
          <w:rPr>
            <w:rStyle w:val="Hyperlink"/>
          </w:rPr>
          <w:t>https://njbmagazine.com/njb-news-now/njsbdcs-assist-diverse-businesses-in-need-due-to-coronavirus-crisis/</w:t>
        </w:r>
      </w:hyperlink>
    </w:p>
    <w:p w14:paraId="48F4D870" w14:textId="77777777" w:rsidR="009D02F1" w:rsidRDefault="009D02F1" w:rsidP="009D02F1">
      <w:r>
        <w:tab/>
      </w:r>
      <w:r>
        <w:tab/>
      </w:r>
      <w:r>
        <w:tab/>
      </w:r>
      <w:r>
        <w:tab/>
      </w:r>
      <w:r>
        <w:tab/>
      </w:r>
      <w:r>
        <w:tab/>
        <w:t>###</w:t>
      </w:r>
    </w:p>
    <w:p w14:paraId="7420143B" w14:textId="77777777" w:rsidR="009D02F1" w:rsidRPr="004A5185" w:rsidRDefault="009D02F1" w:rsidP="009D02F1">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0DB50995" w14:textId="77777777" w:rsidR="009D02F1" w:rsidRPr="004A5185" w:rsidRDefault="009D02F1" w:rsidP="009D02F1">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753D4D33" w14:textId="77777777" w:rsidR="009D02F1" w:rsidRPr="00393AF6" w:rsidRDefault="009D02F1" w:rsidP="009D02F1">
      <w:pPr>
        <w:shd w:val="clear" w:color="auto" w:fill="FFFFFF"/>
        <w:spacing w:after="100" w:line="240" w:lineRule="auto"/>
      </w:pPr>
    </w:p>
    <w:p w14:paraId="195E1ECC" w14:textId="6B21500B" w:rsidR="000F1B8A" w:rsidRDefault="000F1B8A" w:rsidP="002368F9"/>
    <w:sectPr w:rsidR="000F1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F9"/>
    <w:rsid w:val="000B0C49"/>
    <w:rsid w:val="000F1B8A"/>
    <w:rsid w:val="002368F9"/>
    <w:rsid w:val="00494A04"/>
    <w:rsid w:val="004D24D9"/>
    <w:rsid w:val="005B5CB1"/>
    <w:rsid w:val="00693FA5"/>
    <w:rsid w:val="0073039F"/>
    <w:rsid w:val="007E40D8"/>
    <w:rsid w:val="009D02F1"/>
    <w:rsid w:val="00B66AFC"/>
    <w:rsid w:val="00CF3AE1"/>
    <w:rsid w:val="00D56A5F"/>
    <w:rsid w:val="00EE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08DF"/>
  <w15:chartTrackingRefBased/>
  <w15:docId w15:val="{BBDDD612-FC68-4CE3-A120-FAD7E8E1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40D8"/>
    <w:rPr>
      <w:color w:val="0000FF"/>
      <w:u w:val="single"/>
    </w:rPr>
  </w:style>
  <w:style w:type="paragraph" w:styleId="NormalWeb">
    <w:name w:val="Normal (Web)"/>
    <w:basedOn w:val="Normal"/>
    <w:uiPriority w:val="99"/>
    <w:semiHidden/>
    <w:unhideWhenUsed/>
    <w:rsid w:val="009D02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D02F1"/>
    <w:rPr>
      <w:i/>
      <w:iCs/>
    </w:rPr>
  </w:style>
  <w:style w:type="paragraph" w:customStyle="1" w:styleId="p0">
    <w:name w:val="p0"/>
    <w:basedOn w:val="Normal"/>
    <w:rsid w:val="009D02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87844">
      <w:bodyDiv w:val="1"/>
      <w:marLeft w:val="0"/>
      <w:marRight w:val="0"/>
      <w:marTop w:val="0"/>
      <w:marBottom w:val="0"/>
      <w:divBdr>
        <w:top w:val="none" w:sz="0" w:space="0" w:color="auto"/>
        <w:left w:val="none" w:sz="0" w:space="0" w:color="auto"/>
        <w:bottom w:val="none" w:sz="0" w:space="0" w:color="auto"/>
        <w:right w:val="none" w:sz="0" w:space="0" w:color="auto"/>
      </w:divBdr>
      <w:divsChild>
        <w:div w:id="1606576611">
          <w:marLeft w:val="0"/>
          <w:marRight w:val="0"/>
          <w:marTop w:val="0"/>
          <w:marBottom w:val="0"/>
          <w:divBdr>
            <w:top w:val="none" w:sz="0" w:space="0" w:color="auto"/>
            <w:left w:val="none" w:sz="0" w:space="0" w:color="auto"/>
            <w:bottom w:val="none" w:sz="0" w:space="0" w:color="auto"/>
            <w:right w:val="none" w:sz="0" w:space="0" w:color="auto"/>
          </w:divBdr>
        </w:div>
      </w:divsChild>
    </w:div>
    <w:div w:id="1028683402">
      <w:bodyDiv w:val="1"/>
      <w:marLeft w:val="0"/>
      <w:marRight w:val="0"/>
      <w:marTop w:val="0"/>
      <w:marBottom w:val="0"/>
      <w:divBdr>
        <w:top w:val="none" w:sz="0" w:space="0" w:color="auto"/>
        <w:left w:val="none" w:sz="0" w:space="0" w:color="auto"/>
        <w:bottom w:val="none" w:sz="0" w:space="0" w:color="auto"/>
        <w:right w:val="none" w:sz="0" w:space="0" w:color="auto"/>
      </w:divBdr>
      <w:divsChild>
        <w:div w:id="665322984">
          <w:marLeft w:val="0"/>
          <w:marRight w:val="0"/>
          <w:marTop w:val="0"/>
          <w:marBottom w:val="0"/>
          <w:divBdr>
            <w:top w:val="none" w:sz="0" w:space="0" w:color="auto"/>
            <w:left w:val="none" w:sz="0" w:space="0" w:color="auto"/>
            <w:bottom w:val="none" w:sz="0" w:space="0" w:color="auto"/>
            <w:right w:val="none" w:sz="0" w:space="0" w:color="auto"/>
          </w:divBdr>
        </w:div>
        <w:div w:id="302123759">
          <w:marLeft w:val="0"/>
          <w:marRight w:val="0"/>
          <w:marTop w:val="0"/>
          <w:marBottom w:val="0"/>
          <w:divBdr>
            <w:top w:val="none" w:sz="0" w:space="0" w:color="auto"/>
            <w:left w:val="none" w:sz="0" w:space="0" w:color="auto"/>
            <w:bottom w:val="none" w:sz="0" w:space="0" w:color="auto"/>
            <w:right w:val="none" w:sz="0" w:space="0" w:color="auto"/>
          </w:divBdr>
        </w:div>
        <w:div w:id="1902520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jbmagazine.com/njb-news-now/njsbdcs-assist-diverse-businesses-in-need-due-to-coronavirus-crisis/"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8</cp:revision>
  <cp:lastPrinted>2020-04-09T17:43:00Z</cp:lastPrinted>
  <dcterms:created xsi:type="dcterms:W3CDTF">2020-04-08T15:03:00Z</dcterms:created>
  <dcterms:modified xsi:type="dcterms:W3CDTF">2020-04-09T18:01:00Z</dcterms:modified>
</cp:coreProperties>
</file>