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B3D6E" w14:textId="0955BE68" w:rsidR="009B1039" w:rsidRDefault="009B1039" w:rsidP="009B1039">
      <w:pPr>
        <w:pStyle w:val="p0"/>
        <w:spacing w:before="3"/>
      </w:pPr>
      <w:r w:rsidRPr="00FC184E">
        <w:rPr>
          <w:noProof/>
        </w:rPr>
        <w:drawing>
          <wp:inline distT="0" distB="0" distL="0" distR="0" wp14:anchorId="5F4F20D4" wp14:editId="50849505">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39608BB0" w14:textId="77777777" w:rsidR="009B1039" w:rsidRDefault="009B1039" w:rsidP="009B1039">
      <w:pPr>
        <w:pStyle w:val="p0"/>
        <w:spacing w:before="3" w:line="240" w:lineRule="exact"/>
      </w:pPr>
      <w:r>
        <w:rPr>
          <w:b/>
          <w:bCs/>
        </w:rPr>
        <w:t>RAMAPO COLLEGE OF NEW JERSEY</w:t>
      </w:r>
    </w:p>
    <w:p w14:paraId="47DBB9FA" w14:textId="77777777" w:rsidR="009B1039" w:rsidRDefault="009B1039" w:rsidP="009B1039">
      <w:pPr>
        <w:pStyle w:val="p0"/>
        <w:spacing w:before="3" w:after="2"/>
      </w:pPr>
      <w:r>
        <w:rPr>
          <w:b/>
          <w:bCs/>
        </w:rPr>
        <w:t>Office of Marketing and Communications</w:t>
      </w:r>
    </w:p>
    <w:p w14:paraId="537A79E5" w14:textId="77777777" w:rsidR="009B1039" w:rsidRDefault="009B1039" w:rsidP="009B1039">
      <w:pPr>
        <w:pStyle w:val="p0"/>
        <w:spacing w:before="3" w:after="3"/>
      </w:pPr>
      <w:r>
        <w:rPr>
          <w:b/>
          <w:bCs/>
        </w:rPr>
        <w:t>Press Release</w:t>
      </w:r>
    </w:p>
    <w:p w14:paraId="1CA32A5F" w14:textId="0AB8327F" w:rsidR="009B1039" w:rsidRDefault="00FE26C6" w:rsidP="009B1039">
      <w:pPr>
        <w:pStyle w:val="p0"/>
        <w:spacing w:before="3" w:after="3"/>
        <w:rPr>
          <w:b/>
          <w:bCs/>
        </w:rPr>
      </w:pPr>
      <w:r>
        <w:rPr>
          <w:b/>
          <w:bCs/>
        </w:rPr>
        <w:t>March 30, 2020</w:t>
      </w:r>
    </w:p>
    <w:p w14:paraId="3A9D52BB" w14:textId="77777777" w:rsidR="009B1039" w:rsidRDefault="009B1039" w:rsidP="009B1039">
      <w:pPr>
        <w:pStyle w:val="p0"/>
        <w:spacing w:before="3" w:after="3"/>
        <w:rPr>
          <w:i/>
          <w:iCs/>
        </w:rPr>
      </w:pPr>
    </w:p>
    <w:p w14:paraId="407BB011" w14:textId="77777777" w:rsidR="009B1039" w:rsidRPr="00C8534E" w:rsidRDefault="009B1039" w:rsidP="009B1039">
      <w:pPr>
        <w:pStyle w:val="p0"/>
        <w:spacing w:before="3" w:after="3"/>
        <w:rPr>
          <w:b/>
          <w:bCs/>
          <w:color w:val="FF0000"/>
          <w:u w:val="single"/>
        </w:rPr>
      </w:pPr>
      <w:r>
        <w:rPr>
          <w:i/>
          <w:iCs/>
        </w:rPr>
        <w:t>Contact: Angela Daidone</w:t>
      </w:r>
      <w:r>
        <w:rPr>
          <w:i/>
          <w:iCs/>
        </w:rPr>
        <w:tab/>
      </w:r>
      <w:r>
        <w:rPr>
          <w:i/>
          <w:iCs/>
        </w:rPr>
        <w:tab/>
        <w:t xml:space="preserve">   </w:t>
      </w:r>
      <w:r>
        <w:rPr>
          <w:i/>
          <w:iCs/>
        </w:rPr>
        <w:tab/>
      </w:r>
    </w:p>
    <w:p w14:paraId="641E57BC" w14:textId="77777777" w:rsidR="009B1039" w:rsidRDefault="009B1039" w:rsidP="009B1039">
      <w:pPr>
        <w:pStyle w:val="p0"/>
        <w:spacing w:before="3" w:after="3"/>
      </w:pPr>
      <w:r>
        <w:rPr>
          <w:i/>
          <w:iCs/>
        </w:rPr>
        <w:t>201-684-7477</w:t>
      </w:r>
    </w:p>
    <w:p w14:paraId="7B18C626" w14:textId="77777777" w:rsidR="009B1039" w:rsidRDefault="009B1039" w:rsidP="009B1039">
      <w:pPr>
        <w:pStyle w:val="p0"/>
        <w:spacing w:before="3" w:after="3"/>
        <w:rPr>
          <w:i/>
          <w:iCs/>
        </w:rPr>
      </w:pPr>
      <w:hyperlink r:id="rId5" w:history="1">
        <w:r w:rsidRPr="000E2CE7">
          <w:rPr>
            <w:rStyle w:val="Hyperlink"/>
            <w:i/>
            <w:iCs/>
          </w:rPr>
          <w:t>news@ramapo.edu</w:t>
        </w:r>
      </w:hyperlink>
    </w:p>
    <w:p w14:paraId="0A0AD151" w14:textId="77777777" w:rsidR="009B1039" w:rsidRDefault="009B1039" w:rsidP="002F55C7">
      <w:pPr>
        <w:pStyle w:val="NormalWeb"/>
        <w:spacing w:before="0" w:beforeAutospacing="0" w:after="0" w:afterAutospacing="0" w:line="300" w:lineRule="atLeast"/>
        <w:jc w:val="center"/>
        <w:textAlignment w:val="baseline"/>
        <w:rPr>
          <w:rFonts w:ascii="Arial" w:hAnsi="Arial" w:cs="Arial"/>
          <w:b/>
          <w:bCs/>
          <w:sz w:val="36"/>
          <w:szCs w:val="36"/>
        </w:rPr>
      </w:pPr>
    </w:p>
    <w:p w14:paraId="60D69927" w14:textId="6E1F9448" w:rsidR="00A802F9" w:rsidRPr="002F55C7" w:rsidRDefault="00A802F9" w:rsidP="002F55C7">
      <w:pPr>
        <w:pStyle w:val="NormalWeb"/>
        <w:spacing w:before="0" w:beforeAutospacing="0" w:after="0" w:afterAutospacing="0" w:line="300" w:lineRule="atLeast"/>
        <w:jc w:val="center"/>
        <w:textAlignment w:val="baseline"/>
        <w:rPr>
          <w:rFonts w:ascii="Arial" w:hAnsi="Arial" w:cs="Arial"/>
          <w:b/>
          <w:bCs/>
          <w:sz w:val="36"/>
          <w:szCs w:val="36"/>
        </w:rPr>
      </w:pPr>
      <w:r w:rsidRPr="002F55C7">
        <w:rPr>
          <w:rFonts w:ascii="Arial" w:hAnsi="Arial" w:cs="Arial"/>
          <w:b/>
          <w:bCs/>
          <w:sz w:val="36"/>
          <w:szCs w:val="36"/>
        </w:rPr>
        <w:t>Ramapo College</w:t>
      </w:r>
      <w:r w:rsidR="002F55C7" w:rsidRPr="002F55C7">
        <w:rPr>
          <w:rFonts w:ascii="Arial" w:hAnsi="Arial" w:cs="Arial"/>
          <w:b/>
          <w:bCs/>
          <w:sz w:val="36"/>
          <w:szCs w:val="36"/>
        </w:rPr>
        <w:t xml:space="preserve"> Ranked </w:t>
      </w:r>
      <w:r w:rsidR="009B1039">
        <w:rPr>
          <w:rFonts w:ascii="Arial" w:hAnsi="Arial" w:cs="Arial"/>
          <w:b/>
          <w:bCs/>
          <w:sz w:val="36"/>
          <w:szCs w:val="36"/>
        </w:rPr>
        <w:t>Among Top 100 in Nation</w:t>
      </w:r>
      <w:r w:rsidR="002F55C7" w:rsidRPr="002F55C7">
        <w:rPr>
          <w:rFonts w:ascii="Arial" w:hAnsi="Arial" w:cs="Arial"/>
          <w:b/>
          <w:bCs/>
          <w:sz w:val="36"/>
          <w:szCs w:val="36"/>
        </w:rPr>
        <w:t xml:space="preserve"> by </w:t>
      </w:r>
      <w:r w:rsidR="002F55C7" w:rsidRPr="002F55C7">
        <w:rPr>
          <w:rFonts w:ascii="Arial" w:hAnsi="Arial" w:cs="Arial"/>
          <w:b/>
          <w:bCs/>
          <w:i/>
          <w:iCs/>
          <w:sz w:val="36"/>
          <w:szCs w:val="36"/>
        </w:rPr>
        <w:t>Business First</w:t>
      </w:r>
    </w:p>
    <w:p w14:paraId="512D9803" w14:textId="77777777" w:rsidR="002F55C7" w:rsidRDefault="002F55C7" w:rsidP="00476448">
      <w:pPr>
        <w:pStyle w:val="NormalWeb"/>
        <w:spacing w:before="0" w:beforeAutospacing="0" w:after="0" w:afterAutospacing="0" w:line="300" w:lineRule="atLeast"/>
        <w:textAlignment w:val="baseline"/>
        <w:rPr>
          <w:rFonts w:ascii="Arial" w:hAnsi="Arial" w:cs="Arial"/>
        </w:rPr>
      </w:pPr>
    </w:p>
    <w:p w14:paraId="026EECFD" w14:textId="7C6F9C92" w:rsidR="00476448" w:rsidRPr="00A802F9" w:rsidRDefault="00476448" w:rsidP="00476448">
      <w:pPr>
        <w:pStyle w:val="NormalWeb"/>
        <w:spacing w:before="0" w:beforeAutospacing="0" w:after="0" w:afterAutospacing="0" w:line="300" w:lineRule="atLeast"/>
        <w:textAlignment w:val="baseline"/>
        <w:rPr>
          <w:rFonts w:ascii="Arial" w:hAnsi="Arial" w:cs="Arial"/>
        </w:rPr>
      </w:pPr>
      <w:r w:rsidRPr="00A802F9">
        <w:rPr>
          <w:rFonts w:ascii="Arial" w:hAnsi="Arial" w:cs="Arial"/>
        </w:rPr>
        <w:t>MAHWAH, N.J. — Ramapo College of New Jersey has received high marks from </w:t>
      </w:r>
      <w:r w:rsidRPr="00A802F9">
        <w:rPr>
          <w:rStyle w:val="Emphasis"/>
          <w:rFonts w:ascii="Arial" w:hAnsi="Arial" w:cs="Arial"/>
          <w:bdr w:val="none" w:sz="0" w:space="0" w:color="auto" w:frame="1"/>
        </w:rPr>
        <w:t>Business First</w:t>
      </w:r>
      <w:r w:rsidRPr="00A802F9">
        <w:rPr>
          <w:rFonts w:ascii="Arial" w:hAnsi="Arial" w:cs="Arial"/>
        </w:rPr>
        <w:t xml:space="preserve"> in its </w:t>
      </w:r>
      <w:r w:rsidR="00F1293D" w:rsidRPr="00A802F9">
        <w:rPr>
          <w:rFonts w:ascii="Arial" w:hAnsi="Arial" w:cs="Arial"/>
        </w:rPr>
        <w:t>2020</w:t>
      </w:r>
      <w:r w:rsidRPr="00A802F9">
        <w:rPr>
          <w:rFonts w:ascii="Arial" w:hAnsi="Arial" w:cs="Arial"/>
        </w:rPr>
        <w:t xml:space="preserve"> rankings of the country’s best public colleges.</w:t>
      </w:r>
    </w:p>
    <w:p w14:paraId="7486521D" w14:textId="469D014A" w:rsidR="00476448" w:rsidRPr="00A802F9" w:rsidRDefault="00476448" w:rsidP="00476448">
      <w:pPr>
        <w:pStyle w:val="NormalWeb"/>
        <w:spacing w:before="0" w:beforeAutospacing="0" w:after="0" w:afterAutospacing="0" w:line="300" w:lineRule="atLeast"/>
        <w:textAlignment w:val="baseline"/>
        <w:rPr>
          <w:rFonts w:ascii="Arial" w:hAnsi="Arial" w:cs="Arial"/>
        </w:rPr>
      </w:pPr>
      <w:r w:rsidRPr="00A802F9">
        <w:rPr>
          <w:rFonts w:ascii="Arial" w:hAnsi="Arial" w:cs="Arial"/>
        </w:rPr>
        <w:t>Ramapo was ranked #64, following Rutgers-New</w:t>
      </w:r>
      <w:r w:rsidR="009F40A2">
        <w:rPr>
          <w:rFonts w:ascii="Arial" w:hAnsi="Arial" w:cs="Arial"/>
        </w:rPr>
        <w:t xml:space="preserve"> Brunswick</w:t>
      </w:r>
      <w:r w:rsidRPr="00A802F9">
        <w:rPr>
          <w:rFonts w:ascii="Arial" w:hAnsi="Arial" w:cs="Arial"/>
        </w:rPr>
        <w:t xml:space="preserve"> and The College of New Jersey among the top 100. Criteria for inclusion considered 22 factors, including admission rates and test scores, retention and graduation rates, institutional spen</w:t>
      </w:r>
      <w:r w:rsidR="00F1293D" w:rsidRPr="00A802F9">
        <w:rPr>
          <w:rFonts w:ascii="Arial" w:hAnsi="Arial" w:cs="Arial"/>
        </w:rPr>
        <w:t>ding, costs,</w:t>
      </w:r>
      <w:r w:rsidRPr="00A802F9">
        <w:rPr>
          <w:rFonts w:ascii="Arial" w:hAnsi="Arial" w:cs="Arial"/>
        </w:rPr>
        <w:t xml:space="preserve"> average earnings after graduation</w:t>
      </w:r>
      <w:r w:rsidR="00F1293D" w:rsidRPr="00A802F9">
        <w:rPr>
          <w:rFonts w:ascii="Arial" w:hAnsi="Arial" w:cs="Arial"/>
        </w:rPr>
        <w:t>, racial diversity and gender balance</w:t>
      </w:r>
      <w:r w:rsidRPr="00A802F9">
        <w:rPr>
          <w:rFonts w:ascii="Arial" w:hAnsi="Arial" w:cs="Arial"/>
        </w:rPr>
        <w:t>.</w:t>
      </w:r>
    </w:p>
    <w:p w14:paraId="2F4C2B94" w14:textId="77777777" w:rsidR="00A802F9" w:rsidRPr="00A802F9" w:rsidRDefault="00A802F9" w:rsidP="00A802F9">
      <w:pPr>
        <w:pStyle w:val="NormalWeb"/>
        <w:spacing w:before="0" w:beforeAutospacing="0" w:after="0" w:afterAutospacing="0" w:line="300" w:lineRule="atLeast"/>
        <w:textAlignment w:val="baseline"/>
        <w:rPr>
          <w:rFonts w:ascii="Arial" w:hAnsi="Arial" w:cs="Arial"/>
          <w:sz w:val="27"/>
          <w:szCs w:val="27"/>
        </w:rPr>
      </w:pPr>
    </w:p>
    <w:p w14:paraId="08CA4281" w14:textId="3525C28C" w:rsidR="00A802F9" w:rsidRPr="00A802F9" w:rsidRDefault="00A802F9" w:rsidP="00A802F9">
      <w:pPr>
        <w:pStyle w:val="NormalWeb"/>
        <w:spacing w:before="0" w:beforeAutospacing="0" w:after="0" w:afterAutospacing="0" w:line="300" w:lineRule="atLeast"/>
        <w:textAlignment w:val="baseline"/>
        <w:rPr>
          <w:rFonts w:ascii="Arial" w:hAnsi="Arial" w:cs="Arial"/>
        </w:rPr>
      </w:pPr>
      <w:r>
        <w:rPr>
          <w:rFonts w:ascii="Arial" w:hAnsi="Arial" w:cs="Arial"/>
        </w:rPr>
        <w:t>“</w:t>
      </w:r>
      <w:r w:rsidRPr="00A802F9">
        <w:rPr>
          <w:rFonts w:ascii="Arial" w:hAnsi="Arial" w:cs="Arial"/>
        </w:rPr>
        <w:t>We are proud to see Ramapo included among the top 100 on the list</w:t>
      </w:r>
      <w:r>
        <w:rPr>
          <w:rFonts w:ascii="Arial" w:hAnsi="Arial" w:cs="Arial"/>
        </w:rPr>
        <w:t>,</w:t>
      </w:r>
      <w:r w:rsidRPr="00A802F9">
        <w:rPr>
          <w:rFonts w:ascii="Arial" w:hAnsi="Arial" w:cs="Arial"/>
        </w:rPr>
        <w:t xml:space="preserve"> as it reinforces that Ramapo delivers on its promise</w:t>
      </w:r>
      <w:r>
        <w:rPr>
          <w:rFonts w:ascii="Arial" w:hAnsi="Arial" w:cs="Arial"/>
        </w:rPr>
        <w:t>,” said Christopher Romano, vice president for enrollment management and student affairs</w:t>
      </w:r>
      <w:r w:rsidRPr="00A802F9">
        <w:rPr>
          <w:rFonts w:ascii="Arial" w:hAnsi="Arial" w:cs="Arial"/>
        </w:rPr>
        <w:t>.</w:t>
      </w:r>
      <w:r>
        <w:rPr>
          <w:rFonts w:ascii="Arial" w:hAnsi="Arial" w:cs="Arial"/>
        </w:rPr>
        <w:t xml:space="preserve"> “</w:t>
      </w:r>
      <w:r w:rsidRPr="00A802F9">
        <w:rPr>
          <w:rFonts w:ascii="Arial" w:hAnsi="Arial" w:cs="Arial"/>
        </w:rPr>
        <w:t>The success of our alumni</w:t>
      </w:r>
      <w:r>
        <w:rPr>
          <w:rFonts w:ascii="Arial" w:hAnsi="Arial" w:cs="Arial"/>
        </w:rPr>
        <w:t>,</w:t>
      </w:r>
      <w:r w:rsidRPr="00A802F9">
        <w:rPr>
          <w:rFonts w:ascii="Arial" w:hAnsi="Arial" w:cs="Arial"/>
        </w:rPr>
        <w:t xml:space="preserve"> coupled with our strong retention and graduation rates</w:t>
      </w:r>
      <w:r>
        <w:rPr>
          <w:rFonts w:ascii="Arial" w:hAnsi="Arial" w:cs="Arial"/>
        </w:rPr>
        <w:t>,</w:t>
      </w:r>
      <w:r w:rsidRPr="00A802F9">
        <w:rPr>
          <w:rFonts w:ascii="Arial" w:hAnsi="Arial" w:cs="Arial"/>
        </w:rPr>
        <w:t xml:space="preserve"> means that what students are promised during the recruitment process is </w:t>
      </w:r>
      <w:r w:rsidR="00BB1D65">
        <w:rPr>
          <w:rFonts w:ascii="Arial" w:hAnsi="Arial" w:cs="Arial"/>
        </w:rPr>
        <w:t>exactly</w:t>
      </w:r>
      <w:r w:rsidRPr="00A802F9">
        <w:rPr>
          <w:rFonts w:ascii="Arial" w:hAnsi="Arial" w:cs="Arial"/>
        </w:rPr>
        <w:t xml:space="preserve"> what they experience both </w:t>
      </w:r>
      <w:r>
        <w:rPr>
          <w:rFonts w:ascii="Arial" w:hAnsi="Arial" w:cs="Arial"/>
        </w:rPr>
        <w:t>in the academic curriculum</w:t>
      </w:r>
      <w:r w:rsidRPr="00A802F9">
        <w:rPr>
          <w:rFonts w:ascii="Arial" w:hAnsi="Arial" w:cs="Arial"/>
        </w:rPr>
        <w:t xml:space="preserve"> and co-curri</w:t>
      </w:r>
      <w:r>
        <w:rPr>
          <w:rFonts w:ascii="Arial" w:hAnsi="Arial" w:cs="Arial"/>
        </w:rPr>
        <w:t>cular opportunities</w:t>
      </w:r>
      <w:r w:rsidRPr="00A802F9">
        <w:rPr>
          <w:rFonts w:ascii="Arial" w:hAnsi="Arial" w:cs="Arial"/>
        </w:rPr>
        <w:t>. This ranking celebrates that reaffirmation of our promise.</w:t>
      </w:r>
      <w:r>
        <w:rPr>
          <w:rFonts w:ascii="Arial" w:hAnsi="Arial" w:cs="Arial"/>
        </w:rPr>
        <w:t>”</w:t>
      </w:r>
    </w:p>
    <w:p w14:paraId="794F24B1" w14:textId="77777777" w:rsidR="00A802F9" w:rsidRPr="00A802F9" w:rsidRDefault="00A802F9" w:rsidP="00A802F9">
      <w:pPr>
        <w:pStyle w:val="NormalWeb"/>
        <w:spacing w:before="0" w:beforeAutospacing="0" w:after="0" w:afterAutospacing="0" w:line="300" w:lineRule="atLeast"/>
        <w:textAlignment w:val="baseline"/>
        <w:rPr>
          <w:rFonts w:ascii="Arial" w:hAnsi="Arial" w:cs="Arial"/>
        </w:rPr>
      </w:pPr>
    </w:p>
    <w:p w14:paraId="26E35932" w14:textId="77777777" w:rsidR="00F1293D" w:rsidRPr="00A802F9" w:rsidRDefault="00F1293D" w:rsidP="00476448">
      <w:pPr>
        <w:pStyle w:val="NormalWeb"/>
        <w:spacing w:before="0" w:beforeAutospacing="0" w:after="0" w:afterAutospacing="0" w:line="300" w:lineRule="atLeast"/>
        <w:textAlignment w:val="baseline"/>
        <w:rPr>
          <w:rFonts w:ascii="Arial" w:hAnsi="Arial" w:cs="Arial"/>
        </w:rPr>
      </w:pPr>
      <w:r w:rsidRPr="00A802F9">
        <w:rPr>
          <w:rStyle w:val="Emphasis"/>
          <w:rFonts w:ascii="Arial" w:hAnsi="Arial" w:cs="Arial"/>
          <w:bdr w:val="none" w:sz="0" w:space="0" w:color="auto" w:frame="1"/>
        </w:rPr>
        <w:t>Business First</w:t>
      </w:r>
      <w:r w:rsidR="00476448" w:rsidRPr="00A802F9">
        <w:rPr>
          <w:rFonts w:ascii="Arial" w:hAnsi="Arial" w:cs="Arial"/>
        </w:rPr>
        <w:t xml:space="preserve"> included </w:t>
      </w:r>
      <w:r w:rsidRPr="00A802F9">
        <w:rPr>
          <w:rFonts w:ascii="Arial" w:hAnsi="Arial" w:cs="Arial"/>
        </w:rPr>
        <w:t>425</w:t>
      </w:r>
      <w:r w:rsidR="00476448" w:rsidRPr="00A802F9">
        <w:rPr>
          <w:rFonts w:ascii="Arial" w:hAnsi="Arial" w:cs="Arial"/>
        </w:rPr>
        <w:t xml:space="preserve"> colleges and universities on its list. To be considered, colleges had to have more than </w:t>
      </w:r>
      <w:r w:rsidRPr="00A802F9">
        <w:rPr>
          <w:rFonts w:ascii="Arial" w:hAnsi="Arial" w:cs="Arial"/>
        </w:rPr>
        <w:t>1,0</w:t>
      </w:r>
      <w:r w:rsidR="00476448" w:rsidRPr="00A802F9">
        <w:rPr>
          <w:rFonts w:ascii="Arial" w:hAnsi="Arial" w:cs="Arial"/>
        </w:rPr>
        <w:t xml:space="preserve">00 </w:t>
      </w:r>
      <w:r w:rsidRPr="00A802F9">
        <w:rPr>
          <w:rFonts w:ascii="Arial" w:hAnsi="Arial" w:cs="Arial"/>
        </w:rPr>
        <w:t xml:space="preserve">full-time </w:t>
      </w:r>
      <w:r w:rsidR="00476448" w:rsidRPr="00A802F9">
        <w:rPr>
          <w:rFonts w:ascii="Arial" w:hAnsi="Arial" w:cs="Arial"/>
        </w:rPr>
        <w:t>students, a</w:t>
      </w:r>
      <w:r w:rsidRPr="00A802F9">
        <w:rPr>
          <w:rFonts w:ascii="Arial" w:hAnsi="Arial" w:cs="Arial"/>
        </w:rPr>
        <w:t>nd more than half of the degrees granted during the most recent academic year were</w:t>
      </w:r>
      <w:r w:rsidR="00476448" w:rsidRPr="00A802F9">
        <w:rPr>
          <w:rFonts w:ascii="Arial" w:hAnsi="Arial" w:cs="Arial"/>
        </w:rPr>
        <w:t xml:space="preserve"> </w:t>
      </w:r>
      <w:r w:rsidRPr="00A802F9">
        <w:rPr>
          <w:rFonts w:ascii="Arial" w:hAnsi="Arial" w:cs="Arial"/>
        </w:rPr>
        <w:t>bachelor’s degree level or higher.</w:t>
      </w:r>
    </w:p>
    <w:p w14:paraId="22D180EB" w14:textId="77777777" w:rsidR="00F1293D" w:rsidRPr="00A802F9" w:rsidRDefault="00F1293D" w:rsidP="00476448">
      <w:pPr>
        <w:pStyle w:val="NormalWeb"/>
        <w:spacing w:before="0" w:beforeAutospacing="0" w:after="0" w:afterAutospacing="0" w:line="300" w:lineRule="atLeast"/>
        <w:textAlignment w:val="baseline"/>
        <w:rPr>
          <w:rFonts w:ascii="Arial" w:hAnsi="Arial" w:cs="Arial"/>
        </w:rPr>
      </w:pPr>
    </w:p>
    <w:p w14:paraId="5A7DCA36" w14:textId="345BDF5C" w:rsidR="00476448" w:rsidRDefault="00F1293D" w:rsidP="00476448">
      <w:pPr>
        <w:pStyle w:val="NormalWeb"/>
        <w:spacing w:before="0" w:beforeAutospacing="0" w:after="0" w:afterAutospacing="0" w:line="300" w:lineRule="atLeast"/>
        <w:textAlignment w:val="baseline"/>
        <w:rPr>
          <w:rFonts w:ascii="Arial" w:hAnsi="Arial" w:cs="Arial"/>
        </w:rPr>
      </w:pPr>
      <w:r w:rsidRPr="00A802F9">
        <w:rPr>
          <w:rFonts w:ascii="Arial" w:hAnsi="Arial" w:cs="Arial"/>
        </w:rPr>
        <w:t>The study’s objective was to identify the public universities and colleges that offer the best educational experiences to their students. The highest marks went to schools with highly selective admissions processes, strong retention and graduation rates, impressive earnings by alumni, generous resources, affordable tuitions and housing costs, diverse faculties and student bodies, and economically robust communities.</w:t>
      </w:r>
    </w:p>
    <w:p w14:paraId="399B5FED" w14:textId="77777777" w:rsidR="00F620B7" w:rsidRDefault="00F620B7" w:rsidP="00F620B7">
      <w:r>
        <w:tab/>
      </w:r>
      <w:r>
        <w:tab/>
      </w:r>
      <w:r>
        <w:tab/>
      </w:r>
      <w:r>
        <w:tab/>
      </w:r>
      <w:r>
        <w:tab/>
      </w:r>
      <w:r>
        <w:tab/>
        <w:t>###</w:t>
      </w:r>
    </w:p>
    <w:p w14:paraId="18BBD1F4" w14:textId="77777777" w:rsidR="00F620B7" w:rsidRPr="004A5185" w:rsidRDefault="00F620B7" w:rsidP="00F620B7">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787242B9" w14:textId="77777777" w:rsidR="00F620B7" w:rsidRPr="004A5185" w:rsidRDefault="00F620B7" w:rsidP="00F620B7">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4394AC1B" w14:textId="77777777" w:rsidR="00F620B7" w:rsidRPr="00A802F9" w:rsidRDefault="00F620B7" w:rsidP="00476448">
      <w:pPr>
        <w:pStyle w:val="NormalWeb"/>
        <w:spacing w:before="0" w:beforeAutospacing="0" w:after="0" w:afterAutospacing="0" w:line="300" w:lineRule="atLeast"/>
        <w:textAlignment w:val="baseline"/>
        <w:rPr>
          <w:rFonts w:ascii="Arial" w:hAnsi="Arial" w:cs="Arial"/>
        </w:rPr>
      </w:pPr>
    </w:p>
    <w:p w14:paraId="5A4F4183" w14:textId="79BC2D5C" w:rsidR="00DA5625" w:rsidRDefault="00DA5625">
      <w:bookmarkStart w:id="0" w:name="_GoBack"/>
      <w:bookmarkEnd w:id="0"/>
    </w:p>
    <w:sectPr w:rsidR="00DA5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448"/>
    <w:rsid w:val="002F55C7"/>
    <w:rsid w:val="00476448"/>
    <w:rsid w:val="009B1039"/>
    <w:rsid w:val="009F40A2"/>
    <w:rsid w:val="00A802F9"/>
    <w:rsid w:val="00BB1D65"/>
    <w:rsid w:val="00DA5625"/>
    <w:rsid w:val="00F1293D"/>
    <w:rsid w:val="00F620B7"/>
    <w:rsid w:val="00FE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EABC"/>
  <w15:chartTrackingRefBased/>
  <w15:docId w15:val="{1149D66F-EB6B-41EC-AB40-0FE0863D9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4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76448"/>
    <w:rPr>
      <w:i/>
      <w:iCs/>
    </w:rPr>
  </w:style>
  <w:style w:type="character" w:styleId="Hyperlink">
    <w:name w:val="Hyperlink"/>
    <w:basedOn w:val="DefaultParagraphFont"/>
    <w:uiPriority w:val="99"/>
    <w:semiHidden/>
    <w:unhideWhenUsed/>
    <w:rsid w:val="00A802F9"/>
    <w:rPr>
      <w:color w:val="0000FF"/>
      <w:u w:val="single"/>
    </w:rPr>
  </w:style>
  <w:style w:type="paragraph" w:customStyle="1" w:styleId="p0">
    <w:name w:val="p0"/>
    <w:basedOn w:val="Normal"/>
    <w:rsid w:val="009B103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01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2020-03-25T13:45:00Z</dcterms:created>
  <dcterms:modified xsi:type="dcterms:W3CDTF">2020-03-30T17:18:00Z</dcterms:modified>
</cp:coreProperties>
</file>