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879" w:rsidRPr="00717991" w:rsidRDefault="00DC5879" w:rsidP="00DC5879">
      <w:pPr>
        <w:pStyle w:val="p0"/>
        <w:spacing w:before="3"/>
      </w:pPr>
      <w:r w:rsidRPr="00717991">
        <w:rPr>
          <w:noProof/>
        </w:rPr>
        <w:drawing>
          <wp:inline distT="0" distB="0" distL="0" distR="0">
            <wp:extent cx="16859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noFill/>
                    <a:ln>
                      <a:noFill/>
                    </a:ln>
                  </pic:spPr>
                </pic:pic>
              </a:graphicData>
            </a:graphic>
          </wp:inline>
        </w:drawing>
      </w:r>
      <w:r w:rsidRPr="00717991">
        <w:t xml:space="preserve"> </w:t>
      </w:r>
      <w:r w:rsidRPr="00717991">
        <w:br/>
      </w:r>
    </w:p>
    <w:p w:rsidR="00DC5879" w:rsidRPr="00717991" w:rsidRDefault="00DC5879" w:rsidP="00DC5879">
      <w:pPr>
        <w:pStyle w:val="p0"/>
        <w:spacing w:before="3" w:line="240" w:lineRule="exact"/>
      </w:pPr>
      <w:r w:rsidRPr="00717991">
        <w:rPr>
          <w:b/>
          <w:bCs/>
        </w:rPr>
        <w:t>RAMAPO COLLEGE OF NEW JERSEY</w:t>
      </w:r>
    </w:p>
    <w:p w:rsidR="00DC5879" w:rsidRPr="00717991" w:rsidRDefault="00DC5879" w:rsidP="00DC5879">
      <w:pPr>
        <w:pStyle w:val="p0"/>
        <w:spacing w:before="3" w:after="2"/>
      </w:pPr>
      <w:r w:rsidRPr="00717991">
        <w:rPr>
          <w:b/>
          <w:bCs/>
        </w:rPr>
        <w:t>Office of Marketing and Communications</w:t>
      </w:r>
    </w:p>
    <w:p w:rsidR="00DC5879" w:rsidRPr="00717991" w:rsidRDefault="00DC5879" w:rsidP="00DC5879">
      <w:pPr>
        <w:pStyle w:val="p0"/>
        <w:spacing w:before="3" w:after="3"/>
      </w:pPr>
      <w:r w:rsidRPr="00717991">
        <w:rPr>
          <w:b/>
          <w:bCs/>
        </w:rPr>
        <w:t>Press Release</w:t>
      </w:r>
    </w:p>
    <w:p w:rsidR="00DC5879" w:rsidRPr="00717991" w:rsidRDefault="0061711D" w:rsidP="00DC5879">
      <w:pPr>
        <w:pStyle w:val="p0"/>
        <w:spacing w:before="3" w:after="3"/>
        <w:rPr>
          <w:b/>
          <w:bCs/>
        </w:rPr>
      </w:pPr>
      <w:r>
        <w:rPr>
          <w:b/>
          <w:bCs/>
        </w:rPr>
        <w:t>January 29</w:t>
      </w:r>
      <w:bookmarkStart w:id="0" w:name="_GoBack"/>
      <w:bookmarkEnd w:id="0"/>
      <w:r w:rsidR="00DC5879" w:rsidRPr="00717991">
        <w:rPr>
          <w:b/>
          <w:bCs/>
        </w:rPr>
        <w:t>, 2020</w:t>
      </w:r>
    </w:p>
    <w:p w:rsidR="00DC5879" w:rsidRPr="00717991" w:rsidRDefault="00DC5879" w:rsidP="00DC5879">
      <w:pPr>
        <w:pStyle w:val="p0"/>
        <w:spacing w:before="3" w:after="3"/>
        <w:rPr>
          <w:i/>
          <w:iCs/>
        </w:rPr>
      </w:pPr>
    </w:p>
    <w:p w:rsidR="00DC5879" w:rsidRPr="00717991" w:rsidRDefault="00DC5879" w:rsidP="00DC5879">
      <w:pPr>
        <w:pStyle w:val="p0"/>
        <w:spacing w:before="3" w:after="3"/>
        <w:rPr>
          <w:b/>
          <w:bCs/>
          <w:u w:val="single"/>
        </w:rPr>
      </w:pPr>
      <w:r w:rsidRPr="00717991">
        <w:rPr>
          <w:i/>
          <w:iCs/>
        </w:rPr>
        <w:t xml:space="preserve">Contact: Angela </w:t>
      </w:r>
      <w:proofErr w:type="spellStart"/>
      <w:r w:rsidRPr="00717991">
        <w:rPr>
          <w:i/>
          <w:iCs/>
        </w:rPr>
        <w:t>Daidone</w:t>
      </w:r>
      <w:proofErr w:type="spellEnd"/>
      <w:r w:rsidRPr="00717991">
        <w:rPr>
          <w:i/>
          <w:iCs/>
        </w:rPr>
        <w:tab/>
      </w:r>
      <w:r w:rsidRPr="00717991">
        <w:rPr>
          <w:i/>
          <w:iCs/>
        </w:rPr>
        <w:tab/>
        <w:t xml:space="preserve">   </w:t>
      </w:r>
      <w:r w:rsidRPr="00717991">
        <w:rPr>
          <w:i/>
          <w:iCs/>
        </w:rPr>
        <w:tab/>
      </w:r>
    </w:p>
    <w:p w:rsidR="00DC5879" w:rsidRPr="00717991" w:rsidRDefault="00DC5879" w:rsidP="00DC5879">
      <w:pPr>
        <w:pStyle w:val="p0"/>
        <w:spacing w:before="3" w:after="3"/>
      </w:pPr>
      <w:r w:rsidRPr="00717991">
        <w:rPr>
          <w:i/>
          <w:iCs/>
        </w:rPr>
        <w:t>201-684-7477</w:t>
      </w:r>
    </w:p>
    <w:p w:rsidR="00DC5879" w:rsidRPr="00717991" w:rsidRDefault="0061711D" w:rsidP="00DC5879">
      <w:pPr>
        <w:pStyle w:val="p0"/>
        <w:spacing w:before="3" w:after="3"/>
        <w:rPr>
          <w:i/>
          <w:iCs/>
        </w:rPr>
      </w:pPr>
      <w:hyperlink r:id="rId5" w:history="1">
        <w:r w:rsidR="00DC5879" w:rsidRPr="00717991">
          <w:rPr>
            <w:rStyle w:val="Hyperlink"/>
            <w:i/>
            <w:iCs/>
            <w:color w:val="auto"/>
          </w:rPr>
          <w:t>news@ramapo.edu</w:t>
        </w:r>
      </w:hyperlink>
    </w:p>
    <w:p w:rsidR="00DC5879" w:rsidRPr="00717991" w:rsidRDefault="00DC5879" w:rsidP="00AA798E">
      <w:pPr>
        <w:jc w:val="center"/>
        <w:rPr>
          <w:b/>
          <w:sz w:val="36"/>
          <w:szCs w:val="36"/>
        </w:rPr>
      </w:pPr>
    </w:p>
    <w:p w:rsidR="00AA798E" w:rsidRPr="00717991" w:rsidRDefault="00AA798E" w:rsidP="00AA798E">
      <w:pPr>
        <w:jc w:val="center"/>
        <w:rPr>
          <w:b/>
          <w:sz w:val="36"/>
          <w:szCs w:val="36"/>
        </w:rPr>
      </w:pPr>
      <w:r w:rsidRPr="00717991">
        <w:rPr>
          <w:b/>
          <w:sz w:val="36"/>
          <w:szCs w:val="36"/>
        </w:rPr>
        <w:t xml:space="preserve">Student-Run Financial Group </w:t>
      </w:r>
      <w:r w:rsidR="00265C11" w:rsidRPr="00717991">
        <w:rPr>
          <w:b/>
          <w:sz w:val="36"/>
          <w:szCs w:val="36"/>
        </w:rPr>
        <w:t xml:space="preserve">at Ramapo College </w:t>
      </w:r>
      <w:r w:rsidRPr="00717991">
        <w:rPr>
          <w:b/>
          <w:sz w:val="36"/>
          <w:szCs w:val="36"/>
        </w:rPr>
        <w:t xml:space="preserve">Looks to </w:t>
      </w:r>
      <w:r w:rsidR="00AB44A8" w:rsidRPr="00717991">
        <w:rPr>
          <w:b/>
          <w:sz w:val="36"/>
          <w:szCs w:val="36"/>
        </w:rPr>
        <w:t xml:space="preserve">Learn the </w:t>
      </w:r>
      <w:r w:rsidR="0058005A" w:rsidRPr="00717991">
        <w:rPr>
          <w:b/>
          <w:sz w:val="36"/>
          <w:szCs w:val="36"/>
        </w:rPr>
        <w:t>Markets</w:t>
      </w:r>
      <w:r w:rsidR="00AB44A8" w:rsidRPr="00717991">
        <w:rPr>
          <w:b/>
          <w:sz w:val="36"/>
          <w:szCs w:val="36"/>
        </w:rPr>
        <w:t xml:space="preserve">, </w:t>
      </w:r>
      <w:r w:rsidRPr="00717991">
        <w:rPr>
          <w:b/>
          <w:sz w:val="36"/>
          <w:szCs w:val="36"/>
        </w:rPr>
        <w:t>Invest in Peers’ Future</w:t>
      </w:r>
    </w:p>
    <w:p w:rsidR="003C1560" w:rsidRPr="00717991" w:rsidRDefault="003C3D1E">
      <w:r w:rsidRPr="00717991">
        <w:t xml:space="preserve">MAHWAH, N.J. -- </w:t>
      </w:r>
      <w:r w:rsidR="00FC2827" w:rsidRPr="00717991">
        <w:t>The Roadrunner Financial Group (RFG), a student club at Ramapo College of New Jersey that operates a student-managed investment fund, has awarded its first scholarship to a Ramapo student for the spring 2020 semester.</w:t>
      </w:r>
    </w:p>
    <w:p w:rsidR="00FC2827" w:rsidRPr="00717991" w:rsidRDefault="00FC6008">
      <w:r w:rsidRPr="00717991">
        <w:t xml:space="preserve">Andrew </w:t>
      </w:r>
      <w:proofErr w:type="spellStart"/>
      <w:r w:rsidRPr="00717991">
        <w:t>Lunau</w:t>
      </w:r>
      <w:proofErr w:type="spellEnd"/>
      <w:r w:rsidRPr="00717991">
        <w:t xml:space="preserve"> ’20</w:t>
      </w:r>
      <w:r w:rsidR="00FC2827" w:rsidRPr="00717991">
        <w:t xml:space="preserve">, a </w:t>
      </w:r>
      <w:r w:rsidRPr="00717991">
        <w:t>finance</w:t>
      </w:r>
      <w:r w:rsidR="00FC2827" w:rsidRPr="00717991">
        <w:t xml:space="preserve"> major</w:t>
      </w:r>
      <w:r w:rsidRPr="00717991">
        <w:t xml:space="preserve"> in Ramapo </w:t>
      </w:r>
      <w:proofErr w:type="gramStart"/>
      <w:r w:rsidRPr="00717991">
        <w:t>College’s</w:t>
      </w:r>
      <w:proofErr w:type="gramEnd"/>
      <w:r w:rsidRPr="00717991">
        <w:t xml:space="preserve"> Adult Degree Completion Program</w:t>
      </w:r>
      <w:r w:rsidR="00FC2827" w:rsidRPr="00717991">
        <w:t>, is the recipient of the $1,000 award.</w:t>
      </w:r>
    </w:p>
    <w:p w:rsidR="00AF36EE" w:rsidRPr="00717991" w:rsidRDefault="00AF36EE">
      <w:pPr>
        <w:rPr>
          <w:rFonts w:cstheme="minorHAnsi"/>
        </w:rPr>
      </w:pPr>
      <w:r w:rsidRPr="00717991">
        <w:rPr>
          <w:rFonts w:cstheme="minorHAnsi"/>
          <w:shd w:val="clear" w:color="auto" w:fill="FFFFFF"/>
        </w:rPr>
        <w:t xml:space="preserve">“It is an honor to receive the first annual Roadrunner Financial Group Scholarship, an award that my peers set as a goal and have worked diligently to create since the inception of the group,” said </w:t>
      </w:r>
      <w:proofErr w:type="spellStart"/>
      <w:r w:rsidRPr="00717991">
        <w:rPr>
          <w:rFonts w:cstheme="minorHAnsi"/>
          <w:shd w:val="clear" w:color="auto" w:fill="FFFFFF"/>
        </w:rPr>
        <w:t>Lunau</w:t>
      </w:r>
      <w:proofErr w:type="spellEnd"/>
      <w:r w:rsidRPr="00717991">
        <w:rPr>
          <w:rFonts w:cstheme="minorHAnsi"/>
          <w:shd w:val="clear" w:color="auto" w:fill="FFFFFF"/>
        </w:rPr>
        <w:t>. “As someone who had very little knowledge about the stock market prior to joining the group, RFG has provided an invaluable opportunity at Ramapo. The ability to surround myself with individuals who are passionate about investing and the economy creates an excellent environment to learn and become well-versed in the stock market.” </w:t>
      </w:r>
      <w:r w:rsidRPr="00717991">
        <w:rPr>
          <w:rFonts w:cstheme="minorHAnsi"/>
        </w:rPr>
        <w:t xml:space="preserve"> </w:t>
      </w:r>
    </w:p>
    <w:p w:rsidR="00FC2827" w:rsidRPr="00717991" w:rsidRDefault="00FC2827">
      <w:r w:rsidRPr="00717991">
        <w:t xml:space="preserve">The RFG, established in </w:t>
      </w:r>
      <w:r w:rsidR="00FC6008" w:rsidRPr="00717991">
        <w:t>2016</w:t>
      </w:r>
      <w:r w:rsidRPr="00717991">
        <w:t xml:space="preserve">, actively manages a $50,000 stock portfolio on behalf of the College’s </w:t>
      </w:r>
      <w:proofErr w:type="spellStart"/>
      <w:r w:rsidRPr="00717991">
        <w:t>Anisfield</w:t>
      </w:r>
      <w:proofErr w:type="spellEnd"/>
      <w:r w:rsidRPr="00717991">
        <w:t xml:space="preserve"> School of Business. Weekly meetings </w:t>
      </w:r>
      <w:proofErr w:type="gramStart"/>
      <w:r w:rsidRPr="00717991">
        <w:t>are held</w:t>
      </w:r>
      <w:proofErr w:type="gramEnd"/>
      <w:r w:rsidRPr="00717991">
        <w:t xml:space="preserve"> in the on-campus Global Financial Markets Trading Lab, where students and the group’s advisor Brian Goldberg discuss the current stock holdings, economic factors affecting the current market and pitch new investment ideas for the inclusion in the RFG portfolio.</w:t>
      </w:r>
      <w:r w:rsidR="00503D85" w:rsidRPr="00717991">
        <w:t xml:space="preserve"> The students decided to use a portion of the fund’s earnings to give back to their fellow students by providing the scholarship.</w:t>
      </w:r>
    </w:p>
    <w:p w:rsidR="00592FDD" w:rsidRPr="00717991" w:rsidRDefault="00592FDD" w:rsidP="00592FDD">
      <w:pPr>
        <w:shd w:val="clear" w:color="auto" w:fill="FFFFFF"/>
        <w:spacing w:after="200" w:line="253" w:lineRule="atLeast"/>
        <w:rPr>
          <w:rFonts w:ascii="Calibri" w:eastAsia="Times New Roman" w:hAnsi="Calibri" w:cs="Calibri"/>
          <w:bdr w:val="none" w:sz="0" w:space="0" w:color="auto" w:frame="1"/>
        </w:rPr>
      </w:pPr>
      <w:r w:rsidRPr="00717991">
        <w:rPr>
          <w:rFonts w:ascii="Calibri" w:eastAsia="Times New Roman" w:hAnsi="Calibri" w:cs="Calibri"/>
          <w:bdr w:val="none" w:sz="0" w:space="0" w:color="auto" w:frame="1"/>
        </w:rPr>
        <w:t>"Since the initial plans for RFG were put in motion back in 2015, we have had two main goals. The first is to secure funding for Ramapo students to be able to manage an investment portfolio, which would provide the students with an experiential learning activity that expands on what students learn in the classroom by provi</w:t>
      </w:r>
      <w:r w:rsidR="004A2458" w:rsidRPr="00717991">
        <w:rPr>
          <w:rFonts w:ascii="Calibri" w:eastAsia="Times New Roman" w:hAnsi="Calibri" w:cs="Calibri"/>
          <w:bdr w:val="none" w:sz="0" w:space="0" w:color="auto" w:frame="1"/>
        </w:rPr>
        <w:t xml:space="preserve">ding a </w:t>
      </w:r>
      <w:r w:rsidRPr="00717991">
        <w:rPr>
          <w:rFonts w:ascii="Calibri" w:eastAsia="Times New Roman" w:hAnsi="Calibri" w:cs="Calibri"/>
          <w:bdr w:val="none" w:sz="0" w:space="0" w:color="auto" w:frame="1"/>
        </w:rPr>
        <w:t>real world experience,” said Goldberg. “The second goal is to give back to the campus community and fund scholarships for studen</w:t>
      </w:r>
      <w:r w:rsidR="004A2458" w:rsidRPr="00717991">
        <w:rPr>
          <w:rFonts w:ascii="Calibri" w:eastAsia="Times New Roman" w:hAnsi="Calibri" w:cs="Calibri"/>
          <w:bdr w:val="none" w:sz="0" w:space="0" w:color="auto" w:frame="1"/>
        </w:rPr>
        <w:t>ts who show</w:t>
      </w:r>
      <w:r w:rsidRPr="00717991">
        <w:rPr>
          <w:rFonts w:ascii="Calibri" w:eastAsia="Times New Roman" w:hAnsi="Calibri" w:cs="Calibri"/>
          <w:bdr w:val="none" w:sz="0" w:space="0" w:color="auto" w:frame="1"/>
        </w:rPr>
        <w:t xml:space="preserve"> a passion for investing,” adding that both goals</w:t>
      </w:r>
      <w:r w:rsidR="004A2458" w:rsidRPr="00717991">
        <w:rPr>
          <w:rFonts w:ascii="Calibri" w:eastAsia="Times New Roman" w:hAnsi="Calibri" w:cs="Calibri"/>
          <w:bdr w:val="none" w:sz="0" w:space="0" w:color="auto" w:frame="1"/>
        </w:rPr>
        <w:t xml:space="preserve"> have “come to fruition.”</w:t>
      </w:r>
      <w:r w:rsidRPr="00717991">
        <w:rPr>
          <w:rFonts w:ascii="Calibri" w:eastAsia="Times New Roman" w:hAnsi="Calibri" w:cs="Calibri"/>
          <w:bdr w:val="none" w:sz="0" w:space="0" w:color="auto" w:frame="1"/>
        </w:rPr>
        <w:t> </w:t>
      </w:r>
    </w:p>
    <w:p w:rsidR="00137C11" w:rsidRPr="00717991" w:rsidRDefault="00137C11" w:rsidP="00592FDD">
      <w:pPr>
        <w:shd w:val="clear" w:color="auto" w:fill="FFFFFF"/>
        <w:spacing w:after="200" w:line="253" w:lineRule="atLeast"/>
        <w:rPr>
          <w:rFonts w:eastAsia="Times New Roman" w:cstheme="minorHAnsi"/>
        </w:rPr>
      </w:pPr>
      <w:proofErr w:type="spellStart"/>
      <w:r w:rsidRPr="00717991">
        <w:rPr>
          <w:rFonts w:eastAsia="Times New Roman" w:cstheme="minorHAnsi"/>
          <w:bdr w:val="none" w:sz="0" w:space="0" w:color="auto" w:frame="1"/>
        </w:rPr>
        <w:lastRenderedPageBreak/>
        <w:t>Lunau</w:t>
      </w:r>
      <w:proofErr w:type="spellEnd"/>
      <w:r w:rsidRPr="00717991">
        <w:rPr>
          <w:rFonts w:eastAsia="Times New Roman" w:cstheme="minorHAnsi"/>
          <w:bdr w:val="none" w:sz="0" w:space="0" w:color="auto" w:frame="1"/>
        </w:rPr>
        <w:t xml:space="preserve"> added, “</w:t>
      </w:r>
      <w:r w:rsidRPr="00717991">
        <w:rPr>
          <w:rFonts w:cstheme="minorHAnsi"/>
          <w:shd w:val="clear" w:color="auto" w:fill="FFFFFF"/>
        </w:rPr>
        <w:t>With the help and guidance of Brian Goldberg, RFG is able to achieve above-average returns on our investments while maintaining safety of principal. His willingness to always answer questions or explain concepts in detail is just part of what makes him a highly valuable asset to RFG.”</w:t>
      </w:r>
    </w:p>
    <w:p w:rsidR="00DC5879" w:rsidRPr="00717991" w:rsidRDefault="00DC5879" w:rsidP="00DC5879">
      <w:r w:rsidRPr="00717991">
        <w:tab/>
      </w:r>
      <w:r w:rsidRPr="00717991">
        <w:tab/>
      </w:r>
      <w:r w:rsidRPr="00717991">
        <w:tab/>
      </w:r>
      <w:r w:rsidRPr="00717991">
        <w:tab/>
      </w:r>
      <w:r w:rsidRPr="00717991">
        <w:tab/>
      </w:r>
      <w:r w:rsidRPr="00717991">
        <w:tab/>
        <w:t>###</w:t>
      </w:r>
    </w:p>
    <w:p w:rsidR="00DC5879" w:rsidRPr="00717991" w:rsidRDefault="00DC5879" w:rsidP="00DC5879">
      <w:pPr>
        <w:pStyle w:val="NormalWeb"/>
        <w:spacing w:before="0" w:beforeAutospacing="0" w:after="0" w:afterAutospacing="0" w:line="300" w:lineRule="atLeast"/>
        <w:textAlignment w:val="baseline"/>
        <w:rPr>
          <w:rFonts w:ascii="Calibri" w:hAnsi="Calibri" w:cs="Arial"/>
          <w:sz w:val="20"/>
          <w:szCs w:val="20"/>
        </w:rPr>
      </w:pPr>
      <w:r w:rsidRPr="00717991">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717991">
        <w:rPr>
          <w:rStyle w:val="Emphasis"/>
          <w:rFonts w:ascii="Calibri" w:hAnsi="Calibri" w:cs="Arial"/>
          <w:sz w:val="20"/>
          <w:szCs w:val="20"/>
          <w:bdr w:val="none" w:sz="0" w:space="0" w:color="auto" w:frame="1"/>
        </w:rPr>
        <w:t>U.S. News &amp; World Report</w:t>
      </w:r>
      <w:r w:rsidRPr="00717991">
        <w:rPr>
          <w:rFonts w:ascii="Calibri" w:hAnsi="Calibri" w:cs="Arial"/>
          <w:sz w:val="20"/>
          <w:szCs w:val="20"/>
        </w:rPr>
        <w:t>, </w:t>
      </w:r>
      <w:r w:rsidRPr="00717991">
        <w:rPr>
          <w:rStyle w:val="Emphasis"/>
          <w:rFonts w:ascii="Calibri" w:hAnsi="Calibri" w:cs="Arial"/>
          <w:sz w:val="20"/>
          <w:szCs w:val="20"/>
          <w:bdr w:val="none" w:sz="0" w:space="0" w:color="auto" w:frame="1"/>
        </w:rPr>
        <w:t>Kiplinger’s</w:t>
      </w:r>
      <w:r w:rsidRPr="00717991">
        <w:rPr>
          <w:rFonts w:ascii="Calibri" w:hAnsi="Calibri" w:cs="Arial"/>
          <w:sz w:val="20"/>
          <w:szCs w:val="20"/>
        </w:rPr>
        <w:t xml:space="preserve">, </w:t>
      </w:r>
      <w:proofErr w:type="gramStart"/>
      <w:r w:rsidRPr="00717991">
        <w:rPr>
          <w:rFonts w:ascii="Calibri" w:hAnsi="Calibri" w:cs="Arial"/>
          <w:sz w:val="20"/>
          <w:szCs w:val="20"/>
        </w:rPr>
        <w:t>Princeton</w:t>
      </w:r>
      <w:proofErr w:type="gramEnd"/>
      <w:r w:rsidRPr="00717991">
        <w:rPr>
          <w:rFonts w:ascii="Calibri" w:hAnsi="Calibri" w:cs="Arial"/>
          <w:sz w:val="20"/>
          <w:szCs w:val="20"/>
        </w:rPr>
        <w:t xml:space="preserve"> Review and </w:t>
      </w:r>
      <w:r w:rsidRPr="00717991">
        <w:rPr>
          <w:rStyle w:val="Emphasis"/>
          <w:rFonts w:ascii="Calibri" w:hAnsi="Calibri" w:cs="Arial"/>
          <w:sz w:val="20"/>
          <w:szCs w:val="20"/>
          <w:bdr w:val="none" w:sz="0" w:space="0" w:color="auto" w:frame="1"/>
        </w:rPr>
        <w:t>Money</w:t>
      </w:r>
      <w:r w:rsidRPr="00717991">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717991">
        <w:rPr>
          <w:rStyle w:val="Emphasis"/>
          <w:rFonts w:ascii="Calibri" w:hAnsi="Calibri" w:cs="Arial"/>
          <w:sz w:val="20"/>
          <w:szCs w:val="20"/>
          <w:bdr w:val="none" w:sz="0" w:space="0" w:color="auto" w:frame="1"/>
        </w:rPr>
        <w:t>Guide to Military Friendly Schools</w:t>
      </w:r>
      <w:r w:rsidRPr="00717991">
        <w:rPr>
          <w:rFonts w:ascii="Calibri" w:hAnsi="Calibri" w:cs="Arial"/>
          <w:sz w:val="20"/>
          <w:szCs w:val="20"/>
        </w:rPr>
        <w:t>.</w:t>
      </w:r>
    </w:p>
    <w:p w:rsidR="00DC5879" w:rsidRPr="00717991" w:rsidRDefault="00DC5879" w:rsidP="00DC5879">
      <w:pPr>
        <w:pStyle w:val="NormalWeb"/>
        <w:spacing w:before="300" w:beforeAutospacing="0" w:after="300" w:afterAutospacing="0" w:line="300" w:lineRule="atLeast"/>
        <w:textAlignment w:val="baseline"/>
        <w:rPr>
          <w:rFonts w:ascii="Calibri" w:hAnsi="Calibri" w:cs="Arial"/>
          <w:sz w:val="20"/>
          <w:szCs w:val="20"/>
        </w:rPr>
      </w:pPr>
      <w:r w:rsidRPr="00717991">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Data Science, Educational Technology, Educational Leadership, Nursing, Social Work and Special Education. </w:t>
      </w:r>
    </w:p>
    <w:p w:rsidR="00FC2827" w:rsidRPr="00717991" w:rsidRDefault="00FC2827">
      <w:r w:rsidRPr="00717991">
        <w:t xml:space="preserve"> </w:t>
      </w:r>
    </w:p>
    <w:sectPr w:rsidR="00FC2827" w:rsidRPr="007179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827"/>
    <w:rsid w:val="00137C11"/>
    <w:rsid w:val="00265C11"/>
    <w:rsid w:val="003C1560"/>
    <w:rsid w:val="003C3D1E"/>
    <w:rsid w:val="004A2458"/>
    <w:rsid w:val="00503D85"/>
    <w:rsid w:val="0058005A"/>
    <w:rsid w:val="00592FDD"/>
    <w:rsid w:val="0061711D"/>
    <w:rsid w:val="00717991"/>
    <w:rsid w:val="00AA798E"/>
    <w:rsid w:val="00AB44A8"/>
    <w:rsid w:val="00AF36EE"/>
    <w:rsid w:val="00DC5879"/>
    <w:rsid w:val="00FC2827"/>
    <w:rsid w:val="00FC6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6EB2A"/>
  <w15:chartTrackingRefBased/>
  <w15:docId w15:val="{3288FA62-0AFA-4553-9688-7B417474A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DC5879"/>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DC5879"/>
    <w:rPr>
      <w:color w:val="0000FF"/>
      <w:u w:val="single"/>
    </w:rPr>
  </w:style>
  <w:style w:type="paragraph" w:styleId="NormalWeb">
    <w:name w:val="Normal (Web)"/>
    <w:basedOn w:val="Normal"/>
    <w:uiPriority w:val="99"/>
    <w:semiHidden/>
    <w:unhideWhenUsed/>
    <w:rsid w:val="00DC587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DC58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44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ews@ramapo.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2020-01-15T18:55:00Z</dcterms:created>
  <dcterms:modified xsi:type="dcterms:W3CDTF">2020-01-29T15:28:00Z</dcterms:modified>
</cp:coreProperties>
</file>