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DD" w:rsidRDefault="00B52FDD" w:rsidP="00B52FDD">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B52FDD" w:rsidRDefault="00B52FDD" w:rsidP="00B52FDD">
      <w:pPr>
        <w:pStyle w:val="p0"/>
        <w:spacing w:before="3"/>
      </w:pPr>
      <w:r>
        <w:rPr>
          <w:b/>
          <w:bCs/>
        </w:rPr>
        <w:t>RAMAPO COLLEGE OF NEW JERSEY</w:t>
      </w:r>
    </w:p>
    <w:p w:rsidR="00B52FDD" w:rsidRDefault="00B52FDD" w:rsidP="00B52FDD">
      <w:pPr>
        <w:pStyle w:val="p0"/>
        <w:spacing w:before="3" w:after="2"/>
      </w:pPr>
      <w:r>
        <w:rPr>
          <w:b/>
          <w:bCs/>
        </w:rPr>
        <w:t>Office of Marketing and Communications</w:t>
      </w:r>
    </w:p>
    <w:p w:rsidR="00B52FDD" w:rsidRDefault="00B52FDD" w:rsidP="00B52FDD">
      <w:pPr>
        <w:pStyle w:val="p0"/>
        <w:spacing w:before="3" w:after="3"/>
      </w:pPr>
      <w:r>
        <w:rPr>
          <w:b/>
          <w:bCs/>
        </w:rPr>
        <w:t>Press Release</w:t>
      </w:r>
    </w:p>
    <w:p w:rsidR="00B52FDD" w:rsidRDefault="00B52FDD" w:rsidP="00B52FDD">
      <w:pPr>
        <w:pStyle w:val="p0"/>
        <w:spacing w:before="3" w:after="3"/>
        <w:rPr>
          <w:b/>
          <w:bCs/>
        </w:rPr>
      </w:pPr>
      <w:r>
        <w:rPr>
          <w:b/>
          <w:bCs/>
        </w:rPr>
        <w:t>March 8, 2019</w:t>
      </w:r>
    </w:p>
    <w:p w:rsidR="00B52FDD" w:rsidRDefault="00B52FDD" w:rsidP="00B52FDD">
      <w:pPr>
        <w:pStyle w:val="p0"/>
        <w:spacing w:before="3" w:after="3"/>
        <w:rPr>
          <w:i/>
          <w:iCs/>
        </w:rPr>
      </w:pPr>
    </w:p>
    <w:p w:rsidR="00B52FDD" w:rsidRPr="00DB61ED" w:rsidRDefault="00B52FDD" w:rsidP="00B52FDD">
      <w:pPr>
        <w:pStyle w:val="p0"/>
        <w:spacing w:before="3" w:after="3"/>
        <w:rPr>
          <w:b/>
          <w:bCs/>
        </w:rPr>
      </w:pPr>
      <w:r>
        <w:rPr>
          <w:i/>
          <w:iCs/>
        </w:rPr>
        <w:t xml:space="preserve">Contact:   Angela </w:t>
      </w:r>
      <w:proofErr w:type="spellStart"/>
      <w:r>
        <w:rPr>
          <w:i/>
          <w:iCs/>
        </w:rPr>
        <w:t>Daidone</w:t>
      </w:r>
      <w:proofErr w:type="spellEnd"/>
    </w:p>
    <w:p w:rsidR="00B52FDD" w:rsidRDefault="00B52FDD" w:rsidP="00B52FDD">
      <w:pPr>
        <w:pStyle w:val="p0"/>
        <w:spacing w:before="3" w:after="3"/>
      </w:pPr>
      <w:r>
        <w:rPr>
          <w:i/>
          <w:iCs/>
        </w:rPr>
        <w:t>201-684-7477</w:t>
      </w:r>
    </w:p>
    <w:p w:rsidR="00B52FDD" w:rsidRPr="00DB61ED" w:rsidRDefault="00B52FDD" w:rsidP="00B52FDD">
      <w:pPr>
        <w:pStyle w:val="p0"/>
        <w:spacing w:before="3" w:after="3"/>
      </w:pPr>
      <w:r>
        <w:rPr>
          <w:i/>
          <w:iCs/>
        </w:rPr>
        <w:t>news@ramapo.edu</w:t>
      </w:r>
    </w:p>
    <w:p w:rsidR="00B52FDD" w:rsidRDefault="00B52FDD" w:rsidP="000D5E33">
      <w:pPr>
        <w:jc w:val="center"/>
        <w:rPr>
          <w:b/>
          <w:sz w:val="40"/>
          <w:szCs w:val="40"/>
        </w:rPr>
      </w:pPr>
      <w:bookmarkStart w:id="0" w:name="_GoBack"/>
      <w:bookmarkEnd w:id="0"/>
    </w:p>
    <w:p w:rsidR="000D5E33" w:rsidRPr="0048236C" w:rsidRDefault="000D5E33" w:rsidP="000D5E33">
      <w:pPr>
        <w:jc w:val="center"/>
        <w:rPr>
          <w:b/>
          <w:sz w:val="40"/>
          <w:szCs w:val="40"/>
        </w:rPr>
      </w:pPr>
      <w:r w:rsidRPr="0048236C">
        <w:rPr>
          <w:b/>
          <w:sz w:val="40"/>
          <w:szCs w:val="40"/>
        </w:rPr>
        <w:t>Ramapo College Enters i</w:t>
      </w:r>
      <w:r w:rsidR="003A7EEB" w:rsidRPr="0048236C">
        <w:rPr>
          <w:b/>
          <w:sz w:val="40"/>
          <w:szCs w:val="40"/>
        </w:rPr>
        <w:t>nto Transfer Partnership</w:t>
      </w:r>
      <w:r w:rsidRPr="0048236C">
        <w:rPr>
          <w:b/>
          <w:sz w:val="40"/>
          <w:szCs w:val="40"/>
        </w:rPr>
        <w:t xml:space="preserve"> with Hudson County Community College</w:t>
      </w:r>
    </w:p>
    <w:p w:rsidR="00712140" w:rsidRPr="00B34983" w:rsidRDefault="00712140" w:rsidP="00712140">
      <w:pPr>
        <w:rPr>
          <w:b/>
          <w:color w:val="FF0000"/>
        </w:rPr>
      </w:pPr>
      <w:r w:rsidRPr="0025688D">
        <w:t xml:space="preserve">MAHWAH, N.J. -- Ramapo </w:t>
      </w:r>
      <w:r>
        <w:t xml:space="preserve">College of New Jersey </w:t>
      </w:r>
      <w:r w:rsidR="00756CDF">
        <w:t xml:space="preserve">(RCNJ) </w:t>
      </w:r>
      <w:r>
        <w:t>and Hudson County Community College (H</w:t>
      </w:r>
      <w:r w:rsidRPr="0025688D">
        <w:t>CCC)</w:t>
      </w:r>
      <w:r w:rsidR="000D5E33">
        <w:t xml:space="preserve"> in Jersey City, N.J.,</w:t>
      </w:r>
      <w:r w:rsidRPr="0025688D">
        <w:t xml:space="preserve"> have </w:t>
      </w:r>
      <w:r>
        <w:t>taken steps to strengthen their long-standing</w:t>
      </w:r>
      <w:r w:rsidRPr="0025688D">
        <w:t xml:space="preserve"> partnership </w:t>
      </w:r>
      <w:r>
        <w:t xml:space="preserve">by signing </w:t>
      </w:r>
      <w:r w:rsidRPr="0025688D">
        <w:t xml:space="preserve">the Archway to Ramapo program, </w:t>
      </w:r>
      <w:r w:rsidRPr="00073805">
        <w:t xml:space="preserve">effective </w:t>
      </w:r>
      <w:r w:rsidR="00073805" w:rsidRPr="00073805">
        <w:t>for fall 2019.</w:t>
      </w:r>
    </w:p>
    <w:p w:rsidR="00073805" w:rsidRPr="00073805" w:rsidRDefault="00712140" w:rsidP="00073805">
      <w:r w:rsidRPr="0025688D">
        <w:t>This co</w:t>
      </w:r>
      <w:r w:rsidR="003A7EEB">
        <w:t xml:space="preserve">llaborative </w:t>
      </w:r>
      <w:r w:rsidRPr="0025688D">
        <w:t xml:space="preserve">agreement </w:t>
      </w:r>
      <w:proofErr w:type="gramStart"/>
      <w:r w:rsidRPr="0025688D">
        <w:t>is specifically designed</w:t>
      </w:r>
      <w:proofErr w:type="gramEnd"/>
      <w:r w:rsidRPr="0025688D">
        <w:t xml:space="preserve"> to create opportunities for a seamless two-year to four-year transition for students who begin </w:t>
      </w:r>
      <w:r>
        <w:t>their undergraduate studies at H</w:t>
      </w:r>
      <w:r w:rsidRPr="0025688D">
        <w:t>CCC. The agreement also provides an alternate route to Ra</w:t>
      </w:r>
      <w:r>
        <w:t>mapo College for students from Hudson</w:t>
      </w:r>
      <w:r w:rsidRPr="0025688D">
        <w:t xml:space="preserve"> </w:t>
      </w:r>
      <w:r>
        <w:t>C</w:t>
      </w:r>
      <w:r w:rsidRPr="0025688D">
        <w:t>ounty who may not initially m</w:t>
      </w:r>
      <w:r>
        <w:t>eet admissions standards but will</w:t>
      </w:r>
      <w:r w:rsidRPr="0025688D">
        <w:t xml:space="preserve"> benefi</w:t>
      </w:r>
      <w:r>
        <w:t>t from the A.A</w:t>
      </w:r>
      <w:proofErr w:type="gramStart"/>
      <w:r>
        <w:t>./</w:t>
      </w:r>
      <w:proofErr w:type="gramEnd"/>
      <w:r>
        <w:t>A.S. degree at H</w:t>
      </w:r>
      <w:r w:rsidRPr="0025688D">
        <w:t>CCC.</w:t>
      </w:r>
      <w:r w:rsidR="00756CDF">
        <w:t xml:space="preserve"> Once students </w:t>
      </w:r>
      <w:r w:rsidR="003A7EEB">
        <w:t>enroll</w:t>
      </w:r>
      <w:r w:rsidR="00756CDF">
        <w:t xml:space="preserve"> at HCCC, they </w:t>
      </w:r>
      <w:proofErr w:type="gramStart"/>
      <w:r w:rsidR="00756CDF">
        <w:t xml:space="preserve">will be </w:t>
      </w:r>
      <w:r w:rsidR="003A7EEB">
        <w:t>provided</w:t>
      </w:r>
      <w:proofErr w:type="gramEnd"/>
      <w:r w:rsidR="00756CDF">
        <w:t xml:space="preserve"> a RCNJ advisor who will </w:t>
      </w:r>
      <w:r w:rsidR="003A7EEB">
        <w:t>work</w:t>
      </w:r>
      <w:r w:rsidR="00756CDF">
        <w:t xml:space="preserve"> with them regularly on RCNJ matters including course equivalents, financial aid, </w:t>
      </w:r>
      <w:r w:rsidR="003A7EEB">
        <w:t>support services</w:t>
      </w:r>
      <w:r w:rsidR="00756CDF">
        <w:t xml:space="preserve">, </w:t>
      </w:r>
      <w:r w:rsidR="00756CDF" w:rsidRPr="00073805">
        <w:t>etc.</w:t>
      </w:r>
      <w:r w:rsidR="00073805" w:rsidRPr="00073805">
        <w:t xml:space="preserve"> </w:t>
      </w:r>
      <w:proofErr w:type="gramStart"/>
      <w:r w:rsidR="00073805" w:rsidRPr="00073805">
        <w:t>A</w:t>
      </w:r>
      <w:r w:rsidR="003A7EEB">
        <w:t>nd</w:t>
      </w:r>
      <w:proofErr w:type="gramEnd"/>
      <w:r w:rsidR="003A7EEB">
        <w:t xml:space="preserve"> a</w:t>
      </w:r>
      <w:r w:rsidR="00073805" w:rsidRPr="00073805">
        <w:t xml:space="preserve">s part of </w:t>
      </w:r>
      <w:r w:rsidR="003A7EEB">
        <w:t>Archway to Ramapo program</w:t>
      </w:r>
      <w:r w:rsidR="00073805" w:rsidRPr="00073805">
        <w:t xml:space="preserve">, HCCC will host </w:t>
      </w:r>
      <w:r w:rsidR="003A7EEB">
        <w:t>the</w:t>
      </w:r>
      <w:r w:rsidR="00073805" w:rsidRPr="00073805">
        <w:t xml:space="preserve"> Ramapo advisor </w:t>
      </w:r>
      <w:r w:rsidR="003A7EEB">
        <w:t>o</w:t>
      </w:r>
      <w:r w:rsidR="00073805" w:rsidRPr="00073805">
        <w:t>n its campus.</w:t>
      </w:r>
    </w:p>
    <w:p w:rsidR="003A7EEB" w:rsidRDefault="00073805" w:rsidP="00073805">
      <w:r w:rsidRPr="00073805">
        <w:t>“This agreement is an extension of both colleges’ commitment to put students first.  We know that intentional advisement and clear streamlined pathways to the bachelor’s degree are integral components of student success</w:t>
      </w:r>
      <w:r>
        <w:t xml:space="preserve">,” said </w:t>
      </w:r>
      <w:r w:rsidR="003A7EEB">
        <w:t>Peter Mercer, President of Ramapo College.</w:t>
      </w:r>
    </w:p>
    <w:p w:rsidR="00073805" w:rsidRPr="00073805" w:rsidRDefault="00073805" w:rsidP="00073805">
      <w:r>
        <w:t>Christopher Romano, Vice President for Enrollment Management and Student Affairs</w:t>
      </w:r>
      <w:r w:rsidR="003A7EEB">
        <w:t>, added,</w:t>
      </w:r>
      <w:r w:rsidRPr="00073805">
        <w:t xml:space="preserve"> </w:t>
      </w:r>
      <w:r>
        <w:t>“</w:t>
      </w:r>
      <w:r w:rsidRPr="00073805">
        <w:t xml:space="preserve">Our partnership with Hudson enables </w:t>
      </w:r>
      <w:r w:rsidR="003A7EEB">
        <w:t>our institutions</w:t>
      </w:r>
      <w:r w:rsidRPr="00073805">
        <w:t xml:space="preserve"> to work closer </w:t>
      </w:r>
      <w:r w:rsidR="003A7EEB">
        <w:t>together</w:t>
      </w:r>
      <w:r w:rsidRPr="00073805">
        <w:t xml:space="preserve"> in facilitating a seamless transfer experience for students that puts them at the center of the</w:t>
      </w:r>
      <w:r w:rsidR="003A7EEB">
        <w:t>ir education</w:t>
      </w:r>
      <w:r w:rsidRPr="00073805">
        <w:t xml:space="preserve"> and </w:t>
      </w:r>
      <w:r w:rsidR="003A7EEB">
        <w:t>ensures that the appropriate</w:t>
      </w:r>
      <w:r w:rsidRPr="00073805">
        <w:t xml:space="preserve"> support</w:t>
      </w:r>
      <w:r w:rsidR="003A7EEB">
        <w:t>s</w:t>
      </w:r>
      <w:r w:rsidRPr="00073805">
        <w:t xml:space="preserve"> </w:t>
      </w:r>
      <w:r w:rsidR="003A7EEB">
        <w:t xml:space="preserve">are in place </w:t>
      </w:r>
      <w:r w:rsidRPr="00073805">
        <w:t>throughout the</w:t>
      </w:r>
      <w:r w:rsidR="003A7EEB">
        <w:t>ir</w:t>
      </w:r>
      <w:r w:rsidRPr="00073805">
        <w:t xml:space="preserve"> four-year experience.”</w:t>
      </w:r>
    </w:p>
    <w:p w:rsidR="00712140" w:rsidRDefault="00712140" w:rsidP="00712140">
      <w:r>
        <w:t>Ramapo College and H</w:t>
      </w:r>
      <w:r w:rsidRPr="0025688D">
        <w:t>CCC will collaborate in providing students with information and academic advising, as well as</w:t>
      </w:r>
      <w:r w:rsidR="003A7EEB">
        <w:t xml:space="preserve"> counsel on</w:t>
      </w:r>
      <w:r w:rsidRPr="0025688D">
        <w:t xml:space="preserve"> academic requirements</w:t>
      </w:r>
      <w:r w:rsidR="003A7EEB">
        <w:t>, career paths</w:t>
      </w:r>
      <w:r w:rsidRPr="0025688D">
        <w:t xml:space="preserve"> and </w:t>
      </w:r>
      <w:r w:rsidR="003A7EEB">
        <w:t xml:space="preserve">the </w:t>
      </w:r>
      <w:r w:rsidRPr="0025688D">
        <w:t xml:space="preserve">transfer process. Qualified </w:t>
      </w:r>
      <w:r>
        <w:t>H</w:t>
      </w:r>
      <w:r w:rsidRPr="0025688D">
        <w:t xml:space="preserve">CCC students must have successfully earned an A.A. or A.S. degree and </w:t>
      </w:r>
      <w:proofErr w:type="gramStart"/>
      <w:r w:rsidRPr="0025688D">
        <w:t>will be considered</w:t>
      </w:r>
      <w:proofErr w:type="gramEnd"/>
      <w:r w:rsidRPr="0025688D">
        <w:t xml:space="preserve"> on a case-by-case basis.</w:t>
      </w:r>
    </w:p>
    <w:p w:rsidR="0063781C" w:rsidRDefault="0063781C" w:rsidP="0063781C">
      <w:r>
        <w:tab/>
      </w:r>
      <w:r>
        <w:tab/>
      </w:r>
      <w:r>
        <w:tab/>
      </w:r>
      <w:r>
        <w:tab/>
      </w:r>
      <w:r>
        <w:tab/>
      </w:r>
      <w:r>
        <w:tab/>
        <w:t>###</w:t>
      </w:r>
    </w:p>
    <w:p w:rsidR="0063781C" w:rsidRPr="004A5185" w:rsidRDefault="0063781C" w:rsidP="0063781C">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63781C" w:rsidRPr="004A5185" w:rsidRDefault="0063781C" w:rsidP="0063781C">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63781C" w:rsidRDefault="0063781C" w:rsidP="00712140"/>
    <w:p w:rsidR="001F4127" w:rsidRDefault="001F4127"/>
    <w:sectPr w:rsidR="001F4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40"/>
    <w:rsid w:val="00073805"/>
    <w:rsid w:val="000D5E33"/>
    <w:rsid w:val="001F4127"/>
    <w:rsid w:val="003A7EEB"/>
    <w:rsid w:val="0048236C"/>
    <w:rsid w:val="0063781C"/>
    <w:rsid w:val="00712140"/>
    <w:rsid w:val="00756CDF"/>
    <w:rsid w:val="00B34983"/>
    <w:rsid w:val="00B5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E0C9"/>
  <w15:chartTrackingRefBased/>
  <w15:docId w15:val="{8BD211FC-245D-4E9B-ACCF-008B8ACE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81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3781C"/>
    <w:rPr>
      <w:i/>
      <w:iCs/>
    </w:rPr>
  </w:style>
  <w:style w:type="paragraph" w:customStyle="1" w:styleId="p0">
    <w:name w:val="p0"/>
    <w:basedOn w:val="Normal"/>
    <w:rsid w:val="00B52FDD"/>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500</Words>
  <Characters>2850</Characters>
  <Application>Microsoft Office Word</Application>
  <DocSecurity>0</DocSecurity>
  <Lines>23</Lines>
  <Paragraphs>6</Paragraphs>
  <ScaleCrop>false</ScaleCrop>
  <Company>RCNJ</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Administrator</cp:lastModifiedBy>
  <cp:revision>11</cp:revision>
  <dcterms:created xsi:type="dcterms:W3CDTF">2019-01-17T20:11:00Z</dcterms:created>
  <dcterms:modified xsi:type="dcterms:W3CDTF">2019-03-08T15:39:00Z</dcterms:modified>
</cp:coreProperties>
</file>