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521" w:rsidRDefault="00070521" w:rsidP="00070521">
      <w:pPr>
        <w:pStyle w:val="p0"/>
        <w:spacing w:before="3"/>
        <w:ind w:hanging="360"/>
      </w:pPr>
      <w:r>
        <w:rPr>
          <w:noProof/>
        </w:rPr>
        <w:drawing>
          <wp:inline distT="0" distB="0" distL="0" distR="0" wp14:anchorId="5DFB18A1" wp14:editId="04ECB3D4">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070521" w:rsidRDefault="00070521" w:rsidP="00070521">
      <w:pPr>
        <w:pStyle w:val="p0"/>
        <w:spacing w:before="3"/>
      </w:pPr>
      <w:r>
        <w:rPr>
          <w:b/>
          <w:bCs/>
        </w:rPr>
        <w:t>RAMAPO COLLEGE OF NEW JERSEY</w:t>
      </w:r>
    </w:p>
    <w:p w:rsidR="00070521" w:rsidRDefault="00070521" w:rsidP="00070521">
      <w:pPr>
        <w:pStyle w:val="p0"/>
        <w:spacing w:before="3" w:after="2"/>
      </w:pPr>
      <w:r>
        <w:rPr>
          <w:b/>
          <w:bCs/>
        </w:rPr>
        <w:t>Office of Marketing and Communications</w:t>
      </w:r>
    </w:p>
    <w:p w:rsidR="00070521" w:rsidRDefault="00070521" w:rsidP="00070521">
      <w:pPr>
        <w:pStyle w:val="p0"/>
        <w:spacing w:before="3" w:after="3"/>
      </w:pPr>
      <w:r>
        <w:rPr>
          <w:b/>
          <w:bCs/>
        </w:rPr>
        <w:t>Press Release</w:t>
      </w:r>
    </w:p>
    <w:p w:rsidR="00070521" w:rsidRDefault="00070521" w:rsidP="00070521">
      <w:pPr>
        <w:pStyle w:val="p0"/>
        <w:spacing w:before="3" w:after="3"/>
        <w:rPr>
          <w:b/>
          <w:bCs/>
        </w:rPr>
      </w:pPr>
      <w:r>
        <w:rPr>
          <w:b/>
          <w:bCs/>
        </w:rPr>
        <w:t>November 2</w:t>
      </w:r>
      <w:r>
        <w:rPr>
          <w:b/>
          <w:bCs/>
        </w:rPr>
        <w:t>, 2018</w:t>
      </w:r>
    </w:p>
    <w:p w:rsidR="00070521" w:rsidRDefault="00070521" w:rsidP="00070521">
      <w:pPr>
        <w:pStyle w:val="p0"/>
        <w:spacing w:before="3" w:after="3"/>
      </w:pPr>
      <w:r>
        <w:rPr>
          <w:i/>
          <w:iCs/>
        </w:rPr>
        <w:t xml:space="preserve">Contact:  Angela </w:t>
      </w:r>
      <w:proofErr w:type="spellStart"/>
      <w:r>
        <w:rPr>
          <w:i/>
          <w:iCs/>
        </w:rPr>
        <w:t>Daidone</w:t>
      </w:r>
      <w:proofErr w:type="spellEnd"/>
    </w:p>
    <w:p w:rsidR="00070521" w:rsidRDefault="00070521" w:rsidP="00070521">
      <w:pPr>
        <w:pStyle w:val="p0"/>
        <w:spacing w:before="3" w:after="3"/>
      </w:pPr>
      <w:r>
        <w:rPr>
          <w:i/>
          <w:iCs/>
        </w:rPr>
        <w:t>E-mail:  news</w:t>
      </w:r>
      <w:r>
        <w:rPr>
          <w:i/>
          <w:iCs/>
        </w:rPr>
        <w:t>@ramapo.edu</w:t>
      </w:r>
    </w:p>
    <w:p w:rsidR="00070521" w:rsidRDefault="00070521" w:rsidP="00070521">
      <w:pPr>
        <w:pStyle w:val="p0"/>
        <w:spacing w:before="3" w:after="3"/>
        <w:rPr>
          <w:i/>
          <w:iCs/>
        </w:rPr>
      </w:pPr>
      <w:r>
        <w:rPr>
          <w:i/>
          <w:iCs/>
        </w:rPr>
        <w:t>Phone:  201-684-7477</w:t>
      </w:r>
    </w:p>
    <w:p w:rsidR="00070521" w:rsidRDefault="00070521" w:rsidP="00070521"/>
    <w:p w:rsidR="00CB733A" w:rsidRPr="00CB733A" w:rsidRDefault="00CB733A" w:rsidP="00CB733A">
      <w:pPr>
        <w:pStyle w:val="NormalWeb"/>
        <w:spacing w:before="0" w:beforeAutospacing="0" w:after="0" w:afterAutospacing="0" w:line="300" w:lineRule="atLeast"/>
        <w:jc w:val="center"/>
        <w:textAlignment w:val="baseline"/>
        <w:rPr>
          <w:rFonts w:asciiTheme="minorHAnsi" w:hAnsiTheme="minorHAnsi" w:cs="Arial"/>
          <w:b/>
          <w:sz w:val="40"/>
          <w:szCs w:val="40"/>
        </w:rPr>
      </w:pPr>
      <w:r w:rsidRPr="00CB733A">
        <w:rPr>
          <w:rFonts w:asciiTheme="minorHAnsi" w:hAnsiTheme="minorHAnsi" w:cs="Arial"/>
          <w:b/>
          <w:sz w:val="40"/>
          <w:szCs w:val="40"/>
        </w:rPr>
        <w:t xml:space="preserve">Noted Philanthropist, Business Radio Host to Keynote Annual </w:t>
      </w:r>
      <w:proofErr w:type="spellStart"/>
      <w:r w:rsidRPr="00CB733A">
        <w:rPr>
          <w:rFonts w:asciiTheme="minorHAnsi" w:hAnsiTheme="minorHAnsi" w:cs="Arial"/>
          <w:b/>
          <w:sz w:val="40"/>
          <w:szCs w:val="40"/>
        </w:rPr>
        <w:t>Raciti</w:t>
      </w:r>
      <w:proofErr w:type="spellEnd"/>
      <w:r w:rsidRPr="00CB733A">
        <w:rPr>
          <w:rFonts w:asciiTheme="minorHAnsi" w:hAnsiTheme="minorHAnsi" w:cs="Arial"/>
          <w:b/>
          <w:sz w:val="40"/>
          <w:szCs w:val="40"/>
        </w:rPr>
        <w:t xml:space="preserve"> Lecture</w:t>
      </w:r>
    </w:p>
    <w:p w:rsidR="00CB733A" w:rsidRDefault="00CB733A" w:rsidP="006733CD">
      <w:pPr>
        <w:pStyle w:val="NormalWeb"/>
        <w:spacing w:before="0" w:beforeAutospacing="0" w:after="0" w:afterAutospacing="0" w:line="300" w:lineRule="atLeast"/>
        <w:textAlignment w:val="baseline"/>
        <w:rPr>
          <w:rFonts w:asciiTheme="minorHAnsi" w:hAnsiTheme="minorHAnsi" w:cs="Arial"/>
        </w:rPr>
      </w:pPr>
    </w:p>
    <w:p w:rsidR="006733CD" w:rsidRPr="00060662" w:rsidRDefault="006733CD" w:rsidP="006733CD">
      <w:pPr>
        <w:pStyle w:val="NormalWeb"/>
        <w:spacing w:before="0" w:beforeAutospacing="0" w:after="0" w:afterAutospacing="0" w:line="300" w:lineRule="atLeast"/>
        <w:textAlignment w:val="baseline"/>
        <w:rPr>
          <w:rFonts w:asciiTheme="minorHAnsi" w:hAnsiTheme="minorHAnsi" w:cs="Arial"/>
        </w:rPr>
      </w:pPr>
      <w:r w:rsidRPr="00060662">
        <w:rPr>
          <w:rFonts w:asciiTheme="minorHAnsi" w:hAnsiTheme="minorHAnsi" w:cs="Arial"/>
        </w:rPr>
        <w:t xml:space="preserve">MAHWAH, N.J. – The </w:t>
      </w:r>
      <w:proofErr w:type="spellStart"/>
      <w:r w:rsidRPr="00060662">
        <w:rPr>
          <w:rFonts w:asciiTheme="minorHAnsi" w:hAnsiTheme="minorHAnsi" w:cs="Arial"/>
        </w:rPr>
        <w:t>Sabrin</w:t>
      </w:r>
      <w:proofErr w:type="spellEnd"/>
      <w:r w:rsidRPr="00060662">
        <w:rPr>
          <w:rFonts w:asciiTheme="minorHAnsi" w:hAnsiTheme="minorHAnsi" w:cs="Arial"/>
        </w:rPr>
        <w:t xml:space="preserve"> Center for Free Enterprise at Ramapo College of New Jersey will present the 13</w:t>
      </w:r>
      <w:r w:rsidRPr="00060662">
        <w:rPr>
          <w:rFonts w:asciiTheme="minorHAnsi" w:hAnsiTheme="minorHAnsi" w:cs="Arial"/>
          <w:bdr w:val="none" w:sz="0" w:space="0" w:color="auto" w:frame="1"/>
          <w:vertAlign w:val="superscript"/>
        </w:rPr>
        <w:t>th</w:t>
      </w:r>
      <w:r w:rsidRPr="00060662">
        <w:rPr>
          <w:rFonts w:asciiTheme="minorHAnsi" w:hAnsiTheme="minorHAnsi" w:cs="Arial"/>
        </w:rPr>
        <w:t xml:space="preserve"> Annual </w:t>
      </w:r>
      <w:proofErr w:type="spellStart"/>
      <w:r w:rsidRPr="00060662">
        <w:rPr>
          <w:rFonts w:asciiTheme="minorHAnsi" w:hAnsiTheme="minorHAnsi" w:cs="Arial"/>
        </w:rPr>
        <w:t>Raciti</w:t>
      </w:r>
      <w:proofErr w:type="spellEnd"/>
      <w:r w:rsidRPr="00060662">
        <w:rPr>
          <w:rFonts w:asciiTheme="minorHAnsi" w:hAnsiTheme="minorHAnsi" w:cs="Arial"/>
        </w:rPr>
        <w:t xml:space="preserve"> Memorial Lecture on Monday, November 19. The lecture, titled “Secrets of Exceptional 21</w:t>
      </w:r>
      <w:r w:rsidRPr="00060662">
        <w:rPr>
          <w:rFonts w:asciiTheme="minorHAnsi" w:hAnsiTheme="minorHAnsi" w:cs="Arial"/>
          <w:vertAlign w:val="superscript"/>
        </w:rPr>
        <w:t>st</w:t>
      </w:r>
      <w:r w:rsidRPr="00060662">
        <w:rPr>
          <w:rFonts w:asciiTheme="minorHAnsi" w:hAnsiTheme="minorHAnsi" w:cs="Arial"/>
        </w:rPr>
        <w:t xml:space="preserve"> Century Workplaces,” will be held in the Trustees Pavilion at 7 p.m. The event is free and open to the public. The </w:t>
      </w:r>
      <w:proofErr w:type="spellStart"/>
      <w:r w:rsidRPr="00060662">
        <w:rPr>
          <w:rFonts w:asciiTheme="minorHAnsi" w:hAnsiTheme="minorHAnsi" w:cs="Arial"/>
        </w:rPr>
        <w:t>Raciti</w:t>
      </w:r>
      <w:proofErr w:type="spellEnd"/>
      <w:r w:rsidRPr="00060662">
        <w:rPr>
          <w:rFonts w:asciiTheme="minorHAnsi" w:hAnsiTheme="minorHAnsi" w:cs="Arial"/>
        </w:rPr>
        <w:t xml:space="preserve"> Memorial Scholarship will be awarded to a Ramapo College economics major prior to the lecture.</w:t>
      </w:r>
    </w:p>
    <w:p w:rsidR="0028040E" w:rsidRPr="00060662" w:rsidRDefault="006733CD" w:rsidP="006733CD">
      <w:pPr>
        <w:pStyle w:val="NormalWeb"/>
        <w:spacing w:before="300" w:beforeAutospacing="0" w:after="300" w:afterAutospacing="0" w:line="300" w:lineRule="atLeast"/>
        <w:textAlignment w:val="baseline"/>
        <w:rPr>
          <w:rFonts w:asciiTheme="minorHAnsi" w:hAnsiTheme="minorHAnsi" w:cs="Arial"/>
        </w:rPr>
      </w:pPr>
      <w:r w:rsidRPr="00060662">
        <w:rPr>
          <w:rFonts w:asciiTheme="minorHAnsi" w:hAnsiTheme="minorHAnsi" w:cs="Arial"/>
        </w:rPr>
        <w:t xml:space="preserve">The keynote speaker is Denver Frederick, noted philanthropist and host of </w:t>
      </w:r>
      <w:r w:rsidRPr="008D3CF5">
        <w:rPr>
          <w:rFonts w:asciiTheme="minorHAnsi" w:hAnsiTheme="minorHAnsi" w:cs="Arial"/>
          <w:i/>
        </w:rPr>
        <w:t>The Business Giving Radio Program</w:t>
      </w:r>
      <w:r w:rsidRPr="00060662">
        <w:rPr>
          <w:rFonts w:asciiTheme="minorHAnsi" w:hAnsiTheme="minorHAnsi" w:cs="Arial"/>
        </w:rPr>
        <w:t xml:space="preserve">. In his talk, Frederick deconstructs and demystifies </w:t>
      </w:r>
      <w:r w:rsidR="0028040E" w:rsidRPr="00060662">
        <w:rPr>
          <w:rFonts w:asciiTheme="minorHAnsi" w:hAnsiTheme="minorHAnsi" w:cs="Arial"/>
        </w:rPr>
        <w:t>corporate culture, and shares the secrets of how exceptional organizations promote transparency, recognition and a sense of belonging among team members.</w:t>
      </w:r>
    </w:p>
    <w:p w:rsidR="006733CD" w:rsidRPr="00060662" w:rsidRDefault="00060662" w:rsidP="00060662">
      <w:pPr>
        <w:pStyle w:val="NormalWeb"/>
        <w:spacing w:before="300" w:beforeAutospacing="0" w:after="300" w:afterAutospacing="0" w:line="300" w:lineRule="atLeast"/>
        <w:textAlignment w:val="baseline"/>
        <w:rPr>
          <w:rFonts w:asciiTheme="minorHAnsi" w:hAnsiTheme="minorHAnsi" w:cs="Arial"/>
        </w:rPr>
      </w:pPr>
      <w:r w:rsidRPr="00060662">
        <w:rPr>
          <w:rStyle w:val="A6"/>
          <w:rFonts w:asciiTheme="minorHAnsi" w:hAnsiTheme="minorHAnsi"/>
          <w:color w:val="auto"/>
        </w:rPr>
        <w:t xml:space="preserve">Frederick has had 40 years of experience in the world of philanthropy and social good. He was the Chief Development Officer for the restoration of the Statue of Liberty and Ellis Island, helped to direct and manage the 50th Anniversary of the United Nations, worked with Michael J. Fox to start his Parkinson’s Foundation, and pioneered the movement of peer fundraising through his work with the New York City Marathon. He has served as the Executive Director of a number of organizations and has taught at the NYU School of Fundraising Management. </w:t>
      </w:r>
      <w:r w:rsidR="006733CD" w:rsidRPr="00060662">
        <w:rPr>
          <w:rFonts w:asciiTheme="minorHAnsi" w:hAnsiTheme="minorHAnsi" w:cs="Arial"/>
        </w:rPr>
        <w:t xml:space="preserve"> </w:t>
      </w:r>
    </w:p>
    <w:p w:rsidR="006733CD" w:rsidRPr="00060662" w:rsidRDefault="006733CD" w:rsidP="006733CD">
      <w:pPr>
        <w:pStyle w:val="NormalWeb"/>
        <w:spacing w:before="300" w:beforeAutospacing="0" w:after="300" w:afterAutospacing="0" w:line="300" w:lineRule="atLeast"/>
        <w:textAlignment w:val="baseline"/>
        <w:rPr>
          <w:rFonts w:asciiTheme="minorHAnsi" w:hAnsiTheme="minorHAnsi" w:cs="Arial"/>
        </w:rPr>
      </w:pPr>
      <w:r w:rsidRPr="00060662">
        <w:rPr>
          <w:rFonts w:asciiTheme="minorHAnsi" w:hAnsiTheme="minorHAnsi" w:cs="Arial"/>
        </w:rPr>
        <w:t xml:space="preserve">The annual event was established to honor the memory of Sebastian J. </w:t>
      </w:r>
      <w:proofErr w:type="spellStart"/>
      <w:r w:rsidRPr="00060662">
        <w:rPr>
          <w:rFonts w:asciiTheme="minorHAnsi" w:hAnsiTheme="minorHAnsi" w:cs="Arial"/>
        </w:rPr>
        <w:t>Raciti</w:t>
      </w:r>
      <w:proofErr w:type="spellEnd"/>
      <w:r w:rsidRPr="00060662">
        <w:rPr>
          <w:rFonts w:asciiTheme="minorHAnsi" w:hAnsiTheme="minorHAnsi" w:cs="Arial"/>
        </w:rPr>
        <w:t xml:space="preserve"> (1934-2003), who, for 31 years, served in various roles that were instrumental in the development of Ramapo College.  Known as Sib, he was a member of the founding faculty and arrived in the College’s second year.</w:t>
      </w:r>
    </w:p>
    <w:p w:rsidR="006733CD" w:rsidRPr="00060662" w:rsidRDefault="006733CD" w:rsidP="006733CD">
      <w:pPr>
        <w:pStyle w:val="NormalWeb"/>
        <w:spacing w:before="300" w:beforeAutospacing="0" w:after="300" w:afterAutospacing="0" w:line="300" w:lineRule="atLeast"/>
        <w:textAlignment w:val="baseline"/>
        <w:rPr>
          <w:rFonts w:asciiTheme="minorHAnsi" w:hAnsiTheme="minorHAnsi" w:cs="Arial"/>
        </w:rPr>
      </w:pPr>
      <w:r w:rsidRPr="00060662">
        <w:rPr>
          <w:rFonts w:asciiTheme="minorHAnsi" w:hAnsiTheme="minorHAnsi" w:cs="Arial"/>
        </w:rPr>
        <w:t xml:space="preserve">Refreshments and registration will begin at 7 p.m.; welcome remarks and presentation of the </w:t>
      </w:r>
      <w:bookmarkStart w:id="0" w:name="_GoBack"/>
      <w:proofErr w:type="spellStart"/>
      <w:r w:rsidRPr="00060662">
        <w:rPr>
          <w:rFonts w:asciiTheme="minorHAnsi" w:hAnsiTheme="minorHAnsi" w:cs="Arial"/>
        </w:rPr>
        <w:t>Raciti</w:t>
      </w:r>
      <w:proofErr w:type="spellEnd"/>
      <w:r w:rsidRPr="00060662">
        <w:rPr>
          <w:rFonts w:asciiTheme="minorHAnsi" w:hAnsiTheme="minorHAnsi" w:cs="Arial"/>
        </w:rPr>
        <w:t xml:space="preserve"> Memorial Scholarship is at 7:30 p.m.; lecture begins at 8 p.m.</w:t>
      </w:r>
    </w:p>
    <w:bookmarkEnd w:id="0"/>
    <w:p w:rsidR="006733CD" w:rsidRDefault="006733CD" w:rsidP="006733CD">
      <w:pPr>
        <w:pStyle w:val="NormalWeb"/>
        <w:spacing w:before="0" w:beforeAutospacing="0" w:after="0" w:afterAutospacing="0" w:line="300" w:lineRule="atLeast"/>
        <w:textAlignment w:val="baseline"/>
        <w:rPr>
          <w:rFonts w:asciiTheme="minorHAnsi" w:hAnsiTheme="minorHAnsi" w:cs="Arial"/>
        </w:rPr>
      </w:pPr>
      <w:r w:rsidRPr="00060662">
        <w:rPr>
          <w:rFonts w:asciiTheme="minorHAnsi" w:hAnsiTheme="minorHAnsi" w:cs="Arial"/>
        </w:rPr>
        <w:lastRenderedPageBreak/>
        <w:t>Those wishing to attend should RSVP to </w:t>
      </w:r>
      <w:hyperlink r:id="rId6" w:history="1">
        <w:r w:rsidRPr="00060662">
          <w:rPr>
            <w:rStyle w:val="Hyperlink"/>
            <w:rFonts w:asciiTheme="minorHAnsi" w:hAnsiTheme="minorHAnsi" w:cs="Arial"/>
            <w:color w:val="auto"/>
            <w:u w:val="none"/>
            <w:bdr w:val="none" w:sz="0" w:space="0" w:color="auto" w:frame="1"/>
          </w:rPr>
          <w:t>msabrin@ramapo.edu</w:t>
        </w:r>
      </w:hyperlink>
      <w:r w:rsidR="00060662">
        <w:rPr>
          <w:rFonts w:asciiTheme="minorHAnsi" w:hAnsiTheme="minorHAnsi" w:cs="Arial"/>
        </w:rPr>
        <w:t> by Friday, November 9</w:t>
      </w:r>
      <w:r w:rsidRPr="00060662">
        <w:rPr>
          <w:rFonts w:asciiTheme="minorHAnsi" w:hAnsiTheme="minorHAnsi" w:cs="Arial"/>
        </w:rPr>
        <w:t>. For information, visit </w:t>
      </w:r>
      <w:hyperlink r:id="rId7" w:history="1">
        <w:r w:rsidRPr="00060662">
          <w:rPr>
            <w:rStyle w:val="Hyperlink"/>
            <w:rFonts w:asciiTheme="minorHAnsi" w:hAnsiTheme="minorHAnsi" w:cs="Arial"/>
            <w:color w:val="auto"/>
            <w:u w:val="none"/>
            <w:bdr w:val="none" w:sz="0" w:space="0" w:color="auto" w:frame="1"/>
          </w:rPr>
          <w:t>https://www.ramapo.edu/sabrincenter/</w:t>
        </w:r>
      </w:hyperlink>
      <w:r w:rsidRPr="00060662">
        <w:rPr>
          <w:rFonts w:asciiTheme="minorHAnsi" w:hAnsiTheme="minorHAnsi" w:cs="Arial"/>
        </w:rPr>
        <w:t>. For disability-related accommodations and more information, please call 201-684-7373.</w:t>
      </w:r>
    </w:p>
    <w:p w:rsidR="00D577A0" w:rsidRDefault="00D577A0" w:rsidP="00D577A0">
      <w:pPr>
        <w:ind w:left="3600" w:firstLine="720"/>
        <w:rPr>
          <w:rFonts w:ascii="Calibri" w:hAnsi="Calibri"/>
          <w:sz w:val="20"/>
          <w:szCs w:val="20"/>
        </w:rPr>
      </w:pPr>
    </w:p>
    <w:p w:rsidR="00D577A0" w:rsidRPr="00690370" w:rsidRDefault="00D577A0" w:rsidP="00D577A0">
      <w:pPr>
        <w:ind w:left="3600" w:firstLine="720"/>
        <w:rPr>
          <w:rFonts w:ascii="Calibri" w:hAnsi="Calibri"/>
          <w:sz w:val="20"/>
          <w:szCs w:val="20"/>
        </w:rPr>
      </w:pPr>
      <w:r w:rsidRPr="00690370">
        <w:rPr>
          <w:rFonts w:ascii="Calibri" w:hAnsi="Calibri"/>
          <w:sz w:val="20"/>
          <w:szCs w:val="20"/>
        </w:rPr>
        <w:t>###</w:t>
      </w:r>
    </w:p>
    <w:p w:rsidR="00D577A0" w:rsidRPr="00743E67" w:rsidRDefault="00D577A0" w:rsidP="00D577A0">
      <w:pPr>
        <w:pStyle w:val="NormalWeb"/>
        <w:spacing w:line="300" w:lineRule="atLeast"/>
        <w:textAlignment w:val="baseline"/>
        <w:rPr>
          <w:sz w:val="20"/>
          <w:szCs w:val="20"/>
        </w:rPr>
      </w:pPr>
      <w:r w:rsidRPr="00743E67">
        <w:rPr>
          <w:sz w:val="20"/>
          <w:szCs w:val="20"/>
        </w:rPr>
        <w:t>Ramapo Col</w:t>
      </w:r>
      <w:r>
        <w:rPr>
          <w:sz w:val="20"/>
          <w:szCs w:val="20"/>
        </w:rPr>
        <w:t>lege of New Jersey is the state’</w:t>
      </w:r>
      <w:r w:rsidRPr="00743E67">
        <w:rPr>
          <w:sz w:val="20"/>
          <w:szCs w:val="20"/>
        </w:rPr>
        <w:t xml:space="preserve">s premier public liberal arts college. Ranked among the top colleges in the region by College Choice and recognized by, among others, </w:t>
      </w:r>
      <w:r w:rsidRPr="00743E67">
        <w:rPr>
          <w:i/>
          <w:sz w:val="20"/>
          <w:szCs w:val="20"/>
        </w:rPr>
        <w:t>U.S. News &amp; World Report</w:t>
      </w:r>
      <w:r w:rsidRPr="00743E67">
        <w:rPr>
          <w:sz w:val="20"/>
          <w:szCs w:val="20"/>
        </w:rPr>
        <w:t xml:space="preserve">, </w:t>
      </w:r>
      <w:r w:rsidRPr="001608AE">
        <w:rPr>
          <w:i/>
          <w:sz w:val="20"/>
          <w:szCs w:val="20"/>
        </w:rPr>
        <w:t>Kiplinger’s</w:t>
      </w:r>
      <w:r w:rsidRPr="00743E67">
        <w:rPr>
          <w:sz w:val="20"/>
          <w:szCs w:val="20"/>
        </w:rPr>
        <w:t xml:space="preserve">, Princeton Review, </w:t>
      </w:r>
      <w:r w:rsidRPr="00743E67">
        <w:rPr>
          <w:i/>
          <w:sz w:val="20"/>
          <w:szCs w:val="20"/>
        </w:rPr>
        <w:t>Money</w:t>
      </w:r>
      <w:r w:rsidRPr="00743E67">
        <w:rPr>
          <w:sz w:val="20"/>
          <w:szCs w:val="20"/>
        </w:rPr>
        <w:t xml:space="preserve"> magazine, Colleges of Distinction and, also designated by Victory Media as a "Military Friendly College," Ramapo College is committed to academic excellence through interdisciplinary and experiential learning, and international and intercultural understanding.</w:t>
      </w:r>
    </w:p>
    <w:p w:rsidR="00D577A0" w:rsidRPr="00743E67" w:rsidRDefault="00D577A0" w:rsidP="00D577A0">
      <w:pPr>
        <w:pStyle w:val="NormalWeb"/>
        <w:spacing w:line="300" w:lineRule="atLeast"/>
        <w:textAlignment w:val="baseline"/>
        <w:rPr>
          <w:sz w:val="20"/>
          <w:szCs w:val="20"/>
        </w:rPr>
      </w:pPr>
      <w:r w:rsidRPr="00743E67">
        <w:rPr>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070521" w:rsidRPr="00060662" w:rsidRDefault="00070521" w:rsidP="006733CD">
      <w:pPr>
        <w:pStyle w:val="NormalWeb"/>
        <w:spacing w:before="0" w:beforeAutospacing="0" w:after="0" w:afterAutospacing="0" w:line="300" w:lineRule="atLeast"/>
        <w:textAlignment w:val="baseline"/>
        <w:rPr>
          <w:rFonts w:asciiTheme="minorHAnsi" w:hAnsiTheme="minorHAnsi" w:cs="Arial"/>
        </w:rPr>
      </w:pPr>
    </w:p>
    <w:p w:rsidR="00E1327E" w:rsidRDefault="00E1327E"/>
    <w:sectPr w:rsidR="00E13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IN Offc Pro">
    <w:altName w:val="DIN Offc Pr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3CD"/>
    <w:rsid w:val="00060662"/>
    <w:rsid w:val="00070521"/>
    <w:rsid w:val="0013765A"/>
    <w:rsid w:val="0028040E"/>
    <w:rsid w:val="005A340C"/>
    <w:rsid w:val="006733CD"/>
    <w:rsid w:val="008D3CF5"/>
    <w:rsid w:val="00CB733A"/>
    <w:rsid w:val="00D577A0"/>
    <w:rsid w:val="00E13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33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33CD"/>
    <w:rPr>
      <w:color w:val="0000FF"/>
      <w:u w:val="single"/>
    </w:rPr>
  </w:style>
  <w:style w:type="paragraph" w:customStyle="1" w:styleId="Default">
    <w:name w:val="Default"/>
    <w:rsid w:val="00060662"/>
    <w:pPr>
      <w:autoSpaceDE w:val="0"/>
      <w:autoSpaceDN w:val="0"/>
      <w:adjustRightInd w:val="0"/>
      <w:spacing w:after="0" w:line="240" w:lineRule="auto"/>
    </w:pPr>
    <w:rPr>
      <w:rFonts w:ascii="DIN Offc Pro" w:hAnsi="DIN Offc Pro" w:cs="DIN Offc Pro"/>
      <w:color w:val="000000"/>
      <w:sz w:val="24"/>
      <w:szCs w:val="24"/>
    </w:rPr>
  </w:style>
  <w:style w:type="character" w:customStyle="1" w:styleId="A6">
    <w:name w:val="A6"/>
    <w:uiPriority w:val="99"/>
    <w:rsid w:val="00060662"/>
    <w:rPr>
      <w:rFonts w:cs="DIN Offc Pro"/>
      <w:color w:val="000000"/>
    </w:rPr>
  </w:style>
  <w:style w:type="paragraph" w:customStyle="1" w:styleId="p0">
    <w:name w:val="p0"/>
    <w:basedOn w:val="Normal"/>
    <w:rsid w:val="000705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0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5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733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733CD"/>
    <w:rPr>
      <w:color w:val="0000FF"/>
      <w:u w:val="single"/>
    </w:rPr>
  </w:style>
  <w:style w:type="paragraph" w:customStyle="1" w:styleId="Default">
    <w:name w:val="Default"/>
    <w:rsid w:val="00060662"/>
    <w:pPr>
      <w:autoSpaceDE w:val="0"/>
      <w:autoSpaceDN w:val="0"/>
      <w:adjustRightInd w:val="0"/>
      <w:spacing w:after="0" w:line="240" w:lineRule="auto"/>
    </w:pPr>
    <w:rPr>
      <w:rFonts w:ascii="DIN Offc Pro" w:hAnsi="DIN Offc Pro" w:cs="DIN Offc Pro"/>
      <w:color w:val="000000"/>
      <w:sz w:val="24"/>
      <w:szCs w:val="24"/>
    </w:rPr>
  </w:style>
  <w:style w:type="character" w:customStyle="1" w:styleId="A6">
    <w:name w:val="A6"/>
    <w:uiPriority w:val="99"/>
    <w:rsid w:val="00060662"/>
    <w:rPr>
      <w:rFonts w:cs="DIN Offc Pro"/>
      <w:color w:val="000000"/>
    </w:rPr>
  </w:style>
  <w:style w:type="paragraph" w:customStyle="1" w:styleId="p0">
    <w:name w:val="p0"/>
    <w:basedOn w:val="Normal"/>
    <w:rsid w:val="000705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0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5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43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mapo.edu/sabrincent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sabrin@ramapo.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9</cp:revision>
  <cp:lastPrinted>2018-11-02T15:50:00Z</cp:lastPrinted>
  <dcterms:created xsi:type="dcterms:W3CDTF">2018-10-26T15:17:00Z</dcterms:created>
  <dcterms:modified xsi:type="dcterms:W3CDTF">2018-11-02T16:01:00Z</dcterms:modified>
</cp:coreProperties>
</file>