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2B" w:rsidRDefault="00E6672B" w:rsidP="00E6672B">
      <w:pPr>
        <w:jc w:val="center"/>
        <w:rPr>
          <w:b/>
          <w:sz w:val="36"/>
          <w:szCs w:val="36"/>
        </w:rPr>
      </w:pPr>
    </w:p>
    <w:p w:rsidR="00E6672B" w:rsidRDefault="00E6672B" w:rsidP="00E6672B">
      <w:pPr>
        <w:pStyle w:val="p0"/>
        <w:spacing w:before="3"/>
        <w:ind w:hanging="360"/>
      </w:pPr>
      <w:r>
        <w:rPr>
          <w:noProof/>
        </w:rPr>
        <w:drawing>
          <wp:inline distT="0" distB="0" distL="0" distR="0" wp14:anchorId="7AA8C4C5" wp14:editId="3791B5CC">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6672B" w:rsidRDefault="00E6672B" w:rsidP="00E6672B">
      <w:pPr>
        <w:pStyle w:val="p0"/>
        <w:spacing w:before="3"/>
      </w:pPr>
      <w:r>
        <w:rPr>
          <w:b/>
          <w:bCs/>
        </w:rPr>
        <w:t>RAMAPO COLLEGE OF NEW JERSEY</w:t>
      </w:r>
    </w:p>
    <w:p w:rsidR="00E6672B" w:rsidRDefault="00E6672B" w:rsidP="00E6672B">
      <w:pPr>
        <w:pStyle w:val="p0"/>
        <w:spacing w:before="3" w:after="2"/>
      </w:pPr>
      <w:r>
        <w:rPr>
          <w:b/>
          <w:bCs/>
        </w:rPr>
        <w:t>Office of Marketing and Communications</w:t>
      </w:r>
    </w:p>
    <w:p w:rsidR="00E6672B" w:rsidRDefault="00E6672B" w:rsidP="00E6672B">
      <w:pPr>
        <w:pStyle w:val="p0"/>
        <w:spacing w:before="3" w:after="3"/>
      </w:pPr>
      <w:r>
        <w:rPr>
          <w:b/>
          <w:bCs/>
        </w:rPr>
        <w:t>Press Release</w:t>
      </w:r>
    </w:p>
    <w:p w:rsidR="00E6672B" w:rsidRDefault="00E6672B" w:rsidP="00E6672B">
      <w:pPr>
        <w:pStyle w:val="p0"/>
        <w:spacing w:before="3" w:after="3"/>
        <w:rPr>
          <w:b/>
          <w:bCs/>
        </w:rPr>
      </w:pPr>
      <w:r>
        <w:rPr>
          <w:b/>
          <w:bCs/>
        </w:rPr>
        <w:t>October 3</w:t>
      </w:r>
      <w:r>
        <w:rPr>
          <w:b/>
          <w:bCs/>
        </w:rPr>
        <w:t>, 2018</w:t>
      </w:r>
    </w:p>
    <w:p w:rsidR="00E6672B" w:rsidRDefault="00E6672B" w:rsidP="00E6672B">
      <w:pPr>
        <w:pStyle w:val="p0"/>
        <w:spacing w:before="3" w:after="3"/>
        <w:rPr>
          <w:i/>
          <w:iCs/>
        </w:rPr>
      </w:pPr>
    </w:p>
    <w:p w:rsidR="00E6672B" w:rsidRDefault="00E6672B" w:rsidP="00E6672B">
      <w:pPr>
        <w:pStyle w:val="p0"/>
        <w:spacing w:before="3" w:after="3"/>
      </w:pPr>
      <w:r>
        <w:rPr>
          <w:i/>
          <w:iCs/>
        </w:rPr>
        <w:t xml:space="preserve">Contact:  Angela </w:t>
      </w:r>
      <w:proofErr w:type="spellStart"/>
      <w:r>
        <w:rPr>
          <w:i/>
          <w:iCs/>
        </w:rPr>
        <w:t>Daidone</w:t>
      </w:r>
      <w:proofErr w:type="spellEnd"/>
    </w:p>
    <w:p w:rsidR="00E6672B" w:rsidRDefault="00E6672B" w:rsidP="00E6672B">
      <w:pPr>
        <w:pStyle w:val="p0"/>
        <w:spacing w:before="3" w:after="3"/>
      </w:pPr>
      <w:r>
        <w:rPr>
          <w:i/>
          <w:iCs/>
        </w:rPr>
        <w:t>E-mail:  adaidon1@ramapo.edu</w:t>
      </w:r>
    </w:p>
    <w:p w:rsidR="00E6672B" w:rsidRDefault="00E6672B" w:rsidP="00E6672B">
      <w:pPr>
        <w:pStyle w:val="p0"/>
        <w:spacing w:before="3" w:after="3"/>
        <w:rPr>
          <w:i/>
          <w:iCs/>
        </w:rPr>
      </w:pPr>
      <w:r>
        <w:rPr>
          <w:i/>
          <w:iCs/>
        </w:rPr>
        <w:t>Phone:  201-684-7477</w:t>
      </w:r>
    </w:p>
    <w:p w:rsidR="00E6672B" w:rsidRDefault="00E6672B" w:rsidP="00E6672B">
      <w:pPr>
        <w:jc w:val="center"/>
        <w:rPr>
          <w:b/>
          <w:sz w:val="36"/>
          <w:szCs w:val="36"/>
        </w:rPr>
      </w:pPr>
    </w:p>
    <w:p w:rsidR="00B07DEE" w:rsidRPr="00E6672B" w:rsidRDefault="00632CE5" w:rsidP="00E6672B">
      <w:pPr>
        <w:jc w:val="center"/>
        <w:rPr>
          <w:b/>
          <w:sz w:val="36"/>
          <w:szCs w:val="36"/>
        </w:rPr>
      </w:pPr>
      <w:r w:rsidRPr="00E6672B">
        <w:rPr>
          <w:b/>
          <w:sz w:val="36"/>
          <w:szCs w:val="36"/>
        </w:rPr>
        <w:t xml:space="preserve">Symposium Addresses </w:t>
      </w:r>
      <w:r w:rsidR="00B07DEE" w:rsidRPr="00E6672B">
        <w:rPr>
          <w:b/>
          <w:sz w:val="36"/>
          <w:szCs w:val="36"/>
        </w:rPr>
        <w:t>Financial Crisis of 2008</w:t>
      </w:r>
    </w:p>
    <w:p w:rsidR="001D283C" w:rsidRPr="007879BC" w:rsidRDefault="00E6672B" w:rsidP="001D283C">
      <w:r>
        <w:t xml:space="preserve">MAHWAH, N.J. -- </w:t>
      </w:r>
      <w:r w:rsidR="006F5840" w:rsidRPr="007879BC">
        <w:t xml:space="preserve">The </w:t>
      </w:r>
      <w:proofErr w:type="spellStart"/>
      <w:r w:rsidR="006F5840" w:rsidRPr="007879BC">
        <w:t>Sabrin</w:t>
      </w:r>
      <w:proofErr w:type="spellEnd"/>
      <w:r w:rsidR="006F5840" w:rsidRPr="007879BC">
        <w:t xml:space="preserve"> Center for Free Enterprise and the </w:t>
      </w:r>
      <w:proofErr w:type="spellStart"/>
      <w:r w:rsidR="006F5840" w:rsidRPr="007879BC">
        <w:t>Anisfield</w:t>
      </w:r>
      <w:proofErr w:type="spellEnd"/>
      <w:r w:rsidR="006F5840" w:rsidRPr="007879BC">
        <w:t xml:space="preserve"> School of Business presented “The 2008 Financial Crisis: A 10-Year Retrospective” at Ramapo College on September 25.</w:t>
      </w:r>
      <w:r w:rsidR="007879BC">
        <w:t xml:space="preserve"> </w:t>
      </w:r>
      <w:r w:rsidR="001D283C" w:rsidRPr="007879BC">
        <w:t xml:space="preserve">Ramapo College’s Murray </w:t>
      </w:r>
      <w:proofErr w:type="spellStart"/>
      <w:r w:rsidR="001D283C" w:rsidRPr="007879BC">
        <w:t>Sabrin</w:t>
      </w:r>
      <w:proofErr w:type="spellEnd"/>
      <w:r w:rsidR="001D283C" w:rsidRPr="007879BC">
        <w:t xml:space="preserve">, Professor of Finance, and Charles </w:t>
      </w:r>
      <w:proofErr w:type="spellStart"/>
      <w:r w:rsidR="001D283C" w:rsidRPr="007879BC">
        <w:t>Steindel</w:t>
      </w:r>
      <w:proofErr w:type="spellEnd"/>
      <w:r w:rsidR="001D283C" w:rsidRPr="007879BC">
        <w:t xml:space="preserve">, Resident Scholar, </w:t>
      </w:r>
      <w:proofErr w:type="spellStart"/>
      <w:r w:rsidR="001D283C" w:rsidRPr="007879BC">
        <w:t>Anisfield</w:t>
      </w:r>
      <w:proofErr w:type="spellEnd"/>
      <w:r w:rsidR="001D283C" w:rsidRPr="007879BC">
        <w:t xml:space="preserve"> School of Business, served as co-moderators. </w:t>
      </w:r>
    </w:p>
    <w:p w:rsidR="007879BC" w:rsidRPr="007879BC" w:rsidRDefault="006F5840" w:rsidP="007879BC">
      <w:r w:rsidRPr="007879BC">
        <w:t>The symposium</w:t>
      </w:r>
      <w:r w:rsidR="00B07DEE" w:rsidRPr="007879BC">
        <w:t>, which attracted a large audience,</w:t>
      </w:r>
      <w:r w:rsidR="001D283C">
        <w:t xml:space="preserve"> addressed</w:t>
      </w:r>
      <w:r w:rsidRPr="007879BC">
        <w:t xml:space="preserve"> why it happened, how it hap</w:t>
      </w:r>
      <w:r w:rsidR="001D283C">
        <w:t xml:space="preserve">pened and could it happen again. </w:t>
      </w:r>
      <w:r w:rsidR="007879BC" w:rsidRPr="007879BC">
        <w:rPr>
          <w:rFonts w:cs="Arial"/>
          <w:shd w:val="clear" w:color="auto" w:fill="FFFFFF"/>
        </w:rPr>
        <w:t>Four national experts on money and banking discussed the events leading up to the housing bust and the reactions of policymakers to the meltdown that caused tens of trillions of dollars of asset values to implode. With new regulations and safeguards in place to prevent</w:t>
      </w:r>
      <w:r w:rsidR="001D283C">
        <w:rPr>
          <w:rFonts w:cs="Arial"/>
          <w:shd w:val="clear" w:color="auto" w:fill="FFFFFF"/>
        </w:rPr>
        <w:t xml:space="preserve"> a future financial crisis, </w:t>
      </w:r>
      <w:proofErr w:type="spellStart"/>
      <w:r w:rsidR="007879BC" w:rsidRPr="007879BC">
        <w:rPr>
          <w:rFonts w:cs="Arial"/>
          <w:shd w:val="clear" w:color="auto" w:fill="FFFFFF"/>
        </w:rPr>
        <w:t>Sabrin</w:t>
      </w:r>
      <w:proofErr w:type="spellEnd"/>
      <w:r w:rsidR="007879BC" w:rsidRPr="007879BC">
        <w:rPr>
          <w:rFonts w:cs="Arial"/>
          <w:shd w:val="clear" w:color="auto" w:fill="FFFFFF"/>
        </w:rPr>
        <w:t xml:space="preserve"> pointed out that the same Federal Reserve policies that caused the two past bubbles are evident again, in what some analysts have called the "everything bubble."  </w:t>
      </w:r>
    </w:p>
    <w:p w:rsidR="00E6672B" w:rsidRPr="009C130A" w:rsidRDefault="00E6672B" w:rsidP="00E6672B">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bookmarkStart w:id="0" w:name="_GoBack"/>
      <w:bookmarkEnd w:id="0"/>
    </w:p>
    <w:p w:rsidR="00E6672B" w:rsidRPr="00702AA3" w:rsidRDefault="00E6672B" w:rsidP="00E6672B">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E6672B" w:rsidRPr="00702AA3" w:rsidRDefault="00E6672B" w:rsidP="00E6672B">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B07DEE" w:rsidRDefault="00B07DEE"/>
    <w:sectPr w:rsidR="00B07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40"/>
    <w:rsid w:val="001D283C"/>
    <w:rsid w:val="00227C86"/>
    <w:rsid w:val="004B53FE"/>
    <w:rsid w:val="004C699D"/>
    <w:rsid w:val="00632CE5"/>
    <w:rsid w:val="006F5840"/>
    <w:rsid w:val="007879BC"/>
    <w:rsid w:val="00837003"/>
    <w:rsid w:val="00B07DEE"/>
    <w:rsid w:val="00E054B6"/>
    <w:rsid w:val="00E66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667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2B"/>
    <w:rPr>
      <w:rFonts w:ascii="Tahoma" w:hAnsi="Tahoma" w:cs="Tahoma"/>
      <w:sz w:val="16"/>
      <w:szCs w:val="16"/>
    </w:rPr>
  </w:style>
  <w:style w:type="paragraph" w:styleId="NormalWeb">
    <w:name w:val="Normal (Web)"/>
    <w:basedOn w:val="Normal"/>
    <w:uiPriority w:val="99"/>
    <w:semiHidden/>
    <w:unhideWhenUsed/>
    <w:rsid w:val="00E6672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E6672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72B"/>
    <w:rPr>
      <w:rFonts w:ascii="Tahoma" w:hAnsi="Tahoma" w:cs="Tahoma"/>
      <w:sz w:val="16"/>
      <w:szCs w:val="16"/>
    </w:rPr>
  </w:style>
  <w:style w:type="paragraph" w:styleId="NormalWeb">
    <w:name w:val="Normal (Web)"/>
    <w:basedOn w:val="Normal"/>
    <w:uiPriority w:val="99"/>
    <w:semiHidden/>
    <w:unhideWhenUsed/>
    <w:rsid w:val="00E667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9</cp:revision>
  <cp:lastPrinted>2018-10-03T18:32:00Z</cp:lastPrinted>
  <dcterms:created xsi:type="dcterms:W3CDTF">2018-09-28T15:13:00Z</dcterms:created>
  <dcterms:modified xsi:type="dcterms:W3CDTF">2018-10-03T18:33:00Z</dcterms:modified>
</cp:coreProperties>
</file>