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c00000" w:val="clear"/>
        <w:rPr>
          <w:rFonts w:ascii="Arial" w:cs="Arial" w:eastAsia="Arial" w:hAnsi="Arial"/>
          <w:b w:val="0"/>
          <w:bCs w:val="0"/>
          <w:color w:val="ffffff"/>
          <w:sz w:val="40"/>
          <w:szCs w:val="4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cc0000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40"/>
          <w:szCs w:val="40"/>
          <w:vertAlign w:val="baseline"/>
          <w:rtl w:val="0"/>
        </w:rPr>
        <w:t xml:space="preserve">Ramapo College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c00000" w:val="clear"/>
        <w:tabs>
          <w:tab w:val="left" w:leader="none" w:pos="720"/>
          <w:tab w:val="center" w:leader="none" w:pos="4680"/>
        </w:tabs>
        <w:rPr>
          <w:rFonts w:ascii="Arial" w:cs="Arial" w:eastAsia="Arial" w:hAnsi="Arial"/>
          <w:b w:val="0"/>
          <w:bCs w:val="0"/>
          <w:color w:val="ffffff"/>
          <w:sz w:val="40"/>
          <w:szCs w:val="4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40"/>
          <w:szCs w:val="40"/>
          <w:vertAlign w:val="baseline"/>
          <w:rtl w:val="0"/>
        </w:rPr>
        <w:tab/>
        <w:tab/>
        <w:t xml:space="preserve">Office of Grants &amp; Sponsored Programs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Grants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Locating potential funding sources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Interpreting guidelines set forth by the funding agency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Obtaining administrative approvals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Obtaining documentation related to fringe rates &amp; indirect cost rates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Developing project goals and objectives 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Developing and justifying budgets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Preparing, editing, and reviewing your proposal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Finalizing and submitting your proposal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Fiscal management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Award Close Out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1224" w:right="504" w:hanging="360"/>
        <w:rPr>
          <w:color w:val="2f2f2f"/>
        </w:rPr>
      </w:pPr>
      <w:r w:rsidDel="00000000" w:rsidR="00000000" w:rsidRPr="00000000">
        <w:rPr>
          <w:rFonts w:ascii="Arial" w:cs="Arial" w:eastAsia="Arial" w:hAnsi="Arial"/>
          <w:color w:val="2f2f2f"/>
          <w:sz w:val="24"/>
          <w:szCs w:val="24"/>
          <w:vertAlign w:val="baseline"/>
          <w:rtl w:val="0"/>
        </w:rPr>
        <w:t xml:space="preserve">Follow-up reporting required by the funding agency</w:t>
      </w:r>
    </w:p>
    <w:p w:rsidR="00000000" w:rsidDel="00000000" w:rsidP="00000000" w:rsidRDefault="00000000" w:rsidRPr="00000000" w14:paraId="00000010">
      <w:pPr>
        <w:ind w:left="1225" w:right="505" w:firstLine="0"/>
        <w:rPr>
          <w:rFonts w:ascii="Arial" w:cs="Arial" w:eastAsia="Arial" w:hAnsi="Arial"/>
          <w:color w:val="2f2f2f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040"/>
          <w:tab w:val="left" w:leader="none" w:pos="7020"/>
        </w:tabs>
        <w:ind w:firstLine="720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Bernadette Connors, Ph.D</w:t>
        <w:tab/>
        <w:t xml:space="preserve">Julie Kossoy, MBA</w:t>
      </w:r>
    </w:p>
    <w:p w:rsidR="00000000" w:rsidDel="00000000" w:rsidP="00000000" w:rsidRDefault="00000000" w:rsidRPr="00000000" w14:paraId="00000012">
      <w:pPr>
        <w:tabs>
          <w:tab w:val="left" w:leader="none" w:pos="5040"/>
          <w:tab w:val="left" w:leader="none" w:pos="7020"/>
        </w:tabs>
        <w:ind w:firstLine="720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Director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Associate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5040"/>
          <w:tab w:val="left" w:leader="none" w:pos="7020"/>
        </w:tabs>
        <w:ind w:firstLine="720"/>
        <w:rPr>
          <w:rFonts w:ascii="Arial" w:cs="Arial" w:eastAsia="Arial" w:hAnsi="Arial"/>
          <w:sz w:val="24"/>
          <w:szCs w:val="24"/>
          <w:vertAlign w:val="baseline"/>
        </w:rPr>
      </w:pP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vertAlign w:val="baseline"/>
            <w:rtl w:val="0"/>
          </w:rPr>
          <w:t xml:space="preserve">bconnors@ramapo.edu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vertAlign w:val="baseline"/>
            <w:rtl w:val="0"/>
          </w:rPr>
          <w:t xml:space="preserve">jkossoy@ramapo.edu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5040"/>
          <w:tab w:val="left" w:leader="none" w:pos="7020"/>
        </w:tabs>
        <w:ind w:firstLine="720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201-684-7616</w:t>
        <w:tab/>
        <w:t xml:space="preserve">201-684-6215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Research &amp; Engagement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Open to all faculty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Activities include workshops, coaching, and peer review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Fellows receive stipend for your participation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Applications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early November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vertAlign w:val="baseline"/>
            <w:rtl w:val="0"/>
          </w:rPr>
          <w:t xml:space="preserve">Foundation Grant Allocations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Open to faculty and staff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For projects that enhance the academic excellence of Ramapo College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One deadline per year (June)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More information and on-line application form on Foundation website 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hyperlink r:id="rId10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vertAlign w:val="baseline"/>
            <w:rtl w:val="0"/>
          </w:rPr>
          <w:t xml:space="preserve">Helpful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Pre-Award Handbook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Grants Policies &amp; Procedures Manual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Focused Funding Opportunity List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Policies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Please </w:t>
      </w:r>
      <w:hyperlink r:id="rId11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let us know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what your plans are!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EnvelopeAddress">
    <w:name w:val="Envelope Address"/>
    <w:basedOn w:val="Normal"/>
    <w:next w:val="EnvelopeAddress"/>
    <w:autoRedefine w:val="0"/>
    <w:hidden w:val="0"/>
    <w:qFormat w:val="1"/>
    <w:pPr>
      <w:framePr w:anchorLock="0" w:lines="0" w:w="7920" w:h="1980" w:hSpace="180" w:wrap="auto" w:hAnchor="text" w:vAnchor="page" w:xAlign="center" w:yAlign="bottom" w:hRule="auto"/>
      <w:suppressAutoHyphens w:val="1"/>
      <w:spacing w:line="1" w:lineRule="atLeast"/>
      <w:ind w:left="2880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z-TopofForm">
    <w:name w:val="z-Top of Form"/>
    <w:basedOn w:val="Normal"/>
    <w:next w:val="Normal"/>
    <w:autoRedefine w:val="0"/>
    <w:hidden w:val="0"/>
    <w:qFormat w:val="1"/>
    <w:pPr>
      <w:pBdr>
        <w:bottom w:color="auto" w:space="1" w:sz="6" w:val="single"/>
      </w:pBd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vanish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z-TopofFormChar">
    <w:name w:val="z-Top of Form Char"/>
    <w:next w:val="z-TopofFormChar"/>
    <w:autoRedefine w:val="0"/>
    <w:hidden w:val="0"/>
    <w:qFormat w:val="0"/>
    <w:rPr>
      <w:rFonts w:ascii="Arial" w:cs="Arial" w:eastAsia="Times New Roman" w:hAnsi="Arial"/>
      <w:vanish w:val="1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">
    <w:name w:val="text"/>
    <w:next w:val="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z-BottomofForm">
    <w:name w:val="z-Bottom of Form"/>
    <w:basedOn w:val="Normal"/>
    <w:next w:val="Normal"/>
    <w:autoRedefine w:val="0"/>
    <w:hidden w:val="0"/>
    <w:qFormat w:val="1"/>
    <w:pPr>
      <w:pBdr>
        <w:top w:color="auto" w:space="1" w:sz="6" w:val="single"/>
      </w:pBd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vanish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z-BottomofFormChar">
    <w:name w:val="z-Bottom of Form Char"/>
    <w:next w:val="z-BottomofFormChar"/>
    <w:autoRedefine w:val="0"/>
    <w:hidden w:val="0"/>
    <w:qFormat w:val="0"/>
    <w:rPr>
      <w:rFonts w:ascii="Arial" w:cs="Arial" w:eastAsia="Times New Roman" w:hAnsi="Arial"/>
      <w:vanish w:val="1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forms/d/11DVhre6DzH_cbfw1ICC3ozz3Kw_8ji7vXyN9bJFS4DU/edit" TargetMode="External"/><Relationship Id="rId10" Type="http://schemas.openxmlformats.org/officeDocument/2006/relationships/hyperlink" Target="https://www.ramapo.edu/grants/resource-library/" TargetMode="External"/><Relationship Id="rId9" Type="http://schemas.openxmlformats.org/officeDocument/2006/relationships/hyperlink" Target="https://www.ramapo.edu/foundation/foundation-allocation-grant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bconnors@ramapo.edu" TargetMode="External"/><Relationship Id="rId8" Type="http://schemas.openxmlformats.org/officeDocument/2006/relationships/hyperlink" Target="mailto:jkossoy@ramapo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KoMQzP+7wX00K55WJqR8LW4i+w==">CgMxLjA4AHIhMTNmWjhrVVRyVnpfNnBKRHlWVlB0Y3IwZ1lFTVBRNkFx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2016-09-27T19:04:00Z</dcterms:created>
  <dc:creator>defaultprof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