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F9" w:rsidRDefault="00036DF9">
      <w:pPr>
        <w:widowControl w:val="0"/>
        <w:pBdr>
          <w:top w:val="nil"/>
          <w:left w:val="nil"/>
          <w:bottom w:val="nil"/>
          <w:right w:val="nil"/>
          <w:between w:val="nil"/>
        </w:pBdr>
        <w:spacing w:line="276" w:lineRule="auto"/>
      </w:pPr>
    </w:p>
    <w:p w:rsidR="00036DF9" w:rsidRDefault="009374D2">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p w:rsidR="00036DF9" w:rsidRDefault="009374D2">
      <w:pPr>
        <w:jc w:val="right"/>
        <w:rPr>
          <w:b/>
          <w:sz w:val="26"/>
          <w:szCs w:val="26"/>
        </w:rPr>
      </w:pPr>
      <w:r>
        <w:rPr>
          <w:b/>
          <w:sz w:val="26"/>
          <w:szCs w:val="26"/>
        </w:rPr>
        <w:t>School of Theoretical and Applied Science</w:t>
      </w:r>
    </w:p>
    <w:p w:rsidR="00036DF9" w:rsidRDefault="00036DF9">
      <w:pPr>
        <w:jc w:val="right"/>
        <w:rPr>
          <w:sz w:val="28"/>
          <w:szCs w:val="28"/>
        </w:rPr>
      </w:pPr>
    </w:p>
    <w:p w:rsidR="00036DF9" w:rsidRDefault="00036DF9">
      <w:pPr>
        <w:jc w:val="right"/>
        <w:rPr>
          <w:sz w:val="28"/>
          <w:szCs w:val="28"/>
        </w:rPr>
      </w:pPr>
    </w:p>
    <w:p w:rsidR="00036DF9" w:rsidRDefault="009374D2">
      <w:pPr>
        <w:rPr>
          <w:sz w:val="28"/>
          <w:szCs w:val="28"/>
        </w:rPr>
      </w:pPr>
      <w:bookmarkStart w:id="0" w:name="_heading=h.30j0zll" w:colFirst="0" w:colLast="0"/>
      <w:bookmarkEnd w:id="0"/>
      <w:r>
        <w:rPr>
          <w:b/>
          <w:sz w:val="28"/>
          <w:szCs w:val="28"/>
        </w:rPr>
        <w:t>Medical Imaging Science (Rutgers School of Health Professions Articulation)</w:t>
      </w:r>
    </w:p>
    <w:p w:rsidR="00036DF9" w:rsidRDefault="009374D2">
      <w:pPr>
        <w:rPr>
          <w:sz w:val="18"/>
          <w:szCs w:val="18"/>
        </w:rPr>
      </w:pPr>
      <w:r>
        <w:t>Recom</w:t>
      </w:r>
      <w:r w:rsidR="00197249">
        <w:t>mended Four-Year Plan (Fall 2023</w:t>
      </w:r>
      <w:r>
        <w:t>)</w:t>
      </w:r>
      <w:r>
        <w:br/>
      </w:r>
    </w:p>
    <w:p w:rsidR="00036DF9" w:rsidRDefault="009374D2">
      <w:pPr>
        <w:rPr>
          <w:sz w:val="20"/>
          <w:szCs w:val="20"/>
        </w:rPr>
      </w:pPr>
      <w:r>
        <w:rPr>
          <w:sz w:val="20"/>
          <w:szCs w:val="20"/>
        </w:rPr>
        <w:t xml:space="preserve">This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036DF9" w:rsidRDefault="009374D2">
      <w:pPr>
        <w:rPr>
          <w:sz w:val="20"/>
          <w:szCs w:val="20"/>
        </w:rPr>
      </w:pPr>
      <w:r>
        <w:rPr>
          <w:b/>
          <w:sz w:val="20"/>
          <w:szCs w:val="20"/>
        </w:rPr>
        <w:t>NOTE:</w:t>
      </w:r>
      <w:r>
        <w:rPr>
          <w:sz w:val="20"/>
          <w:szCs w:val="20"/>
        </w:rPr>
        <w:t xml:space="preserve"> This recommended Four-Year Plan is applicable to students admitte</w:t>
      </w:r>
      <w:r w:rsidR="00197249">
        <w:rPr>
          <w:sz w:val="20"/>
          <w:szCs w:val="20"/>
        </w:rPr>
        <w:t>d into the major during the 2023-2024</w:t>
      </w:r>
      <w:r>
        <w:rPr>
          <w:sz w:val="20"/>
          <w:szCs w:val="20"/>
        </w:rPr>
        <w:t xml:space="preserve"> academic year.</w:t>
      </w:r>
      <w:r>
        <w:rPr>
          <w:sz w:val="20"/>
          <w:szCs w:val="20"/>
        </w:rPr>
        <w:br/>
      </w:r>
    </w:p>
    <w:tbl>
      <w:tblPr>
        <w:tblStyle w:val="a7"/>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50"/>
        <w:gridCol w:w="390"/>
        <w:gridCol w:w="3745"/>
        <w:gridCol w:w="966"/>
        <w:gridCol w:w="516"/>
      </w:tblGrid>
      <w:tr w:rsidR="00036DF9">
        <w:trPr>
          <w:trHeight w:val="300"/>
          <w:jc w:val="center"/>
        </w:trPr>
        <w:tc>
          <w:tcPr>
            <w:tcW w:w="10747" w:type="dxa"/>
            <w:gridSpan w:val="6"/>
            <w:shd w:val="clear" w:color="auto" w:fill="E6E6E6"/>
          </w:tcPr>
          <w:p w:rsidR="00036DF9" w:rsidRDefault="009374D2">
            <w:pPr>
              <w:jc w:val="center"/>
            </w:pPr>
            <w:r>
              <w:rPr>
                <w:b/>
                <w:sz w:val="28"/>
                <w:szCs w:val="28"/>
              </w:rPr>
              <w:t>First Year</w:t>
            </w:r>
          </w:p>
        </w:tc>
      </w:tr>
      <w:tr w:rsidR="00036DF9">
        <w:trPr>
          <w:trHeight w:val="260"/>
          <w:jc w:val="center"/>
        </w:trPr>
        <w:tc>
          <w:tcPr>
            <w:tcW w:w="4380" w:type="dxa"/>
            <w:shd w:val="clear" w:color="auto" w:fill="E6E6E6"/>
          </w:tcPr>
          <w:p w:rsidR="00036DF9" w:rsidRDefault="009374D2">
            <w:r>
              <w:rPr>
                <w:b/>
              </w:rPr>
              <w:t>Fall Semester</w:t>
            </w:r>
          </w:p>
        </w:tc>
        <w:tc>
          <w:tcPr>
            <w:tcW w:w="750" w:type="dxa"/>
            <w:shd w:val="clear" w:color="auto" w:fill="E6E6E6"/>
          </w:tcPr>
          <w:p w:rsidR="00036DF9" w:rsidRDefault="009374D2">
            <w:pPr>
              <w:jc w:val="center"/>
            </w:pPr>
            <w:r>
              <w:rPr>
                <w:b/>
              </w:rPr>
              <w:t>HRS</w:t>
            </w:r>
          </w:p>
        </w:tc>
        <w:tc>
          <w:tcPr>
            <w:tcW w:w="390" w:type="dxa"/>
            <w:shd w:val="clear" w:color="auto" w:fill="E6E6E6"/>
          </w:tcPr>
          <w:p w:rsidR="00036DF9" w:rsidRDefault="00197249">
            <w:pPr>
              <w:jc w:val="center"/>
            </w:pPr>
            <w:sdt>
              <w:sdtPr>
                <w:tag w:val="goog_rdk_0"/>
                <w:id w:val="1600064614"/>
              </w:sdtPr>
              <w:sdtEndPr/>
              <w:sdtContent>
                <w:r w:rsidR="009374D2">
                  <w:rPr>
                    <w:rFonts w:ascii="Arial Unicode MS" w:eastAsia="Arial Unicode MS" w:hAnsi="Arial Unicode MS" w:cs="Arial Unicode MS"/>
                    <w:b/>
                  </w:rPr>
                  <w:t>✓</w:t>
                </w:r>
              </w:sdtContent>
            </w:sdt>
          </w:p>
        </w:tc>
        <w:tc>
          <w:tcPr>
            <w:tcW w:w="3745" w:type="dxa"/>
            <w:shd w:val="clear" w:color="auto" w:fill="E6E6E6"/>
          </w:tcPr>
          <w:p w:rsidR="00036DF9" w:rsidRDefault="009374D2">
            <w:r>
              <w:rPr>
                <w:b/>
              </w:rPr>
              <w:t>Spring Semester</w:t>
            </w:r>
          </w:p>
        </w:tc>
        <w:tc>
          <w:tcPr>
            <w:tcW w:w="966" w:type="dxa"/>
            <w:shd w:val="clear" w:color="auto" w:fill="E6E6E6"/>
          </w:tcPr>
          <w:p w:rsidR="00036DF9" w:rsidRDefault="009374D2">
            <w:pPr>
              <w:jc w:val="center"/>
            </w:pPr>
            <w:r>
              <w:rPr>
                <w:b/>
              </w:rPr>
              <w:t>HRS</w:t>
            </w:r>
          </w:p>
        </w:tc>
        <w:tc>
          <w:tcPr>
            <w:tcW w:w="516" w:type="dxa"/>
            <w:shd w:val="clear" w:color="auto" w:fill="E6E6E6"/>
          </w:tcPr>
          <w:p w:rsidR="00036DF9" w:rsidRDefault="00197249">
            <w:pPr>
              <w:jc w:val="center"/>
            </w:pPr>
            <w:sdt>
              <w:sdtPr>
                <w:tag w:val="goog_rdk_1"/>
                <w:id w:val="-217435335"/>
              </w:sdtPr>
              <w:sdtEndPr/>
              <w:sdtContent>
                <w:r w:rsidR="009374D2">
                  <w:rPr>
                    <w:rFonts w:ascii="Arial Unicode MS" w:eastAsia="Arial Unicode MS" w:hAnsi="Arial Unicode MS" w:cs="Arial Unicode MS"/>
                    <w:b/>
                  </w:rPr>
                  <w:t>✓</w:t>
                </w:r>
              </w:sdtContent>
            </w:sdt>
          </w:p>
        </w:tc>
      </w:tr>
      <w:tr w:rsidR="00036DF9">
        <w:trPr>
          <w:trHeight w:val="260"/>
          <w:jc w:val="center"/>
        </w:trPr>
        <w:tc>
          <w:tcPr>
            <w:tcW w:w="4380" w:type="dxa"/>
          </w:tcPr>
          <w:p w:rsidR="00036DF9" w:rsidRDefault="009374D2">
            <w:pPr>
              <w:rPr>
                <w:sz w:val="20"/>
                <w:szCs w:val="20"/>
              </w:rPr>
            </w:pPr>
            <w:r>
              <w:rPr>
                <w:sz w:val="20"/>
                <w:szCs w:val="20"/>
              </w:rPr>
              <w:t>Gen Ed: INTD 101 - First Year Seminar</w:t>
            </w:r>
          </w:p>
        </w:tc>
        <w:tc>
          <w:tcPr>
            <w:tcW w:w="750" w:type="dxa"/>
          </w:tcPr>
          <w:p w:rsidR="00036DF9" w:rsidRDefault="009374D2">
            <w:pPr>
              <w:jc w:val="center"/>
            </w:pPr>
            <w:r>
              <w:t>4</w:t>
            </w:r>
          </w:p>
        </w:tc>
        <w:tc>
          <w:tcPr>
            <w:tcW w:w="390" w:type="dxa"/>
          </w:tcPr>
          <w:p w:rsidR="00036DF9" w:rsidRDefault="00036DF9"/>
        </w:tc>
        <w:tc>
          <w:tcPr>
            <w:tcW w:w="3745" w:type="dxa"/>
          </w:tcPr>
          <w:p w:rsidR="00036DF9" w:rsidRDefault="009374D2">
            <w:pPr>
              <w:rPr>
                <w:sz w:val="20"/>
                <w:szCs w:val="20"/>
              </w:rPr>
            </w:pPr>
            <w:r>
              <w:rPr>
                <w:sz w:val="20"/>
                <w:szCs w:val="20"/>
              </w:rPr>
              <w:t>BIOL 113 - Fundamentals of Biology II *</w:t>
            </w:r>
          </w:p>
        </w:tc>
        <w:tc>
          <w:tcPr>
            <w:tcW w:w="966" w:type="dxa"/>
          </w:tcPr>
          <w:p w:rsidR="00036DF9" w:rsidRDefault="009374D2">
            <w:pPr>
              <w:jc w:val="center"/>
            </w:pPr>
            <w:r>
              <w:t>4</w:t>
            </w:r>
          </w:p>
        </w:tc>
        <w:tc>
          <w:tcPr>
            <w:tcW w:w="516" w:type="dxa"/>
          </w:tcPr>
          <w:p w:rsidR="00036DF9" w:rsidRDefault="00036DF9"/>
        </w:tc>
      </w:tr>
      <w:tr w:rsidR="00036DF9">
        <w:trPr>
          <w:trHeight w:val="260"/>
          <w:jc w:val="center"/>
        </w:trPr>
        <w:tc>
          <w:tcPr>
            <w:tcW w:w="4380" w:type="dxa"/>
          </w:tcPr>
          <w:p w:rsidR="00036DF9" w:rsidRDefault="009374D2">
            <w:pPr>
              <w:rPr>
                <w:sz w:val="20"/>
                <w:szCs w:val="20"/>
              </w:rPr>
            </w:pPr>
            <w:r>
              <w:rPr>
                <w:sz w:val="20"/>
                <w:szCs w:val="20"/>
              </w:rPr>
              <w:t>BIOL 111 - Fundamentals of Biology I (WI)</w:t>
            </w:r>
          </w:p>
        </w:tc>
        <w:tc>
          <w:tcPr>
            <w:tcW w:w="750" w:type="dxa"/>
          </w:tcPr>
          <w:p w:rsidR="00036DF9" w:rsidRDefault="009374D2">
            <w:pPr>
              <w:jc w:val="center"/>
            </w:pPr>
            <w:r>
              <w:t>4</w:t>
            </w:r>
          </w:p>
        </w:tc>
        <w:tc>
          <w:tcPr>
            <w:tcW w:w="390" w:type="dxa"/>
          </w:tcPr>
          <w:p w:rsidR="00036DF9" w:rsidRDefault="00036DF9"/>
        </w:tc>
        <w:tc>
          <w:tcPr>
            <w:tcW w:w="3745" w:type="dxa"/>
          </w:tcPr>
          <w:p w:rsidR="00036DF9" w:rsidRDefault="009374D2">
            <w:pPr>
              <w:rPr>
                <w:sz w:val="20"/>
                <w:szCs w:val="20"/>
              </w:rPr>
            </w:pPr>
            <w:r>
              <w:rPr>
                <w:sz w:val="20"/>
                <w:szCs w:val="20"/>
              </w:rPr>
              <w:t>BIOL 113L - Fundamentals of Biology II Lab</w:t>
            </w:r>
          </w:p>
        </w:tc>
        <w:tc>
          <w:tcPr>
            <w:tcW w:w="966" w:type="dxa"/>
          </w:tcPr>
          <w:p w:rsidR="00036DF9" w:rsidRDefault="009374D2">
            <w:pPr>
              <w:jc w:val="center"/>
            </w:pPr>
            <w:r>
              <w:t>1</w:t>
            </w:r>
          </w:p>
        </w:tc>
        <w:tc>
          <w:tcPr>
            <w:tcW w:w="516" w:type="dxa"/>
          </w:tcPr>
          <w:p w:rsidR="00036DF9" w:rsidRDefault="00036DF9"/>
        </w:tc>
      </w:tr>
      <w:tr w:rsidR="00036DF9">
        <w:trPr>
          <w:trHeight w:val="260"/>
          <w:jc w:val="center"/>
        </w:trPr>
        <w:tc>
          <w:tcPr>
            <w:tcW w:w="4380" w:type="dxa"/>
          </w:tcPr>
          <w:p w:rsidR="00036DF9" w:rsidRDefault="009374D2">
            <w:pPr>
              <w:rPr>
                <w:sz w:val="20"/>
                <w:szCs w:val="20"/>
              </w:rPr>
            </w:pPr>
            <w:r>
              <w:rPr>
                <w:sz w:val="20"/>
                <w:szCs w:val="20"/>
              </w:rPr>
              <w:t>BIOL 111L - Fundamentals of Biology I Lab</w:t>
            </w:r>
          </w:p>
        </w:tc>
        <w:tc>
          <w:tcPr>
            <w:tcW w:w="750" w:type="dxa"/>
          </w:tcPr>
          <w:p w:rsidR="00036DF9" w:rsidRDefault="009374D2">
            <w:pPr>
              <w:jc w:val="center"/>
            </w:pPr>
            <w:r>
              <w:t>1</w:t>
            </w:r>
          </w:p>
        </w:tc>
        <w:tc>
          <w:tcPr>
            <w:tcW w:w="390" w:type="dxa"/>
          </w:tcPr>
          <w:p w:rsidR="00036DF9" w:rsidRDefault="00036DF9"/>
        </w:tc>
        <w:tc>
          <w:tcPr>
            <w:tcW w:w="3745" w:type="dxa"/>
          </w:tcPr>
          <w:p w:rsidR="00036DF9" w:rsidRDefault="009374D2">
            <w:pPr>
              <w:rPr>
                <w:sz w:val="20"/>
                <w:szCs w:val="20"/>
              </w:rPr>
            </w:pPr>
            <w:r>
              <w:rPr>
                <w:sz w:val="20"/>
                <w:szCs w:val="20"/>
              </w:rPr>
              <w:t>CHEM 117 - General Chemistry II</w:t>
            </w:r>
          </w:p>
        </w:tc>
        <w:tc>
          <w:tcPr>
            <w:tcW w:w="966" w:type="dxa"/>
          </w:tcPr>
          <w:p w:rsidR="00036DF9" w:rsidRDefault="009374D2">
            <w:pPr>
              <w:jc w:val="center"/>
            </w:pPr>
            <w:r>
              <w:t>4</w:t>
            </w:r>
          </w:p>
        </w:tc>
        <w:tc>
          <w:tcPr>
            <w:tcW w:w="516" w:type="dxa"/>
          </w:tcPr>
          <w:p w:rsidR="00036DF9" w:rsidRDefault="00036DF9"/>
        </w:tc>
      </w:tr>
      <w:tr w:rsidR="00036DF9">
        <w:trPr>
          <w:trHeight w:val="260"/>
          <w:jc w:val="center"/>
        </w:trPr>
        <w:tc>
          <w:tcPr>
            <w:tcW w:w="4380" w:type="dxa"/>
          </w:tcPr>
          <w:p w:rsidR="00036DF9" w:rsidRDefault="009374D2">
            <w:pPr>
              <w:rPr>
                <w:sz w:val="20"/>
                <w:szCs w:val="20"/>
              </w:rPr>
            </w:pPr>
            <w:r>
              <w:rPr>
                <w:sz w:val="20"/>
                <w:szCs w:val="20"/>
              </w:rPr>
              <w:t>CHEM 116 - General Chemistry I</w:t>
            </w:r>
          </w:p>
        </w:tc>
        <w:tc>
          <w:tcPr>
            <w:tcW w:w="750" w:type="dxa"/>
          </w:tcPr>
          <w:p w:rsidR="00036DF9" w:rsidRDefault="009374D2">
            <w:pPr>
              <w:jc w:val="center"/>
            </w:pPr>
            <w:r>
              <w:t>4</w:t>
            </w:r>
          </w:p>
        </w:tc>
        <w:tc>
          <w:tcPr>
            <w:tcW w:w="390" w:type="dxa"/>
          </w:tcPr>
          <w:p w:rsidR="00036DF9" w:rsidRDefault="00036DF9"/>
        </w:tc>
        <w:tc>
          <w:tcPr>
            <w:tcW w:w="3745" w:type="dxa"/>
          </w:tcPr>
          <w:p w:rsidR="00036DF9" w:rsidRDefault="009374D2">
            <w:pPr>
              <w:rPr>
                <w:sz w:val="20"/>
                <w:szCs w:val="20"/>
              </w:rPr>
            </w:pPr>
            <w:r>
              <w:rPr>
                <w:sz w:val="20"/>
                <w:szCs w:val="20"/>
              </w:rPr>
              <w:t>CHEM 117L - General Chemistry II Lab</w:t>
            </w:r>
          </w:p>
        </w:tc>
        <w:tc>
          <w:tcPr>
            <w:tcW w:w="966" w:type="dxa"/>
          </w:tcPr>
          <w:p w:rsidR="00036DF9" w:rsidRDefault="009374D2">
            <w:pPr>
              <w:jc w:val="center"/>
            </w:pPr>
            <w:r>
              <w:t>1</w:t>
            </w:r>
          </w:p>
        </w:tc>
        <w:tc>
          <w:tcPr>
            <w:tcW w:w="516" w:type="dxa"/>
          </w:tcPr>
          <w:p w:rsidR="00036DF9" w:rsidRDefault="00036DF9"/>
        </w:tc>
      </w:tr>
      <w:tr w:rsidR="00036DF9">
        <w:trPr>
          <w:trHeight w:val="260"/>
          <w:jc w:val="center"/>
        </w:trPr>
        <w:tc>
          <w:tcPr>
            <w:tcW w:w="4380" w:type="dxa"/>
          </w:tcPr>
          <w:p w:rsidR="00036DF9" w:rsidRDefault="009374D2">
            <w:pPr>
              <w:rPr>
                <w:sz w:val="20"/>
                <w:szCs w:val="20"/>
              </w:rPr>
            </w:pPr>
            <w:r>
              <w:rPr>
                <w:sz w:val="20"/>
                <w:szCs w:val="20"/>
              </w:rPr>
              <w:t>CHEM 116L - General Chemistry I Lab</w:t>
            </w:r>
          </w:p>
        </w:tc>
        <w:tc>
          <w:tcPr>
            <w:tcW w:w="750" w:type="dxa"/>
          </w:tcPr>
          <w:p w:rsidR="00036DF9" w:rsidRDefault="009374D2">
            <w:pPr>
              <w:jc w:val="center"/>
            </w:pPr>
            <w:r>
              <w:t>1</w:t>
            </w:r>
          </w:p>
        </w:tc>
        <w:tc>
          <w:tcPr>
            <w:tcW w:w="390" w:type="dxa"/>
          </w:tcPr>
          <w:p w:rsidR="00036DF9" w:rsidRDefault="00036DF9"/>
        </w:tc>
        <w:tc>
          <w:tcPr>
            <w:tcW w:w="3745" w:type="dxa"/>
          </w:tcPr>
          <w:p w:rsidR="00036DF9" w:rsidRDefault="009374D2">
            <w:pPr>
              <w:rPr>
                <w:sz w:val="20"/>
                <w:szCs w:val="20"/>
              </w:rPr>
            </w:pPr>
            <w:r>
              <w:rPr>
                <w:sz w:val="20"/>
                <w:szCs w:val="20"/>
              </w:rPr>
              <w:t xml:space="preserve">Gen Ed: Quantitative Reasoning - MATH 121 - Calculus </w:t>
            </w:r>
            <w:r w:rsidR="00197249">
              <w:rPr>
                <w:sz w:val="20"/>
                <w:szCs w:val="20"/>
              </w:rPr>
              <w:t xml:space="preserve">or MATH 110 - </w:t>
            </w:r>
            <w:proofErr w:type="spellStart"/>
            <w:r w:rsidR="00197249">
              <w:rPr>
                <w:sz w:val="20"/>
                <w:szCs w:val="20"/>
              </w:rPr>
              <w:t>Precalculus</w:t>
            </w:r>
            <w:bookmarkStart w:id="1" w:name="_GoBack"/>
            <w:bookmarkEnd w:id="1"/>
            <w:proofErr w:type="spellEnd"/>
          </w:p>
        </w:tc>
        <w:tc>
          <w:tcPr>
            <w:tcW w:w="966" w:type="dxa"/>
          </w:tcPr>
          <w:p w:rsidR="00036DF9" w:rsidRDefault="009374D2">
            <w:pPr>
              <w:jc w:val="center"/>
            </w:pPr>
            <w:r>
              <w:t>4</w:t>
            </w:r>
          </w:p>
        </w:tc>
        <w:tc>
          <w:tcPr>
            <w:tcW w:w="516" w:type="dxa"/>
          </w:tcPr>
          <w:p w:rsidR="00036DF9" w:rsidRDefault="00036DF9"/>
        </w:tc>
      </w:tr>
      <w:tr w:rsidR="00036DF9">
        <w:trPr>
          <w:trHeight w:val="260"/>
          <w:jc w:val="center"/>
        </w:trPr>
        <w:tc>
          <w:tcPr>
            <w:tcW w:w="4380" w:type="dxa"/>
          </w:tcPr>
          <w:p w:rsidR="00036DF9" w:rsidRDefault="009374D2">
            <w:pPr>
              <w:rPr>
                <w:sz w:val="20"/>
                <w:szCs w:val="20"/>
              </w:rPr>
            </w:pPr>
            <w:r>
              <w:rPr>
                <w:sz w:val="20"/>
                <w:szCs w:val="20"/>
              </w:rPr>
              <w:t>Gen Ed: CRWT 102 - Critical Reading &amp; Writing II</w:t>
            </w:r>
          </w:p>
        </w:tc>
        <w:tc>
          <w:tcPr>
            <w:tcW w:w="750" w:type="dxa"/>
          </w:tcPr>
          <w:p w:rsidR="00036DF9" w:rsidRDefault="009374D2">
            <w:pPr>
              <w:jc w:val="center"/>
            </w:pPr>
            <w:r>
              <w:t>4</w:t>
            </w:r>
          </w:p>
        </w:tc>
        <w:tc>
          <w:tcPr>
            <w:tcW w:w="390" w:type="dxa"/>
          </w:tcPr>
          <w:p w:rsidR="00036DF9" w:rsidRDefault="00036DF9"/>
        </w:tc>
        <w:tc>
          <w:tcPr>
            <w:tcW w:w="3745" w:type="dxa"/>
          </w:tcPr>
          <w:p w:rsidR="00036DF9" w:rsidRDefault="009374D2">
            <w:pPr>
              <w:rPr>
                <w:sz w:val="20"/>
                <w:szCs w:val="20"/>
              </w:rPr>
            </w:pPr>
            <w:r>
              <w:rPr>
                <w:sz w:val="20"/>
                <w:szCs w:val="20"/>
              </w:rPr>
              <w:t>Gen Ed: SOSC 110 - Social Science Inquiry</w:t>
            </w:r>
          </w:p>
        </w:tc>
        <w:tc>
          <w:tcPr>
            <w:tcW w:w="966" w:type="dxa"/>
          </w:tcPr>
          <w:p w:rsidR="00036DF9" w:rsidRDefault="009374D2">
            <w:pPr>
              <w:jc w:val="center"/>
            </w:pPr>
            <w:r>
              <w:t>4</w:t>
            </w:r>
          </w:p>
        </w:tc>
        <w:tc>
          <w:tcPr>
            <w:tcW w:w="516" w:type="dxa"/>
          </w:tcPr>
          <w:p w:rsidR="00036DF9" w:rsidRDefault="00036DF9"/>
        </w:tc>
      </w:tr>
      <w:tr w:rsidR="00036DF9">
        <w:trPr>
          <w:trHeight w:val="260"/>
          <w:jc w:val="center"/>
        </w:trPr>
        <w:tc>
          <w:tcPr>
            <w:tcW w:w="4380" w:type="dxa"/>
          </w:tcPr>
          <w:p w:rsidR="00036DF9" w:rsidRDefault="00036DF9">
            <w:pPr>
              <w:rPr>
                <w:sz w:val="20"/>
                <w:szCs w:val="20"/>
              </w:rPr>
            </w:pPr>
          </w:p>
        </w:tc>
        <w:tc>
          <w:tcPr>
            <w:tcW w:w="750" w:type="dxa"/>
          </w:tcPr>
          <w:p w:rsidR="00036DF9" w:rsidRDefault="00036DF9">
            <w:pPr>
              <w:jc w:val="center"/>
            </w:pPr>
          </w:p>
        </w:tc>
        <w:tc>
          <w:tcPr>
            <w:tcW w:w="390" w:type="dxa"/>
          </w:tcPr>
          <w:p w:rsidR="00036DF9" w:rsidRDefault="00036DF9"/>
        </w:tc>
        <w:tc>
          <w:tcPr>
            <w:tcW w:w="3745" w:type="dxa"/>
          </w:tcPr>
          <w:p w:rsidR="00036DF9" w:rsidRDefault="009374D2">
            <w:pPr>
              <w:rPr>
                <w:sz w:val="20"/>
                <w:szCs w:val="20"/>
              </w:rPr>
            </w:pPr>
            <w:r>
              <w:rPr>
                <w:sz w:val="20"/>
                <w:szCs w:val="20"/>
              </w:rPr>
              <w:t>Career Pathways: PATH TS1 – Career Pathways Module 1</w:t>
            </w:r>
          </w:p>
        </w:tc>
        <w:tc>
          <w:tcPr>
            <w:tcW w:w="966" w:type="dxa"/>
          </w:tcPr>
          <w:p w:rsidR="00036DF9" w:rsidRDefault="009374D2">
            <w:pPr>
              <w:jc w:val="center"/>
              <w:rPr>
                <w:b/>
              </w:rPr>
            </w:pPr>
            <w:r>
              <w:rPr>
                <w:b/>
              </w:rPr>
              <w:t>Degree</w:t>
            </w:r>
            <w:r>
              <w:rPr>
                <w:b/>
              </w:rPr>
              <w:br/>
            </w:r>
            <w:proofErr w:type="spellStart"/>
            <w:r>
              <w:rPr>
                <w:b/>
              </w:rPr>
              <w:t>Rqmt</w:t>
            </w:r>
            <w:proofErr w:type="spellEnd"/>
            <w:r>
              <w:rPr>
                <w:b/>
              </w:rPr>
              <w:t>.</w:t>
            </w:r>
          </w:p>
        </w:tc>
        <w:tc>
          <w:tcPr>
            <w:tcW w:w="516" w:type="dxa"/>
          </w:tcPr>
          <w:p w:rsidR="00036DF9" w:rsidRDefault="00036DF9"/>
        </w:tc>
      </w:tr>
      <w:tr w:rsidR="00036DF9">
        <w:trPr>
          <w:trHeight w:val="280"/>
          <w:jc w:val="center"/>
        </w:trPr>
        <w:tc>
          <w:tcPr>
            <w:tcW w:w="4380" w:type="dxa"/>
          </w:tcPr>
          <w:p w:rsidR="00036DF9" w:rsidRDefault="009374D2">
            <w:r>
              <w:rPr>
                <w:b/>
              </w:rPr>
              <w:t>Total:</w:t>
            </w:r>
          </w:p>
        </w:tc>
        <w:tc>
          <w:tcPr>
            <w:tcW w:w="750" w:type="dxa"/>
          </w:tcPr>
          <w:p w:rsidR="00036DF9" w:rsidRDefault="009374D2">
            <w:pPr>
              <w:jc w:val="center"/>
            </w:pPr>
            <w:r>
              <w:t>18</w:t>
            </w:r>
          </w:p>
        </w:tc>
        <w:tc>
          <w:tcPr>
            <w:tcW w:w="390" w:type="dxa"/>
          </w:tcPr>
          <w:p w:rsidR="00036DF9" w:rsidRDefault="00036DF9"/>
        </w:tc>
        <w:tc>
          <w:tcPr>
            <w:tcW w:w="3745" w:type="dxa"/>
          </w:tcPr>
          <w:p w:rsidR="00036DF9" w:rsidRDefault="009374D2">
            <w:r>
              <w:rPr>
                <w:b/>
              </w:rPr>
              <w:t>Total:</w:t>
            </w:r>
          </w:p>
        </w:tc>
        <w:tc>
          <w:tcPr>
            <w:tcW w:w="966" w:type="dxa"/>
          </w:tcPr>
          <w:p w:rsidR="00036DF9" w:rsidRDefault="009374D2">
            <w:pPr>
              <w:jc w:val="center"/>
            </w:pPr>
            <w:r>
              <w:t>18</w:t>
            </w:r>
          </w:p>
        </w:tc>
        <w:tc>
          <w:tcPr>
            <w:tcW w:w="516" w:type="dxa"/>
          </w:tcPr>
          <w:p w:rsidR="00036DF9" w:rsidRDefault="00036DF9"/>
        </w:tc>
      </w:tr>
    </w:tbl>
    <w:p w:rsidR="00036DF9" w:rsidRDefault="00036DF9">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1022"/>
        <w:gridCol w:w="444"/>
        <w:gridCol w:w="3754"/>
        <w:gridCol w:w="964"/>
        <w:gridCol w:w="517"/>
      </w:tblGrid>
      <w:tr w:rsidR="00036DF9">
        <w:trPr>
          <w:trHeight w:val="300"/>
          <w:jc w:val="center"/>
        </w:trPr>
        <w:tc>
          <w:tcPr>
            <w:tcW w:w="10746" w:type="dxa"/>
            <w:gridSpan w:val="6"/>
            <w:shd w:val="clear" w:color="auto" w:fill="E0E0E0"/>
          </w:tcPr>
          <w:p w:rsidR="00036DF9" w:rsidRDefault="009374D2">
            <w:pPr>
              <w:jc w:val="center"/>
            </w:pPr>
            <w:r>
              <w:rPr>
                <w:b/>
                <w:sz w:val="28"/>
                <w:szCs w:val="28"/>
              </w:rPr>
              <w:t>Second Year</w:t>
            </w:r>
          </w:p>
        </w:tc>
      </w:tr>
      <w:tr w:rsidR="00036DF9">
        <w:trPr>
          <w:trHeight w:val="260"/>
          <w:jc w:val="center"/>
        </w:trPr>
        <w:tc>
          <w:tcPr>
            <w:tcW w:w="4045" w:type="dxa"/>
            <w:shd w:val="clear" w:color="auto" w:fill="E0E0E0"/>
          </w:tcPr>
          <w:p w:rsidR="00036DF9" w:rsidRDefault="009374D2">
            <w:r>
              <w:rPr>
                <w:b/>
              </w:rPr>
              <w:t>Fall Semester</w:t>
            </w:r>
          </w:p>
        </w:tc>
        <w:tc>
          <w:tcPr>
            <w:tcW w:w="1022" w:type="dxa"/>
            <w:shd w:val="clear" w:color="auto" w:fill="E0E0E0"/>
          </w:tcPr>
          <w:p w:rsidR="00036DF9" w:rsidRDefault="009374D2">
            <w:pPr>
              <w:jc w:val="center"/>
            </w:pPr>
            <w:r>
              <w:rPr>
                <w:b/>
              </w:rPr>
              <w:t>HRS</w:t>
            </w:r>
          </w:p>
        </w:tc>
        <w:tc>
          <w:tcPr>
            <w:tcW w:w="444" w:type="dxa"/>
            <w:shd w:val="clear" w:color="auto" w:fill="E0E0E0"/>
          </w:tcPr>
          <w:p w:rsidR="00036DF9" w:rsidRDefault="00197249">
            <w:pPr>
              <w:jc w:val="center"/>
            </w:pPr>
            <w:sdt>
              <w:sdtPr>
                <w:tag w:val="goog_rdk_2"/>
                <w:id w:val="1390622507"/>
              </w:sdtPr>
              <w:sdtEndPr/>
              <w:sdtContent>
                <w:r w:rsidR="009374D2">
                  <w:rPr>
                    <w:rFonts w:ascii="Arial Unicode MS" w:eastAsia="Arial Unicode MS" w:hAnsi="Arial Unicode MS" w:cs="Arial Unicode MS"/>
                    <w:b/>
                  </w:rPr>
                  <w:t>✓</w:t>
                </w:r>
              </w:sdtContent>
            </w:sdt>
          </w:p>
        </w:tc>
        <w:tc>
          <w:tcPr>
            <w:tcW w:w="3754" w:type="dxa"/>
            <w:shd w:val="clear" w:color="auto" w:fill="E0E0E0"/>
          </w:tcPr>
          <w:p w:rsidR="00036DF9" w:rsidRDefault="009374D2">
            <w:r>
              <w:rPr>
                <w:b/>
              </w:rPr>
              <w:t>Spring Semester</w:t>
            </w:r>
          </w:p>
        </w:tc>
        <w:tc>
          <w:tcPr>
            <w:tcW w:w="964" w:type="dxa"/>
            <w:shd w:val="clear" w:color="auto" w:fill="E0E0E0"/>
          </w:tcPr>
          <w:p w:rsidR="00036DF9" w:rsidRDefault="009374D2">
            <w:pPr>
              <w:jc w:val="center"/>
            </w:pPr>
            <w:r>
              <w:rPr>
                <w:b/>
              </w:rPr>
              <w:t>HRS</w:t>
            </w:r>
          </w:p>
        </w:tc>
        <w:tc>
          <w:tcPr>
            <w:tcW w:w="517" w:type="dxa"/>
            <w:shd w:val="clear" w:color="auto" w:fill="E0E0E0"/>
          </w:tcPr>
          <w:p w:rsidR="00036DF9" w:rsidRDefault="00197249">
            <w:pPr>
              <w:jc w:val="center"/>
            </w:pPr>
            <w:sdt>
              <w:sdtPr>
                <w:tag w:val="goog_rdk_3"/>
                <w:id w:val="-1226213067"/>
              </w:sdtPr>
              <w:sdtEndPr/>
              <w:sdtContent>
                <w:r w:rsidR="009374D2">
                  <w:rPr>
                    <w:rFonts w:ascii="Arial Unicode MS" w:eastAsia="Arial Unicode MS" w:hAnsi="Arial Unicode MS" w:cs="Arial Unicode MS"/>
                    <w:b/>
                  </w:rPr>
                  <w:t>✓</w:t>
                </w:r>
              </w:sdtContent>
            </w:sdt>
          </w:p>
        </w:tc>
      </w:tr>
      <w:tr w:rsidR="00036DF9">
        <w:trPr>
          <w:trHeight w:val="260"/>
          <w:jc w:val="center"/>
        </w:trPr>
        <w:tc>
          <w:tcPr>
            <w:tcW w:w="4045" w:type="dxa"/>
            <w:shd w:val="clear" w:color="auto" w:fill="FFFFFF"/>
          </w:tcPr>
          <w:p w:rsidR="00036DF9" w:rsidRDefault="009374D2">
            <w:pPr>
              <w:rPr>
                <w:sz w:val="20"/>
                <w:szCs w:val="20"/>
              </w:rPr>
            </w:pPr>
            <w:r>
              <w:rPr>
                <w:sz w:val="20"/>
                <w:szCs w:val="20"/>
              </w:rPr>
              <w:t>BIOL 214 - Anatomy &amp; Physiology I***</w:t>
            </w:r>
          </w:p>
        </w:tc>
        <w:tc>
          <w:tcPr>
            <w:tcW w:w="1022" w:type="dxa"/>
            <w:shd w:val="clear" w:color="auto" w:fill="FFFFFF"/>
          </w:tcPr>
          <w:p w:rsidR="00036DF9" w:rsidRDefault="009374D2">
            <w:pPr>
              <w:jc w:val="center"/>
            </w:pPr>
            <w:r>
              <w:t>4</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BIOL 216 - Anatomy &amp; Physiology II***</w:t>
            </w:r>
          </w:p>
        </w:tc>
        <w:tc>
          <w:tcPr>
            <w:tcW w:w="964" w:type="dxa"/>
            <w:shd w:val="clear" w:color="auto" w:fill="FFFFFF"/>
          </w:tcPr>
          <w:p w:rsidR="00036DF9" w:rsidRDefault="009374D2">
            <w:pPr>
              <w:jc w:val="center"/>
            </w:pPr>
            <w:r>
              <w:t>4</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rPr>
                <w:sz w:val="20"/>
                <w:szCs w:val="20"/>
              </w:rPr>
            </w:pPr>
            <w:r>
              <w:rPr>
                <w:sz w:val="20"/>
                <w:szCs w:val="20"/>
              </w:rPr>
              <w:t>BIOL 214L  - Anatomy &amp; Physiology I Lab***</w:t>
            </w:r>
          </w:p>
        </w:tc>
        <w:tc>
          <w:tcPr>
            <w:tcW w:w="1022" w:type="dxa"/>
            <w:shd w:val="clear" w:color="auto" w:fill="FFFFFF"/>
          </w:tcPr>
          <w:p w:rsidR="00036DF9" w:rsidRDefault="009374D2">
            <w:pPr>
              <w:jc w:val="center"/>
            </w:pPr>
            <w:r>
              <w:t>1.5</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BIOL 216L - Anatomy &amp; Physiology II***</w:t>
            </w:r>
          </w:p>
        </w:tc>
        <w:tc>
          <w:tcPr>
            <w:tcW w:w="964" w:type="dxa"/>
            <w:shd w:val="clear" w:color="auto" w:fill="FFFFFF"/>
          </w:tcPr>
          <w:p w:rsidR="00036DF9" w:rsidRDefault="009374D2">
            <w:pPr>
              <w:jc w:val="center"/>
            </w:pPr>
            <w:r>
              <w:t>1.5</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rPr>
                <w:sz w:val="20"/>
                <w:szCs w:val="20"/>
              </w:rPr>
            </w:pPr>
            <w:r>
              <w:rPr>
                <w:sz w:val="20"/>
                <w:szCs w:val="20"/>
              </w:rPr>
              <w:t>CHEM 206 - Essentials of Organic Chemistry *</w:t>
            </w:r>
          </w:p>
        </w:tc>
        <w:tc>
          <w:tcPr>
            <w:tcW w:w="1022" w:type="dxa"/>
            <w:shd w:val="clear" w:color="auto" w:fill="FFFFFF"/>
          </w:tcPr>
          <w:p w:rsidR="00036DF9" w:rsidRDefault="009374D2">
            <w:pPr>
              <w:jc w:val="center"/>
            </w:pPr>
            <w:r>
              <w:t>4</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BIOL 332 - Genetics (WI) *</w:t>
            </w:r>
          </w:p>
        </w:tc>
        <w:tc>
          <w:tcPr>
            <w:tcW w:w="964" w:type="dxa"/>
            <w:shd w:val="clear" w:color="auto" w:fill="FFFFFF"/>
          </w:tcPr>
          <w:p w:rsidR="00036DF9" w:rsidRDefault="009374D2">
            <w:pPr>
              <w:jc w:val="center"/>
            </w:pPr>
            <w:r>
              <w:t>4</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jc w:val="both"/>
              <w:rPr>
                <w:sz w:val="20"/>
                <w:szCs w:val="20"/>
              </w:rPr>
            </w:pPr>
            <w:r>
              <w:rPr>
                <w:sz w:val="20"/>
                <w:szCs w:val="20"/>
              </w:rPr>
              <w:t>CHEM 206L - Essentials of Organic Chemistry Lab</w:t>
            </w:r>
          </w:p>
        </w:tc>
        <w:tc>
          <w:tcPr>
            <w:tcW w:w="1022" w:type="dxa"/>
            <w:shd w:val="clear" w:color="auto" w:fill="FFFFFF"/>
          </w:tcPr>
          <w:p w:rsidR="00036DF9" w:rsidRDefault="009374D2">
            <w:pPr>
              <w:jc w:val="center"/>
            </w:pPr>
            <w:r>
              <w:t>1</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BIOL 332L - Genetics Lab</w:t>
            </w:r>
          </w:p>
        </w:tc>
        <w:tc>
          <w:tcPr>
            <w:tcW w:w="964" w:type="dxa"/>
            <w:shd w:val="clear" w:color="auto" w:fill="FFFFFF"/>
          </w:tcPr>
          <w:p w:rsidR="00036DF9" w:rsidRDefault="009374D2">
            <w:pPr>
              <w:jc w:val="center"/>
            </w:pPr>
            <w:r>
              <w:t>1.5</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rPr>
                <w:sz w:val="20"/>
                <w:szCs w:val="20"/>
              </w:rPr>
            </w:pPr>
            <w:r>
              <w:rPr>
                <w:sz w:val="20"/>
                <w:szCs w:val="20"/>
              </w:rPr>
              <w:t>PSYC 242 - Statistics or ENSC 345 - Research Design and Statistics</w:t>
            </w:r>
          </w:p>
        </w:tc>
        <w:tc>
          <w:tcPr>
            <w:tcW w:w="1022" w:type="dxa"/>
            <w:shd w:val="clear" w:color="auto" w:fill="FFFFFF"/>
          </w:tcPr>
          <w:p w:rsidR="00036DF9" w:rsidRDefault="009374D2">
            <w:pPr>
              <w:jc w:val="center"/>
            </w:pPr>
            <w:r>
              <w:t>4</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Gen Ed: Historical Perspectives **</w:t>
            </w:r>
          </w:p>
        </w:tc>
        <w:tc>
          <w:tcPr>
            <w:tcW w:w="964" w:type="dxa"/>
            <w:shd w:val="clear" w:color="auto" w:fill="FFFFFF"/>
          </w:tcPr>
          <w:p w:rsidR="00036DF9" w:rsidRDefault="009374D2">
            <w:pPr>
              <w:jc w:val="center"/>
            </w:pPr>
            <w:r>
              <w:t>4</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rPr>
                <w:sz w:val="20"/>
                <w:szCs w:val="20"/>
              </w:rPr>
            </w:pPr>
            <w:r>
              <w:rPr>
                <w:sz w:val="20"/>
                <w:szCs w:val="20"/>
              </w:rPr>
              <w:t xml:space="preserve">Gen Ed: AIID 201 - Studies in Arts and Humanities ** </w:t>
            </w:r>
          </w:p>
        </w:tc>
        <w:tc>
          <w:tcPr>
            <w:tcW w:w="1022" w:type="dxa"/>
            <w:shd w:val="clear" w:color="auto" w:fill="FFFFFF"/>
          </w:tcPr>
          <w:p w:rsidR="00036DF9" w:rsidRDefault="009374D2">
            <w:pPr>
              <w:jc w:val="center"/>
            </w:pPr>
            <w:r>
              <w:t>4</w:t>
            </w:r>
          </w:p>
        </w:tc>
        <w:tc>
          <w:tcPr>
            <w:tcW w:w="444" w:type="dxa"/>
            <w:shd w:val="clear" w:color="auto" w:fill="FFFFFF"/>
          </w:tcPr>
          <w:p w:rsidR="00036DF9" w:rsidRDefault="00036DF9"/>
        </w:tc>
        <w:tc>
          <w:tcPr>
            <w:tcW w:w="3754" w:type="dxa"/>
            <w:shd w:val="clear" w:color="auto" w:fill="FFFFFF"/>
          </w:tcPr>
          <w:p w:rsidR="00036DF9" w:rsidRDefault="009374D2">
            <w:pPr>
              <w:rPr>
                <w:sz w:val="20"/>
                <w:szCs w:val="20"/>
              </w:rPr>
            </w:pPr>
            <w:r>
              <w:rPr>
                <w:sz w:val="20"/>
                <w:szCs w:val="20"/>
              </w:rPr>
              <w:t>Career Pathways: PATH TS3 – Career Pathways Module 3</w:t>
            </w:r>
          </w:p>
        </w:tc>
        <w:tc>
          <w:tcPr>
            <w:tcW w:w="964" w:type="dxa"/>
            <w:shd w:val="clear" w:color="auto" w:fill="FFFFFF"/>
          </w:tcPr>
          <w:p w:rsidR="00036DF9" w:rsidRDefault="009374D2">
            <w:pPr>
              <w:jc w:val="center"/>
              <w:rPr>
                <w:b/>
              </w:rPr>
            </w:pPr>
            <w:r>
              <w:rPr>
                <w:b/>
              </w:rPr>
              <w:t xml:space="preserve">Degree </w:t>
            </w:r>
            <w:r>
              <w:rPr>
                <w:b/>
              </w:rPr>
              <w:br/>
            </w:r>
            <w:proofErr w:type="spellStart"/>
            <w:r>
              <w:rPr>
                <w:b/>
              </w:rPr>
              <w:t>Rqmt</w:t>
            </w:r>
            <w:proofErr w:type="spellEnd"/>
            <w:r>
              <w:rPr>
                <w:b/>
              </w:rPr>
              <w:t>.</w:t>
            </w: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pPr>
              <w:rPr>
                <w:sz w:val="20"/>
                <w:szCs w:val="20"/>
              </w:rPr>
            </w:pPr>
            <w:r>
              <w:rPr>
                <w:sz w:val="20"/>
                <w:szCs w:val="20"/>
              </w:rPr>
              <w:t>Career Pathways: PATH TS2 – Career Pathways Module 2</w:t>
            </w:r>
          </w:p>
        </w:tc>
        <w:tc>
          <w:tcPr>
            <w:tcW w:w="1022" w:type="dxa"/>
            <w:shd w:val="clear" w:color="auto" w:fill="FFFFFF"/>
          </w:tcPr>
          <w:p w:rsidR="00036DF9" w:rsidRDefault="009374D2">
            <w:pPr>
              <w:jc w:val="center"/>
              <w:rPr>
                <w:b/>
              </w:rPr>
            </w:pPr>
            <w:r>
              <w:rPr>
                <w:b/>
              </w:rPr>
              <w:t xml:space="preserve">Degree </w:t>
            </w:r>
            <w:r>
              <w:rPr>
                <w:b/>
              </w:rPr>
              <w:br/>
            </w:r>
            <w:proofErr w:type="spellStart"/>
            <w:r>
              <w:rPr>
                <w:b/>
              </w:rPr>
              <w:t>Rqmt</w:t>
            </w:r>
            <w:proofErr w:type="spellEnd"/>
            <w:r>
              <w:rPr>
                <w:b/>
              </w:rPr>
              <w:t>.</w:t>
            </w:r>
          </w:p>
        </w:tc>
        <w:tc>
          <w:tcPr>
            <w:tcW w:w="444" w:type="dxa"/>
            <w:shd w:val="clear" w:color="auto" w:fill="FFFFFF"/>
          </w:tcPr>
          <w:p w:rsidR="00036DF9" w:rsidRDefault="00036DF9"/>
        </w:tc>
        <w:tc>
          <w:tcPr>
            <w:tcW w:w="3754" w:type="dxa"/>
            <w:shd w:val="clear" w:color="auto" w:fill="FFFFFF"/>
          </w:tcPr>
          <w:p w:rsidR="00036DF9" w:rsidRDefault="00036DF9">
            <w:pPr>
              <w:rPr>
                <w:sz w:val="20"/>
                <w:szCs w:val="20"/>
              </w:rPr>
            </w:pPr>
          </w:p>
        </w:tc>
        <w:tc>
          <w:tcPr>
            <w:tcW w:w="964" w:type="dxa"/>
            <w:shd w:val="clear" w:color="auto" w:fill="FFFFFF"/>
          </w:tcPr>
          <w:p w:rsidR="00036DF9" w:rsidRDefault="00036DF9">
            <w:pPr>
              <w:jc w:val="center"/>
            </w:pPr>
          </w:p>
        </w:tc>
        <w:tc>
          <w:tcPr>
            <w:tcW w:w="517" w:type="dxa"/>
            <w:shd w:val="clear" w:color="auto" w:fill="FFFFFF"/>
          </w:tcPr>
          <w:p w:rsidR="00036DF9" w:rsidRDefault="00036DF9"/>
        </w:tc>
      </w:tr>
      <w:tr w:rsidR="00036DF9">
        <w:trPr>
          <w:trHeight w:val="260"/>
          <w:jc w:val="center"/>
        </w:trPr>
        <w:tc>
          <w:tcPr>
            <w:tcW w:w="4045" w:type="dxa"/>
            <w:shd w:val="clear" w:color="auto" w:fill="FFFFFF"/>
          </w:tcPr>
          <w:p w:rsidR="00036DF9" w:rsidRDefault="009374D2">
            <w:r>
              <w:rPr>
                <w:b/>
              </w:rPr>
              <w:t>Total:</w:t>
            </w:r>
          </w:p>
        </w:tc>
        <w:tc>
          <w:tcPr>
            <w:tcW w:w="1022" w:type="dxa"/>
            <w:shd w:val="clear" w:color="auto" w:fill="FFFFFF"/>
          </w:tcPr>
          <w:p w:rsidR="00036DF9" w:rsidRDefault="009374D2">
            <w:pPr>
              <w:jc w:val="center"/>
            </w:pPr>
            <w:r>
              <w:t>18.5</w:t>
            </w:r>
          </w:p>
        </w:tc>
        <w:tc>
          <w:tcPr>
            <w:tcW w:w="444" w:type="dxa"/>
            <w:shd w:val="clear" w:color="auto" w:fill="FFFFFF"/>
          </w:tcPr>
          <w:p w:rsidR="00036DF9" w:rsidRDefault="00036DF9"/>
        </w:tc>
        <w:tc>
          <w:tcPr>
            <w:tcW w:w="3754" w:type="dxa"/>
            <w:shd w:val="clear" w:color="auto" w:fill="FFFFFF"/>
          </w:tcPr>
          <w:p w:rsidR="00036DF9" w:rsidRDefault="009374D2">
            <w:r>
              <w:rPr>
                <w:b/>
              </w:rPr>
              <w:t>Total:</w:t>
            </w:r>
          </w:p>
        </w:tc>
        <w:tc>
          <w:tcPr>
            <w:tcW w:w="964" w:type="dxa"/>
            <w:shd w:val="clear" w:color="auto" w:fill="FFFFFF"/>
          </w:tcPr>
          <w:p w:rsidR="00036DF9" w:rsidRDefault="009374D2">
            <w:pPr>
              <w:jc w:val="center"/>
            </w:pPr>
            <w:r>
              <w:t>15</w:t>
            </w:r>
          </w:p>
        </w:tc>
        <w:tc>
          <w:tcPr>
            <w:tcW w:w="517" w:type="dxa"/>
            <w:shd w:val="clear" w:color="auto" w:fill="FFFFFF"/>
          </w:tcPr>
          <w:p w:rsidR="00036DF9" w:rsidRDefault="00036DF9"/>
        </w:tc>
      </w:tr>
    </w:tbl>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p w:rsidR="00036DF9" w:rsidRDefault="00036DF9">
      <w:pPr>
        <w:rPr>
          <w:sz w:val="28"/>
          <w:szCs w:val="2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7"/>
        <w:gridCol w:w="810"/>
        <w:gridCol w:w="360"/>
        <w:gridCol w:w="3960"/>
        <w:gridCol w:w="749"/>
        <w:gridCol w:w="520"/>
      </w:tblGrid>
      <w:tr w:rsidR="00036DF9">
        <w:trPr>
          <w:trHeight w:val="320"/>
          <w:jc w:val="center"/>
        </w:trPr>
        <w:tc>
          <w:tcPr>
            <w:tcW w:w="10746" w:type="dxa"/>
            <w:gridSpan w:val="6"/>
            <w:shd w:val="clear" w:color="auto" w:fill="E6E6E6"/>
          </w:tcPr>
          <w:p w:rsidR="00036DF9" w:rsidRDefault="009374D2">
            <w:pPr>
              <w:jc w:val="center"/>
            </w:pPr>
            <w:r>
              <w:rPr>
                <w:b/>
                <w:sz w:val="28"/>
                <w:szCs w:val="28"/>
              </w:rPr>
              <w:t>Third Year</w:t>
            </w:r>
          </w:p>
        </w:tc>
      </w:tr>
      <w:tr w:rsidR="00036DF9">
        <w:trPr>
          <w:trHeight w:val="280"/>
          <w:jc w:val="center"/>
        </w:trPr>
        <w:tc>
          <w:tcPr>
            <w:tcW w:w="4347" w:type="dxa"/>
            <w:shd w:val="clear" w:color="auto" w:fill="E6E6E6"/>
          </w:tcPr>
          <w:p w:rsidR="00036DF9" w:rsidRDefault="009374D2">
            <w:r>
              <w:rPr>
                <w:b/>
              </w:rPr>
              <w:t>Fall Semester</w:t>
            </w:r>
          </w:p>
        </w:tc>
        <w:tc>
          <w:tcPr>
            <w:tcW w:w="810" w:type="dxa"/>
            <w:shd w:val="clear" w:color="auto" w:fill="E6E6E6"/>
          </w:tcPr>
          <w:p w:rsidR="00036DF9" w:rsidRDefault="009374D2">
            <w:pPr>
              <w:jc w:val="center"/>
            </w:pPr>
            <w:r>
              <w:rPr>
                <w:b/>
              </w:rPr>
              <w:t>HRS</w:t>
            </w:r>
          </w:p>
        </w:tc>
        <w:tc>
          <w:tcPr>
            <w:tcW w:w="360" w:type="dxa"/>
            <w:shd w:val="clear" w:color="auto" w:fill="E6E6E6"/>
          </w:tcPr>
          <w:p w:rsidR="00036DF9" w:rsidRDefault="00197249">
            <w:pPr>
              <w:jc w:val="center"/>
            </w:pPr>
            <w:sdt>
              <w:sdtPr>
                <w:tag w:val="goog_rdk_4"/>
                <w:id w:val="895098417"/>
              </w:sdtPr>
              <w:sdtEndPr/>
              <w:sdtContent>
                <w:r w:rsidR="009374D2">
                  <w:rPr>
                    <w:rFonts w:ascii="Arial Unicode MS" w:eastAsia="Arial Unicode MS" w:hAnsi="Arial Unicode MS" w:cs="Arial Unicode MS"/>
                    <w:b/>
                  </w:rPr>
                  <w:t>✓</w:t>
                </w:r>
              </w:sdtContent>
            </w:sdt>
          </w:p>
        </w:tc>
        <w:tc>
          <w:tcPr>
            <w:tcW w:w="3960" w:type="dxa"/>
            <w:shd w:val="clear" w:color="auto" w:fill="E6E6E6"/>
          </w:tcPr>
          <w:p w:rsidR="00036DF9" w:rsidRDefault="009374D2">
            <w:r>
              <w:rPr>
                <w:b/>
              </w:rPr>
              <w:t>Spring Semester</w:t>
            </w:r>
          </w:p>
        </w:tc>
        <w:tc>
          <w:tcPr>
            <w:tcW w:w="749" w:type="dxa"/>
            <w:shd w:val="clear" w:color="auto" w:fill="E6E6E6"/>
          </w:tcPr>
          <w:p w:rsidR="00036DF9" w:rsidRDefault="009374D2">
            <w:pPr>
              <w:jc w:val="center"/>
            </w:pPr>
            <w:r>
              <w:rPr>
                <w:b/>
              </w:rPr>
              <w:t>HRS</w:t>
            </w:r>
          </w:p>
        </w:tc>
        <w:tc>
          <w:tcPr>
            <w:tcW w:w="520" w:type="dxa"/>
            <w:shd w:val="clear" w:color="auto" w:fill="E6E6E6"/>
          </w:tcPr>
          <w:p w:rsidR="00036DF9" w:rsidRDefault="00197249">
            <w:pPr>
              <w:jc w:val="center"/>
            </w:pPr>
            <w:sdt>
              <w:sdtPr>
                <w:tag w:val="goog_rdk_5"/>
                <w:id w:val="2056665633"/>
              </w:sdtPr>
              <w:sdtEndPr/>
              <w:sdtContent>
                <w:r w:rsidR="009374D2">
                  <w:rPr>
                    <w:rFonts w:ascii="Arial Unicode MS" w:eastAsia="Arial Unicode MS" w:hAnsi="Arial Unicode MS" w:cs="Arial Unicode MS"/>
                    <w:b/>
                  </w:rPr>
                  <w:t>✓</w:t>
                </w:r>
              </w:sdtContent>
            </w:sdt>
          </w:p>
        </w:tc>
      </w:tr>
      <w:tr w:rsidR="00036DF9">
        <w:trPr>
          <w:trHeight w:val="280"/>
          <w:jc w:val="center"/>
        </w:trPr>
        <w:tc>
          <w:tcPr>
            <w:tcW w:w="4347" w:type="dxa"/>
          </w:tcPr>
          <w:p w:rsidR="00036DF9" w:rsidRDefault="009374D2">
            <w:pPr>
              <w:rPr>
                <w:sz w:val="20"/>
                <w:szCs w:val="20"/>
              </w:rPr>
            </w:pPr>
            <w:r>
              <w:rPr>
                <w:sz w:val="20"/>
                <w:szCs w:val="20"/>
              </w:rPr>
              <w:t xml:space="preserve">CHEM 425 - Biochemistry* </w:t>
            </w:r>
          </w:p>
        </w:tc>
        <w:tc>
          <w:tcPr>
            <w:tcW w:w="810" w:type="dxa"/>
          </w:tcPr>
          <w:p w:rsidR="00036DF9" w:rsidRDefault="009374D2">
            <w:pPr>
              <w:jc w:val="center"/>
            </w:pPr>
            <w:r>
              <w:t>4</w:t>
            </w:r>
          </w:p>
        </w:tc>
        <w:tc>
          <w:tcPr>
            <w:tcW w:w="360" w:type="dxa"/>
          </w:tcPr>
          <w:p w:rsidR="00036DF9" w:rsidRDefault="00036DF9">
            <w:pPr>
              <w:jc w:val="center"/>
            </w:pPr>
          </w:p>
        </w:tc>
        <w:tc>
          <w:tcPr>
            <w:tcW w:w="3960" w:type="dxa"/>
          </w:tcPr>
          <w:p w:rsidR="00036DF9" w:rsidRDefault="009374D2">
            <w:pPr>
              <w:rPr>
                <w:sz w:val="20"/>
                <w:szCs w:val="20"/>
              </w:rPr>
            </w:pPr>
            <w:r>
              <w:rPr>
                <w:sz w:val="20"/>
                <w:szCs w:val="20"/>
              </w:rPr>
              <w:t>BIOL 407 - Cell &amp; Molecular Biology* (WI)</w:t>
            </w:r>
          </w:p>
        </w:tc>
        <w:tc>
          <w:tcPr>
            <w:tcW w:w="749" w:type="dxa"/>
          </w:tcPr>
          <w:p w:rsidR="00036DF9" w:rsidRDefault="009374D2">
            <w:pPr>
              <w:jc w:val="center"/>
            </w:pPr>
            <w:r>
              <w:t>4</w:t>
            </w:r>
          </w:p>
        </w:tc>
        <w:tc>
          <w:tcPr>
            <w:tcW w:w="520" w:type="dxa"/>
          </w:tcPr>
          <w:p w:rsidR="00036DF9" w:rsidRDefault="00036DF9">
            <w:pPr>
              <w:jc w:val="center"/>
            </w:pPr>
          </w:p>
        </w:tc>
      </w:tr>
      <w:tr w:rsidR="00036DF9">
        <w:trPr>
          <w:trHeight w:val="280"/>
          <w:jc w:val="center"/>
        </w:trPr>
        <w:tc>
          <w:tcPr>
            <w:tcW w:w="4347" w:type="dxa"/>
          </w:tcPr>
          <w:p w:rsidR="00036DF9" w:rsidRDefault="009374D2">
            <w:pPr>
              <w:rPr>
                <w:sz w:val="20"/>
                <w:szCs w:val="20"/>
              </w:rPr>
            </w:pPr>
            <w:r>
              <w:rPr>
                <w:sz w:val="20"/>
                <w:szCs w:val="20"/>
              </w:rPr>
              <w:t>PHYS 101- Physics for Non-Scientists or PHYS 111 - Fundamentals of  Physics I &amp; PHYS 118L- Introductory Physics lab</w:t>
            </w:r>
          </w:p>
        </w:tc>
        <w:tc>
          <w:tcPr>
            <w:tcW w:w="810" w:type="dxa"/>
          </w:tcPr>
          <w:p w:rsidR="00036DF9" w:rsidRDefault="009374D2">
            <w:pPr>
              <w:jc w:val="center"/>
            </w:pPr>
            <w:r>
              <w:t>4 - 5</w:t>
            </w:r>
          </w:p>
        </w:tc>
        <w:tc>
          <w:tcPr>
            <w:tcW w:w="360" w:type="dxa"/>
          </w:tcPr>
          <w:p w:rsidR="00036DF9" w:rsidRDefault="00036DF9">
            <w:pPr>
              <w:jc w:val="center"/>
            </w:pPr>
          </w:p>
        </w:tc>
        <w:tc>
          <w:tcPr>
            <w:tcW w:w="3960" w:type="dxa"/>
          </w:tcPr>
          <w:p w:rsidR="00036DF9" w:rsidRDefault="009374D2">
            <w:pPr>
              <w:rPr>
                <w:sz w:val="20"/>
                <w:szCs w:val="20"/>
              </w:rPr>
            </w:pPr>
            <w:r>
              <w:rPr>
                <w:sz w:val="20"/>
                <w:szCs w:val="20"/>
              </w:rPr>
              <w:t>BIOL 407L - Cell &amp; Molecular Biology Lab</w:t>
            </w:r>
          </w:p>
        </w:tc>
        <w:tc>
          <w:tcPr>
            <w:tcW w:w="749" w:type="dxa"/>
          </w:tcPr>
          <w:p w:rsidR="00036DF9" w:rsidRDefault="009374D2">
            <w:pPr>
              <w:jc w:val="center"/>
            </w:pPr>
            <w:r>
              <w:t>1.5</w:t>
            </w:r>
          </w:p>
        </w:tc>
        <w:tc>
          <w:tcPr>
            <w:tcW w:w="520" w:type="dxa"/>
          </w:tcPr>
          <w:p w:rsidR="00036DF9" w:rsidRDefault="00036DF9">
            <w:pPr>
              <w:jc w:val="center"/>
            </w:pPr>
          </w:p>
        </w:tc>
      </w:tr>
      <w:tr w:rsidR="00036DF9">
        <w:trPr>
          <w:trHeight w:val="280"/>
          <w:jc w:val="center"/>
        </w:trPr>
        <w:tc>
          <w:tcPr>
            <w:tcW w:w="4347" w:type="dxa"/>
          </w:tcPr>
          <w:p w:rsidR="00036DF9" w:rsidRDefault="009374D2">
            <w:pPr>
              <w:rPr>
                <w:sz w:val="20"/>
                <w:szCs w:val="20"/>
              </w:rPr>
            </w:pPr>
            <w:r>
              <w:rPr>
                <w:sz w:val="20"/>
                <w:szCs w:val="20"/>
              </w:rPr>
              <w:t>Gen Ed: Culture &amp; Creativity, Systems Sustainability &amp; Society, or Values &amp; Ethics**</w:t>
            </w:r>
          </w:p>
        </w:tc>
        <w:tc>
          <w:tcPr>
            <w:tcW w:w="810" w:type="dxa"/>
          </w:tcPr>
          <w:p w:rsidR="00036DF9" w:rsidRDefault="009374D2">
            <w:pPr>
              <w:jc w:val="center"/>
            </w:pPr>
            <w:r>
              <w:t>4</w:t>
            </w:r>
          </w:p>
        </w:tc>
        <w:tc>
          <w:tcPr>
            <w:tcW w:w="360" w:type="dxa"/>
          </w:tcPr>
          <w:p w:rsidR="00036DF9" w:rsidRDefault="00036DF9">
            <w:pPr>
              <w:jc w:val="center"/>
            </w:pPr>
          </w:p>
        </w:tc>
        <w:tc>
          <w:tcPr>
            <w:tcW w:w="3960" w:type="dxa"/>
          </w:tcPr>
          <w:p w:rsidR="00036DF9" w:rsidRDefault="009374D2">
            <w:pPr>
              <w:rPr>
                <w:sz w:val="20"/>
                <w:szCs w:val="20"/>
              </w:rPr>
            </w:pPr>
            <w:r>
              <w:rPr>
                <w:sz w:val="20"/>
                <w:szCs w:val="20"/>
              </w:rPr>
              <w:t>Gen Ed: Culture &amp; Creativity, Systems Sustainability &amp; Society, or Values &amp; Ethics**</w:t>
            </w:r>
          </w:p>
        </w:tc>
        <w:tc>
          <w:tcPr>
            <w:tcW w:w="749" w:type="dxa"/>
          </w:tcPr>
          <w:p w:rsidR="00036DF9" w:rsidRDefault="009374D2">
            <w:pPr>
              <w:jc w:val="center"/>
            </w:pPr>
            <w:r>
              <w:t>4</w:t>
            </w:r>
          </w:p>
        </w:tc>
        <w:tc>
          <w:tcPr>
            <w:tcW w:w="520" w:type="dxa"/>
          </w:tcPr>
          <w:p w:rsidR="00036DF9" w:rsidRDefault="00036DF9">
            <w:pPr>
              <w:jc w:val="center"/>
            </w:pPr>
          </w:p>
        </w:tc>
      </w:tr>
      <w:tr w:rsidR="00036DF9">
        <w:trPr>
          <w:trHeight w:val="280"/>
          <w:jc w:val="center"/>
        </w:trPr>
        <w:tc>
          <w:tcPr>
            <w:tcW w:w="4347" w:type="dxa"/>
          </w:tcPr>
          <w:p w:rsidR="00036DF9" w:rsidRDefault="009374D2">
            <w:pPr>
              <w:rPr>
                <w:sz w:val="20"/>
                <w:szCs w:val="20"/>
              </w:rPr>
            </w:pPr>
            <w:r>
              <w:rPr>
                <w:sz w:val="20"/>
                <w:szCs w:val="20"/>
              </w:rPr>
              <w:t>Gen Ed: Global Awareness **</w:t>
            </w:r>
          </w:p>
        </w:tc>
        <w:tc>
          <w:tcPr>
            <w:tcW w:w="810" w:type="dxa"/>
          </w:tcPr>
          <w:p w:rsidR="00036DF9" w:rsidRDefault="009374D2">
            <w:pPr>
              <w:jc w:val="center"/>
            </w:pPr>
            <w:r>
              <w:t>4</w:t>
            </w:r>
          </w:p>
        </w:tc>
        <w:tc>
          <w:tcPr>
            <w:tcW w:w="360" w:type="dxa"/>
          </w:tcPr>
          <w:p w:rsidR="00036DF9" w:rsidRDefault="00036DF9">
            <w:pPr>
              <w:jc w:val="center"/>
            </w:pPr>
          </w:p>
        </w:tc>
        <w:tc>
          <w:tcPr>
            <w:tcW w:w="3960" w:type="dxa"/>
          </w:tcPr>
          <w:p w:rsidR="00036DF9" w:rsidRDefault="009374D2">
            <w:pPr>
              <w:rPr>
                <w:sz w:val="20"/>
                <w:szCs w:val="20"/>
              </w:rPr>
            </w:pPr>
            <w:r>
              <w:rPr>
                <w:sz w:val="20"/>
                <w:szCs w:val="20"/>
              </w:rPr>
              <w:t>Elective</w:t>
            </w:r>
          </w:p>
        </w:tc>
        <w:tc>
          <w:tcPr>
            <w:tcW w:w="749" w:type="dxa"/>
          </w:tcPr>
          <w:p w:rsidR="00036DF9" w:rsidRDefault="009374D2">
            <w:pPr>
              <w:jc w:val="center"/>
            </w:pPr>
            <w:r>
              <w:t>4</w:t>
            </w:r>
          </w:p>
        </w:tc>
        <w:tc>
          <w:tcPr>
            <w:tcW w:w="520" w:type="dxa"/>
          </w:tcPr>
          <w:p w:rsidR="00036DF9" w:rsidRDefault="00036DF9">
            <w:pPr>
              <w:jc w:val="center"/>
            </w:pPr>
          </w:p>
        </w:tc>
      </w:tr>
      <w:tr w:rsidR="00036DF9">
        <w:trPr>
          <w:trHeight w:val="280"/>
          <w:jc w:val="center"/>
        </w:trPr>
        <w:tc>
          <w:tcPr>
            <w:tcW w:w="4347" w:type="dxa"/>
          </w:tcPr>
          <w:p w:rsidR="00036DF9" w:rsidRDefault="00036DF9">
            <w:pPr>
              <w:rPr>
                <w:sz w:val="20"/>
                <w:szCs w:val="20"/>
              </w:rPr>
            </w:pPr>
          </w:p>
        </w:tc>
        <w:tc>
          <w:tcPr>
            <w:tcW w:w="810" w:type="dxa"/>
          </w:tcPr>
          <w:p w:rsidR="00036DF9" w:rsidRDefault="00036DF9">
            <w:pPr>
              <w:jc w:val="center"/>
            </w:pPr>
          </w:p>
        </w:tc>
        <w:tc>
          <w:tcPr>
            <w:tcW w:w="360" w:type="dxa"/>
          </w:tcPr>
          <w:p w:rsidR="00036DF9" w:rsidRDefault="00036DF9">
            <w:pPr>
              <w:jc w:val="center"/>
            </w:pPr>
          </w:p>
        </w:tc>
        <w:tc>
          <w:tcPr>
            <w:tcW w:w="3960" w:type="dxa"/>
          </w:tcPr>
          <w:p w:rsidR="00036DF9" w:rsidRDefault="009374D2">
            <w:pPr>
              <w:rPr>
                <w:sz w:val="20"/>
                <w:szCs w:val="20"/>
              </w:rPr>
            </w:pPr>
            <w:r>
              <w:rPr>
                <w:sz w:val="20"/>
                <w:szCs w:val="20"/>
              </w:rPr>
              <w:t>Biology WI Elective*</w:t>
            </w:r>
          </w:p>
        </w:tc>
        <w:tc>
          <w:tcPr>
            <w:tcW w:w="749" w:type="dxa"/>
          </w:tcPr>
          <w:p w:rsidR="00036DF9" w:rsidRDefault="009374D2">
            <w:pPr>
              <w:jc w:val="center"/>
            </w:pPr>
            <w:r>
              <w:t>4</w:t>
            </w:r>
          </w:p>
        </w:tc>
        <w:tc>
          <w:tcPr>
            <w:tcW w:w="520" w:type="dxa"/>
          </w:tcPr>
          <w:p w:rsidR="00036DF9" w:rsidRDefault="00036DF9">
            <w:pPr>
              <w:jc w:val="center"/>
            </w:pPr>
          </w:p>
        </w:tc>
      </w:tr>
      <w:tr w:rsidR="00036DF9">
        <w:trPr>
          <w:trHeight w:val="300"/>
          <w:jc w:val="center"/>
        </w:trPr>
        <w:tc>
          <w:tcPr>
            <w:tcW w:w="4347" w:type="dxa"/>
          </w:tcPr>
          <w:p w:rsidR="00036DF9" w:rsidRDefault="009374D2">
            <w:r>
              <w:rPr>
                <w:b/>
              </w:rPr>
              <w:t>Total:</w:t>
            </w:r>
          </w:p>
        </w:tc>
        <w:tc>
          <w:tcPr>
            <w:tcW w:w="810" w:type="dxa"/>
          </w:tcPr>
          <w:p w:rsidR="00036DF9" w:rsidRDefault="009374D2">
            <w:pPr>
              <w:jc w:val="center"/>
            </w:pPr>
            <w:r>
              <w:t>16-17</w:t>
            </w:r>
          </w:p>
        </w:tc>
        <w:tc>
          <w:tcPr>
            <w:tcW w:w="360" w:type="dxa"/>
          </w:tcPr>
          <w:p w:rsidR="00036DF9" w:rsidRDefault="00036DF9">
            <w:pPr>
              <w:jc w:val="center"/>
            </w:pPr>
          </w:p>
        </w:tc>
        <w:tc>
          <w:tcPr>
            <w:tcW w:w="3960" w:type="dxa"/>
          </w:tcPr>
          <w:p w:rsidR="00036DF9" w:rsidRDefault="009374D2">
            <w:r>
              <w:rPr>
                <w:b/>
              </w:rPr>
              <w:t>Total:</w:t>
            </w:r>
          </w:p>
        </w:tc>
        <w:tc>
          <w:tcPr>
            <w:tcW w:w="749" w:type="dxa"/>
          </w:tcPr>
          <w:p w:rsidR="00036DF9" w:rsidRDefault="009374D2">
            <w:pPr>
              <w:jc w:val="center"/>
            </w:pPr>
            <w:r>
              <w:t>17.5</w:t>
            </w:r>
          </w:p>
        </w:tc>
        <w:tc>
          <w:tcPr>
            <w:tcW w:w="520" w:type="dxa"/>
          </w:tcPr>
          <w:p w:rsidR="00036DF9" w:rsidRDefault="00036DF9">
            <w:pPr>
              <w:jc w:val="center"/>
            </w:pPr>
          </w:p>
        </w:tc>
      </w:tr>
    </w:tbl>
    <w:p w:rsidR="00036DF9" w:rsidRDefault="009374D2">
      <w:pPr>
        <w:jc w:val="center"/>
        <w:rPr>
          <w:sz w:val="20"/>
          <w:szCs w:val="20"/>
        </w:rPr>
      </w:pPr>
      <w:r>
        <w:rPr>
          <w:b/>
          <w:sz w:val="20"/>
          <w:szCs w:val="20"/>
        </w:rPr>
        <w:t xml:space="preserve">Total RCNJ Credits: </w:t>
      </w:r>
      <w:r>
        <w:rPr>
          <w:sz w:val="20"/>
          <w:szCs w:val="20"/>
        </w:rPr>
        <w:t>103.5 credits</w:t>
      </w:r>
      <w:r>
        <w:rPr>
          <w:sz w:val="20"/>
          <w:szCs w:val="20"/>
        </w:rPr>
        <w:tab/>
      </w:r>
    </w:p>
    <w:tbl>
      <w:tblPr>
        <w:tblStyle w:val="aa"/>
        <w:tblW w:w="11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8"/>
        <w:gridCol w:w="3734"/>
        <w:gridCol w:w="3734"/>
      </w:tblGrid>
      <w:tr w:rsidR="00036DF9">
        <w:trPr>
          <w:trHeight w:val="260"/>
          <w:jc w:val="center"/>
        </w:trPr>
        <w:tc>
          <w:tcPr>
            <w:tcW w:w="7592" w:type="dxa"/>
            <w:gridSpan w:val="2"/>
            <w:shd w:val="clear" w:color="auto" w:fill="E6E6E6"/>
          </w:tcPr>
          <w:p w:rsidR="00036DF9" w:rsidRDefault="009374D2">
            <w:pPr>
              <w:jc w:val="center"/>
            </w:pPr>
            <w:r>
              <w:rPr>
                <w:b/>
              </w:rPr>
              <w:t>Fourth Year</w:t>
            </w:r>
          </w:p>
        </w:tc>
        <w:tc>
          <w:tcPr>
            <w:tcW w:w="3734" w:type="dxa"/>
            <w:shd w:val="clear" w:color="auto" w:fill="E6E6E6"/>
          </w:tcPr>
          <w:p w:rsidR="00036DF9" w:rsidRDefault="00036DF9">
            <w:pPr>
              <w:jc w:val="center"/>
              <w:rPr>
                <w:b/>
              </w:rPr>
            </w:pPr>
          </w:p>
        </w:tc>
      </w:tr>
      <w:tr w:rsidR="00036DF9">
        <w:trPr>
          <w:trHeight w:val="260"/>
          <w:jc w:val="center"/>
        </w:trPr>
        <w:tc>
          <w:tcPr>
            <w:tcW w:w="3858" w:type="dxa"/>
            <w:tcBorders>
              <w:bottom w:val="single" w:sz="4" w:space="0" w:color="000000"/>
            </w:tcBorders>
            <w:shd w:val="clear" w:color="auto" w:fill="E6E6E6"/>
          </w:tcPr>
          <w:p w:rsidR="00036DF9" w:rsidRDefault="009374D2">
            <w:r>
              <w:rPr>
                <w:b/>
              </w:rPr>
              <w:t>Fall Semester</w:t>
            </w:r>
          </w:p>
        </w:tc>
        <w:tc>
          <w:tcPr>
            <w:tcW w:w="3734" w:type="dxa"/>
            <w:tcBorders>
              <w:bottom w:val="single" w:sz="4" w:space="0" w:color="000000"/>
            </w:tcBorders>
            <w:shd w:val="clear" w:color="auto" w:fill="E6E6E6"/>
          </w:tcPr>
          <w:p w:rsidR="00036DF9" w:rsidRDefault="009374D2">
            <w:r>
              <w:rPr>
                <w:b/>
              </w:rPr>
              <w:t>Spring Semester</w:t>
            </w:r>
          </w:p>
        </w:tc>
        <w:tc>
          <w:tcPr>
            <w:tcW w:w="3734" w:type="dxa"/>
            <w:tcBorders>
              <w:bottom w:val="single" w:sz="4" w:space="0" w:color="000000"/>
            </w:tcBorders>
            <w:shd w:val="clear" w:color="auto" w:fill="E6E6E6"/>
          </w:tcPr>
          <w:p w:rsidR="00036DF9" w:rsidRDefault="009374D2">
            <w:pPr>
              <w:rPr>
                <w:b/>
              </w:rPr>
            </w:pPr>
            <w:r>
              <w:rPr>
                <w:b/>
              </w:rPr>
              <w:t>Summer Semester</w:t>
            </w:r>
          </w:p>
        </w:tc>
      </w:tr>
      <w:tr w:rsidR="00036DF9">
        <w:trPr>
          <w:trHeight w:val="260"/>
          <w:jc w:val="center"/>
        </w:trPr>
        <w:tc>
          <w:tcPr>
            <w:tcW w:w="7592" w:type="dxa"/>
            <w:gridSpan w:val="2"/>
          </w:tcPr>
          <w:p w:rsidR="00036DF9" w:rsidRDefault="009374D2">
            <w:pPr>
              <w:jc w:val="center"/>
            </w:pPr>
            <w:r>
              <w:rPr>
                <w:b/>
              </w:rPr>
              <w:t>Rutgers</w:t>
            </w:r>
          </w:p>
        </w:tc>
        <w:tc>
          <w:tcPr>
            <w:tcW w:w="3734" w:type="dxa"/>
          </w:tcPr>
          <w:p w:rsidR="00036DF9" w:rsidRDefault="00036DF9">
            <w:pPr>
              <w:jc w:val="center"/>
              <w:rPr>
                <w:b/>
              </w:rPr>
            </w:pPr>
          </w:p>
        </w:tc>
      </w:tr>
    </w:tbl>
    <w:p w:rsidR="00036DF9" w:rsidRDefault="00036DF9">
      <w:pPr>
        <w:rPr>
          <w:sz w:val="20"/>
          <w:szCs w:val="20"/>
        </w:rPr>
      </w:pPr>
    </w:p>
    <w:p w:rsidR="00036DF9" w:rsidRDefault="009374D2">
      <w:pPr>
        <w:rPr>
          <w:sz w:val="20"/>
          <w:szCs w:val="20"/>
        </w:rPr>
      </w:pPr>
      <w:r>
        <w:rPr>
          <w:sz w:val="20"/>
          <w:szCs w:val="20"/>
        </w:rPr>
        <w:t>* Students can choose Biochemistry or Cell &amp; Molecular Biology or both. If only one is taken, the student needs to select another Biology course for their elective.</w:t>
      </w:r>
    </w:p>
    <w:p w:rsidR="00036DF9" w:rsidRDefault="009374D2">
      <w:pPr>
        <w:rPr>
          <w:sz w:val="20"/>
          <w:szCs w:val="20"/>
        </w:rPr>
      </w:pPr>
      <w:r>
        <w:rPr>
          <w:sz w:val="20"/>
          <w:szCs w:val="20"/>
        </w:rPr>
        <w:t xml:space="preserve">** The sequence for the Gen. Ed. Courses is flexible and open to the student’s discretion </w:t>
      </w:r>
    </w:p>
    <w:p w:rsidR="00036DF9" w:rsidRDefault="009374D2">
      <w:pPr>
        <w:rPr>
          <w:sz w:val="20"/>
          <w:szCs w:val="20"/>
        </w:rPr>
      </w:pPr>
      <w:r>
        <w:rPr>
          <w:sz w:val="20"/>
          <w:szCs w:val="20"/>
        </w:rPr>
        <w:t xml:space="preserve">*** </w:t>
      </w:r>
      <w:proofErr w:type="gramStart"/>
      <w:r>
        <w:rPr>
          <w:sz w:val="20"/>
          <w:szCs w:val="20"/>
        </w:rPr>
        <w:t>a</w:t>
      </w:r>
      <w:proofErr w:type="gramEnd"/>
      <w:r>
        <w:rPr>
          <w:sz w:val="20"/>
          <w:szCs w:val="20"/>
        </w:rPr>
        <w:t xml:space="preserve"> minimum grade of B- is required for entry to the program</w:t>
      </w:r>
    </w:p>
    <w:p w:rsidR="00036DF9" w:rsidRDefault="009374D2">
      <w:pPr>
        <w:rPr>
          <w:sz w:val="20"/>
          <w:szCs w:val="20"/>
        </w:rPr>
      </w:pPr>
      <w:r>
        <w:rPr>
          <w:b/>
          <w:sz w:val="20"/>
          <w:szCs w:val="20"/>
        </w:rPr>
        <w:t>WI: Writing Intensive-3 required in the major</w:t>
      </w:r>
    </w:p>
    <w:p w:rsidR="00036DF9" w:rsidRDefault="00036DF9">
      <w:pPr>
        <w:rPr>
          <w:sz w:val="20"/>
          <w:szCs w:val="20"/>
        </w:rPr>
      </w:pPr>
    </w:p>
    <w:p w:rsidR="00036DF9" w:rsidRDefault="009374D2">
      <w:pPr>
        <w:rPr>
          <w:sz w:val="20"/>
          <w:szCs w:val="20"/>
        </w:rPr>
      </w:pPr>
      <w:r>
        <w:rPr>
          <w:b/>
          <w:sz w:val="20"/>
          <w:szCs w:val="20"/>
        </w:rPr>
        <w:t xml:space="preserve">Total RCNJ Credits: </w:t>
      </w:r>
      <w:r>
        <w:rPr>
          <w:sz w:val="20"/>
          <w:szCs w:val="20"/>
        </w:rPr>
        <w:t>103.5 credits</w:t>
      </w:r>
      <w:r>
        <w:rPr>
          <w:sz w:val="20"/>
          <w:szCs w:val="20"/>
        </w:rPr>
        <w:tab/>
      </w:r>
      <w:r>
        <w:rPr>
          <w:sz w:val="20"/>
          <w:szCs w:val="20"/>
        </w:rPr>
        <w:tab/>
      </w:r>
      <w:r>
        <w:rPr>
          <w:sz w:val="20"/>
          <w:szCs w:val="20"/>
        </w:rPr>
        <w:tab/>
      </w:r>
      <w:r>
        <w:rPr>
          <w:b/>
          <w:sz w:val="20"/>
          <w:szCs w:val="20"/>
        </w:rPr>
        <w:t>GPA – 2.85</w:t>
      </w:r>
    </w:p>
    <w:p w:rsidR="00036DF9" w:rsidRDefault="009374D2">
      <w:pPr>
        <w:rPr>
          <w:sz w:val="20"/>
          <w:szCs w:val="20"/>
        </w:rPr>
      </w:pPr>
      <w:bookmarkStart w:id="2" w:name="_heading=h.gjdgxs" w:colFirst="0" w:colLast="0"/>
      <w:bookmarkEnd w:id="2"/>
      <w:r>
        <w:rPr>
          <w:sz w:val="20"/>
          <w:szCs w:val="20"/>
        </w:rPr>
        <w:br/>
        <w:t xml:space="preserve">NOTE:  Student’s application to RUTGERS SHP is due in </w:t>
      </w:r>
      <w:proofErr w:type="spellStart"/>
      <w:r>
        <w:rPr>
          <w:sz w:val="20"/>
          <w:szCs w:val="20"/>
        </w:rPr>
        <w:t>mid January</w:t>
      </w:r>
      <w:proofErr w:type="spellEnd"/>
      <w:r>
        <w:rPr>
          <w:sz w:val="20"/>
          <w:szCs w:val="20"/>
        </w:rPr>
        <w:t xml:space="preserve"> of year 3, to start the program after the </w:t>
      </w:r>
      <w:proofErr w:type="gramStart"/>
      <w:r>
        <w:rPr>
          <w:sz w:val="20"/>
          <w:szCs w:val="20"/>
        </w:rPr>
        <w:t>Fall</w:t>
      </w:r>
      <w:proofErr w:type="gramEnd"/>
      <w:r>
        <w:rPr>
          <w:sz w:val="20"/>
          <w:szCs w:val="20"/>
        </w:rPr>
        <w:t xml:space="preserve"> of the senior year. (Rutgers Program is &gt; 15 months, beginning in the </w:t>
      </w:r>
      <w:proofErr w:type="gramStart"/>
      <w:r>
        <w:rPr>
          <w:sz w:val="20"/>
          <w:szCs w:val="20"/>
        </w:rPr>
        <w:t>Fall</w:t>
      </w:r>
      <w:proofErr w:type="gramEnd"/>
      <w:r>
        <w:rPr>
          <w:sz w:val="20"/>
          <w:szCs w:val="20"/>
        </w:rPr>
        <w:t xml:space="preserve"> of year 4.)</w:t>
      </w:r>
    </w:p>
    <w:p w:rsidR="00036DF9" w:rsidRDefault="009374D2">
      <w:pPr>
        <w:rPr>
          <w:sz w:val="20"/>
          <w:szCs w:val="20"/>
        </w:rPr>
      </w:pPr>
      <w:bookmarkStart w:id="3" w:name="_heading=h.jt6h9vfcmkwk" w:colFirst="0" w:colLast="0"/>
      <w:bookmarkEnd w:id="3"/>
      <w:r>
        <w:rPr>
          <w:sz w:val="20"/>
          <w:szCs w:val="20"/>
        </w:rPr>
        <w:br/>
        <w:t>Note:  Three Writing Intensive courses are required in the major and/or school core.  Consult with your advisor.</w:t>
      </w:r>
    </w:p>
    <w:sectPr w:rsidR="00036DF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F9"/>
    <w:rsid w:val="00036DF9"/>
    <w:rsid w:val="00197249"/>
    <w:rsid w:val="0093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3211"/>
  <w15:docId w15:val="{B9AA7D21-E8E1-A849-B885-549E3A2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E64DE1"/>
    <w:rPr>
      <w:rFonts w:ascii="Tahoma" w:hAnsi="Tahoma" w:cs="Tahoma"/>
      <w:sz w:val="16"/>
      <w:szCs w:val="16"/>
    </w:rPr>
  </w:style>
  <w:style w:type="character" w:customStyle="1" w:styleId="BalloonTextChar">
    <w:name w:val="Balloon Text Char"/>
    <w:basedOn w:val="DefaultParagraphFont"/>
    <w:link w:val="BalloonText"/>
    <w:uiPriority w:val="99"/>
    <w:semiHidden/>
    <w:rsid w:val="00E64DE1"/>
    <w:rPr>
      <w:rFonts w:ascii="Tahoma" w:hAnsi="Tahoma" w:cs="Tahoma"/>
      <w:sz w:val="16"/>
      <w:szCs w:val="16"/>
    </w:r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xMYPs23OxdAjfsNew6oe7ZWDFg==">AMUW2mUvkbMysaG1tkNZeadsIQ7SEIMg3yv1r4LwfMtrWEfnlRBubGcQDtkt3IGhERrfwnOoYdZ1OkqXuHFKQo0oNgu4I+1PLcdbsNDKhCzysn7yovy3L+Cm7VkoWg15Fnp5aatbf6RHjTI/tf+6Cgz2vInd6uCw77TjL/by/QSwVGsbQxCjxQWyIaa9eejWMWXGZ2/xE01m6/kDEXl3PVBrHqqeXxmiJFh9VRKb9xo1lSEWqLH+VLwdHboU/bjnwoX5AWVYRPFGP5QVYwinXpofrq4pIybgMqZi9qLxfiFFlYE6qglAIzFbAGjvpm1uQe3rZeLTTb7xaHaDF+8Smqa3cZgC/z8yGbrpHAm9RJ/WIg2DGPGTAb/6AOxGIjj0qpJpQynPNFdjT8jZNyWWFmhcfH+waYqEsgsdzU1FBDuvRJsEJgLQZ1/LOD/wmaweJcA4miPedWe8Bxu4kPCVXqExznKiYBoX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2023-06-19T13:42:00Z</dcterms:created>
  <dcterms:modified xsi:type="dcterms:W3CDTF">2023-06-19T13:42:00Z</dcterms:modified>
</cp:coreProperties>
</file>