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D2" w:rsidRDefault="004A6C53">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543050" cy="5524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Layout w:type="fixed"/>
        <w:tblLook w:val="0000" w:firstRow="0" w:lastRow="0" w:firstColumn="0" w:lastColumn="0" w:noHBand="0" w:noVBand="0"/>
      </w:tblPr>
      <w:tblGrid>
        <w:gridCol w:w="5364"/>
        <w:gridCol w:w="5364"/>
      </w:tblGrid>
      <w:tr w:rsidR="00AF7BD2">
        <w:tc>
          <w:tcPr>
            <w:tcW w:w="5364" w:type="dxa"/>
          </w:tcPr>
          <w:p w:rsidR="00AF7BD2" w:rsidRDefault="00AF7BD2"/>
        </w:tc>
        <w:tc>
          <w:tcPr>
            <w:tcW w:w="5364" w:type="dxa"/>
          </w:tcPr>
          <w:p w:rsidR="00AF7BD2" w:rsidRDefault="004A6C53">
            <w:pPr>
              <w:rPr>
                <w:sz w:val="26"/>
                <w:szCs w:val="26"/>
              </w:rPr>
            </w:pPr>
            <w:r>
              <w:rPr>
                <w:b/>
                <w:sz w:val="26"/>
                <w:szCs w:val="26"/>
              </w:rPr>
              <w:t>School of Theoretical and Applied Science</w:t>
            </w:r>
          </w:p>
        </w:tc>
      </w:tr>
    </w:tbl>
    <w:p w:rsidR="00AF7BD2" w:rsidRDefault="004A6C53">
      <w:pPr>
        <w:rPr>
          <w:b/>
          <w:sz w:val="28"/>
          <w:szCs w:val="28"/>
        </w:rPr>
      </w:pPr>
      <w:r>
        <w:rPr>
          <w:b/>
          <w:sz w:val="28"/>
          <w:szCs w:val="28"/>
        </w:rPr>
        <w:br/>
      </w:r>
    </w:p>
    <w:p w:rsidR="00AF7BD2" w:rsidRDefault="004A6C53">
      <w:pPr>
        <w:rPr>
          <w:b/>
          <w:sz w:val="28"/>
          <w:szCs w:val="28"/>
        </w:rPr>
      </w:pPr>
      <w:r>
        <w:rPr>
          <w:b/>
          <w:sz w:val="28"/>
          <w:szCs w:val="28"/>
        </w:rPr>
        <w:t>Biology/Pre-Med Track</w:t>
      </w:r>
    </w:p>
    <w:p w:rsidR="00AF7BD2" w:rsidRDefault="004A6C53">
      <w:r>
        <w:rPr>
          <w:b/>
        </w:rPr>
        <w:t>(for preparation to apply to Medical, Dental, Optometry and Podiatry programs)</w:t>
      </w:r>
    </w:p>
    <w:p w:rsidR="00AF7BD2" w:rsidRDefault="004A6C53">
      <w:pPr>
        <w:rPr>
          <w:sz w:val="18"/>
          <w:szCs w:val="18"/>
        </w:rPr>
      </w:pPr>
      <w:r>
        <w:t>Recom</w:t>
      </w:r>
      <w:r w:rsidR="007D33AD">
        <w:t>mended Four-Year Plan (Fall 2023</w:t>
      </w:r>
      <w:r>
        <w:t>)</w:t>
      </w:r>
      <w:r>
        <w:br/>
      </w:r>
    </w:p>
    <w:p w:rsidR="00AF7BD2" w:rsidRDefault="004A6C53">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AF7BD2" w:rsidRDefault="004A6C53">
      <w:pPr>
        <w:rPr>
          <w:sz w:val="18"/>
          <w:szCs w:val="18"/>
        </w:rPr>
      </w:pPr>
      <w:r>
        <w:rPr>
          <w:b/>
          <w:sz w:val="20"/>
          <w:szCs w:val="20"/>
        </w:rPr>
        <w:t>NOTE:</w:t>
      </w:r>
      <w:r>
        <w:rPr>
          <w:sz w:val="20"/>
          <w:szCs w:val="20"/>
        </w:rPr>
        <w:t xml:space="preserve"> This recommended Four-Year Plan is applicable to students admitte</w:t>
      </w:r>
      <w:r w:rsidR="007D33AD">
        <w:rPr>
          <w:sz w:val="20"/>
          <w:szCs w:val="20"/>
        </w:rPr>
        <w:t>d into the major during the 2023-2024</w:t>
      </w:r>
      <w:bookmarkStart w:id="1" w:name="_GoBack"/>
      <w:bookmarkEnd w:id="1"/>
      <w:r>
        <w:rPr>
          <w:color w:val="FF0000"/>
          <w:sz w:val="20"/>
          <w:szCs w:val="20"/>
        </w:rPr>
        <w:t xml:space="preserve"> </w:t>
      </w:r>
      <w:r>
        <w:rPr>
          <w:sz w:val="20"/>
          <w:szCs w:val="20"/>
        </w:rPr>
        <w:t>academic year.</w:t>
      </w:r>
      <w:r>
        <w:rPr>
          <w:sz w:val="20"/>
          <w:szCs w:val="20"/>
        </w:rPr>
        <w:br/>
      </w: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AF7BD2">
        <w:trPr>
          <w:trHeight w:val="300"/>
          <w:jc w:val="center"/>
        </w:trPr>
        <w:tc>
          <w:tcPr>
            <w:tcW w:w="10746" w:type="dxa"/>
            <w:gridSpan w:val="6"/>
            <w:shd w:val="clear" w:color="auto" w:fill="E6E6E6"/>
          </w:tcPr>
          <w:p w:rsidR="00AF7BD2" w:rsidRDefault="004A6C53">
            <w:pPr>
              <w:jc w:val="center"/>
            </w:pPr>
            <w:r>
              <w:rPr>
                <w:b/>
                <w:sz w:val="28"/>
                <w:szCs w:val="28"/>
              </w:rPr>
              <w:t>First Year</w:t>
            </w:r>
          </w:p>
        </w:tc>
      </w:tr>
      <w:tr w:rsidR="00AF7BD2">
        <w:trPr>
          <w:trHeight w:val="260"/>
          <w:jc w:val="center"/>
        </w:trPr>
        <w:tc>
          <w:tcPr>
            <w:tcW w:w="4121" w:type="dxa"/>
            <w:shd w:val="clear" w:color="auto" w:fill="E6E6E6"/>
          </w:tcPr>
          <w:p w:rsidR="00AF7BD2" w:rsidRDefault="004A6C53">
            <w:r>
              <w:rPr>
                <w:b/>
              </w:rPr>
              <w:t>Fall Semester</w:t>
            </w:r>
          </w:p>
        </w:tc>
        <w:tc>
          <w:tcPr>
            <w:tcW w:w="830" w:type="dxa"/>
            <w:shd w:val="clear" w:color="auto" w:fill="E6E6E6"/>
          </w:tcPr>
          <w:p w:rsidR="00AF7BD2" w:rsidRDefault="004A6C53">
            <w:pPr>
              <w:jc w:val="center"/>
            </w:pPr>
            <w:r>
              <w:rPr>
                <w:b/>
              </w:rPr>
              <w:t>HRS</w:t>
            </w:r>
          </w:p>
        </w:tc>
        <w:tc>
          <w:tcPr>
            <w:tcW w:w="520" w:type="dxa"/>
            <w:shd w:val="clear" w:color="auto" w:fill="E6E6E6"/>
          </w:tcPr>
          <w:p w:rsidR="00AF7BD2" w:rsidRDefault="007D33AD">
            <w:pPr>
              <w:jc w:val="center"/>
            </w:pPr>
            <w:sdt>
              <w:sdtPr>
                <w:tag w:val="goog_rdk_0"/>
                <w:id w:val="-476685911"/>
              </w:sdtPr>
              <w:sdtEndPr/>
              <w:sdtContent>
                <w:r w:rsidR="004A6C53">
                  <w:rPr>
                    <w:rFonts w:ascii="Arial Unicode MS" w:eastAsia="Arial Unicode MS" w:hAnsi="Arial Unicode MS" w:cs="Arial Unicode MS"/>
                    <w:b/>
                  </w:rPr>
                  <w:t>✓</w:t>
                </w:r>
              </w:sdtContent>
            </w:sdt>
          </w:p>
        </w:tc>
        <w:tc>
          <w:tcPr>
            <w:tcW w:w="3925" w:type="dxa"/>
            <w:shd w:val="clear" w:color="auto" w:fill="E6E6E6"/>
          </w:tcPr>
          <w:p w:rsidR="00AF7BD2" w:rsidRDefault="004A6C53">
            <w:r>
              <w:rPr>
                <w:b/>
              </w:rPr>
              <w:t>Spring Semester</w:t>
            </w:r>
          </w:p>
        </w:tc>
        <w:tc>
          <w:tcPr>
            <w:tcW w:w="949" w:type="dxa"/>
            <w:shd w:val="clear" w:color="auto" w:fill="E6E6E6"/>
          </w:tcPr>
          <w:p w:rsidR="00AF7BD2" w:rsidRDefault="004A6C53">
            <w:pPr>
              <w:jc w:val="center"/>
            </w:pPr>
            <w:r>
              <w:rPr>
                <w:b/>
              </w:rPr>
              <w:t>HRS</w:t>
            </w:r>
          </w:p>
        </w:tc>
        <w:tc>
          <w:tcPr>
            <w:tcW w:w="401" w:type="dxa"/>
            <w:shd w:val="clear" w:color="auto" w:fill="E6E6E6"/>
          </w:tcPr>
          <w:p w:rsidR="00AF7BD2" w:rsidRDefault="007D33AD">
            <w:pPr>
              <w:jc w:val="center"/>
            </w:pPr>
            <w:sdt>
              <w:sdtPr>
                <w:tag w:val="goog_rdk_1"/>
                <w:id w:val="204759133"/>
              </w:sdtPr>
              <w:sdtEndPr/>
              <w:sdtContent>
                <w:r w:rsidR="004A6C53">
                  <w:rPr>
                    <w:rFonts w:ascii="Arial Unicode MS" w:eastAsia="Arial Unicode MS" w:hAnsi="Arial Unicode MS" w:cs="Arial Unicode MS"/>
                    <w:b/>
                  </w:rPr>
                  <w:t>✓</w:t>
                </w:r>
              </w:sdtContent>
            </w:sdt>
          </w:p>
        </w:tc>
      </w:tr>
      <w:tr w:rsidR="00AF7BD2">
        <w:trPr>
          <w:trHeight w:val="260"/>
          <w:jc w:val="center"/>
        </w:trPr>
        <w:tc>
          <w:tcPr>
            <w:tcW w:w="4121" w:type="dxa"/>
          </w:tcPr>
          <w:p w:rsidR="00AF7BD2" w:rsidRDefault="004A6C53">
            <w:pPr>
              <w:rPr>
                <w:sz w:val="20"/>
                <w:szCs w:val="20"/>
              </w:rPr>
            </w:pPr>
            <w:r>
              <w:rPr>
                <w:sz w:val="20"/>
                <w:szCs w:val="20"/>
              </w:rPr>
              <w:t>BIOL 111 &amp; BIOL 111L- Fundamentals of Biology I Lecture &amp; Lab</w:t>
            </w:r>
          </w:p>
        </w:tc>
        <w:tc>
          <w:tcPr>
            <w:tcW w:w="830" w:type="dxa"/>
          </w:tcPr>
          <w:p w:rsidR="00AF7BD2" w:rsidRDefault="004A6C53">
            <w:pPr>
              <w:jc w:val="center"/>
            </w:pPr>
            <w:r>
              <w:t>4+1</w:t>
            </w:r>
          </w:p>
        </w:tc>
        <w:tc>
          <w:tcPr>
            <w:tcW w:w="520" w:type="dxa"/>
          </w:tcPr>
          <w:p w:rsidR="00AF7BD2" w:rsidRDefault="00AF7BD2"/>
        </w:tc>
        <w:tc>
          <w:tcPr>
            <w:tcW w:w="3925" w:type="dxa"/>
          </w:tcPr>
          <w:p w:rsidR="00AF7BD2" w:rsidRDefault="004A6C53">
            <w:pPr>
              <w:rPr>
                <w:sz w:val="20"/>
                <w:szCs w:val="20"/>
                <w:vertAlign w:val="superscript"/>
              </w:rPr>
            </w:pPr>
            <w:r>
              <w:rPr>
                <w:sz w:val="20"/>
                <w:szCs w:val="20"/>
              </w:rPr>
              <w:t>BIOL 113 &amp; BIOL 113L* - Fundamentals of Biology II Lecture &amp; Lab</w:t>
            </w:r>
          </w:p>
        </w:tc>
        <w:tc>
          <w:tcPr>
            <w:tcW w:w="949" w:type="dxa"/>
          </w:tcPr>
          <w:p w:rsidR="00AF7BD2" w:rsidRDefault="004A6C53">
            <w:pPr>
              <w:jc w:val="center"/>
            </w:pPr>
            <w:r>
              <w:t>4+1</w:t>
            </w:r>
          </w:p>
        </w:tc>
        <w:tc>
          <w:tcPr>
            <w:tcW w:w="401" w:type="dxa"/>
          </w:tcPr>
          <w:p w:rsidR="00AF7BD2" w:rsidRDefault="00AF7BD2"/>
        </w:tc>
      </w:tr>
      <w:tr w:rsidR="00AF7BD2">
        <w:trPr>
          <w:trHeight w:val="260"/>
          <w:jc w:val="center"/>
        </w:trPr>
        <w:tc>
          <w:tcPr>
            <w:tcW w:w="4121" w:type="dxa"/>
          </w:tcPr>
          <w:p w:rsidR="00AF7BD2" w:rsidRDefault="004A6C53">
            <w:pPr>
              <w:rPr>
                <w:sz w:val="20"/>
                <w:szCs w:val="20"/>
              </w:rPr>
            </w:pPr>
            <w:r>
              <w:rPr>
                <w:sz w:val="20"/>
                <w:szCs w:val="20"/>
              </w:rPr>
              <w:t>Gen Ed: Scientific Reasoning - CHEM 116 &amp; CHEM 116L - General Chemistry I Lecture &amp; Lab</w:t>
            </w:r>
          </w:p>
        </w:tc>
        <w:tc>
          <w:tcPr>
            <w:tcW w:w="830" w:type="dxa"/>
          </w:tcPr>
          <w:p w:rsidR="00AF7BD2" w:rsidRDefault="004A6C53">
            <w:pPr>
              <w:jc w:val="center"/>
            </w:pPr>
            <w:r>
              <w:t>4+1</w:t>
            </w:r>
          </w:p>
        </w:tc>
        <w:tc>
          <w:tcPr>
            <w:tcW w:w="520" w:type="dxa"/>
          </w:tcPr>
          <w:p w:rsidR="00AF7BD2" w:rsidRDefault="00AF7BD2"/>
        </w:tc>
        <w:tc>
          <w:tcPr>
            <w:tcW w:w="3925" w:type="dxa"/>
          </w:tcPr>
          <w:p w:rsidR="00AF7BD2" w:rsidRDefault="004A6C53">
            <w:pPr>
              <w:rPr>
                <w:sz w:val="20"/>
                <w:szCs w:val="20"/>
              </w:rPr>
            </w:pPr>
            <w:r>
              <w:rPr>
                <w:sz w:val="20"/>
                <w:szCs w:val="20"/>
              </w:rPr>
              <w:t>CHEM 117 &amp; CHEM 117L</w:t>
            </w:r>
            <w:r>
              <w:rPr>
                <w:b/>
                <w:sz w:val="20"/>
                <w:szCs w:val="20"/>
              </w:rPr>
              <w:t>*</w:t>
            </w:r>
            <w:r>
              <w:rPr>
                <w:sz w:val="20"/>
                <w:szCs w:val="20"/>
              </w:rPr>
              <w:t>- General Chemistry II Lecture &amp; Lab</w:t>
            </w:r>
          </w:p>
        </w:tc>
        <w:tc>
          <w:tcPr>
            <w:tcW w:w="949" w:type="dxa"/>
          </w:tcPr>
          <w:p w:rsidR="00AF7BD2" w:rsidRDefault="004A6C53">
            <w:pPr>
              <w:jc w:val="center"/>
            </w:pPr>
            <w:r>
              <w:t>4+1</w:t>
            </w:r>
          </w:p>
        </w:tc>
        <w:tc>
          <w:tcPr>
            <w:tcW w:w="401" w:type="dxa"/>
          </w:tcPr>
          <w:p w:rsidR="00AF7BD2" w:rsidRDefault="00AF7BD2"/>
        </w:tc>
      </w:tr>
      <w:tr w:rsidR="00AF7BD2">
        <w:trPr>
          <w:trHeight w:val="260"/>
          <w:jc w:val="center"/>
        </w:trPr>
        <w:tc>
          <w:tcPr>
            <w:tcW w:w="4121" w:type="dxa"/>
          </w:tcPr>
          <w:p w:rsidR="00AF7BD2" w:rsidRDefault="004A6C53">
            <w:pPr>
              <w:rPr>
                <w:sz w:val="20"/>
                <w:szCs w:val="20"/>
              </w:rPr>
            </w:pPr>
            <w:r>
              <w:rPr>
                <w:sz w:val="20"/>
                <w:szCs w:val="20"/>
              </w:rPr>
              <w:t>Gen Ed: CRWT 102 - Critical Reading &amp; Writing II</w:t>
            </w:r>
          </w:p>
        </w:tc>
        <w:tc>
          <w:tcPr>
            <w:tcW w:w="830" w:type="dxa"/>
          </w:tcPr>
          <w:p w:rsidR="00AF7BD2" w:rsidRDefault="004A6C53">
            <w:pPr>
              <w:jc w:val="center"/>
            </w:pPr>
            <w:r>
              <w:t>4</w:t>
            </w:r>
          </w:p>
        </w:tc>
        <w:tc>
          <w:tcPr>
            <w:tcW w:w="520" w:type="dxa"/>
          </w:tcPr>
          <w:p w:rsidR="00AF7BD2" w:rsidRDefault="00AF7BD2"/>
        </w:tc>
        <w:tc>
          <w:tcPr>
            <w:tcW w:w="3925" w:type="dxa"/>
          </w:tcPr>
          <w:p w:rsidR="00AF7BD2" w:rsidRDefault="004A6C53">
            <w:pPr>
              <w:rPr>
                <w:sz w:val="20"/>
                <w:szCs w:val="20"/>
              </w:rPr>
            </w:pPr>
            <w:r>
              <w:rPr>
                <w:sz w:val="20"/>
                <w:szCs w:val="20"/>
              </w:rPr>
              <w:t xml:space="preserve">Gen Ed: Quantitative Reasoning - MATH 110 Precalculus^, MATH 121 Calculus I^, or CMPS 147 Computer Science I </w:t>
            </w:r>
          </w:p>
        </w:tc>
        <w:tc>
          <w:tcPr>
            <w:tcW w:w="949" w:type="dxa"/>
          </w:tcPr>
          <w:p w:rsidR="00AF7BD2" w:rsidRDefault="004A6C53">
            <w:pPr>
              <w:jc w:val="center"/>
            </w:pPr>
            <w:r>
              <w:t>4</w:t>
            </w:r>
          </w:p>
        </w:tc>
        <w:tc>
          <w:tcPr>
            <w:tcW w:w="401" w:type="dxa"/>
          </w:tcPr>
          <w:p w:rsidR="00AF7BD2" w:rsidRDefault="00AF7BD2"/>
        </w:tc>
      </w:tr>
      <w:tr w:rsidR="00AF7BD2">
        <w:trPr>
          <w:trHeight w:val="260"/>
          <w:jc w:val="center"/>
        </w:trPr>
        <w:tc>
          <w:tcPr>
            <w:tcW w:w="4121" w:type="dxa"/>
          </w:tcPr>
          <w:p w:rsidR="00AF7BD2" w:rsidRDefault="004A6C53">
            <w:pPr>
              <w:rPr>
                <w:sz w:val="20"/>
                <w:szCs w:val="20"/>
              </w:rPr>
            </w:pPr>
            <w:r>
              <w:rPr>
                <w:sz w:val="20"/>
                <w:szCs w:val="20"/>
              </w:rPr>
              <w:t>Gen Ed: INTD 101 - First Year Seminar</w:t>
            </w:r>
          </w:p>
        </w:tc>
        <w:tc>
          <w:tcPr>
            <w:tcW w:w="830" w:type="dxa"/>
          </w:tcPr>
          <w:p w:rsidR="00AF7BD2" w:rsidRDefault="004A6C53">
            <w:pPr>
              <w:jc w:val="center"/>
            </w:pPr>
            <w:r>
              <w:t>4</w:t>
            </w:r>
          </w:p>
        </w:tc>
        <w:tc>
          <w:tcPr>
            <w:tcW w:w="520" w:type="dxa"/>
          </w:tcPr>
          <w:p w:rsidR="00AF7BD2" w:rsidRDefault="00AF7BD2"/>
        </w:tc>
        <w:tc>
          <w:tcPr>
            <w:tcW w:w="3925" w:type="dxa"/>
          </w:tcPr>
          <w:p w:rsidR="00AF7BD2" w:rsidRDefault="004A6C53">
            <w:pPr>
              <w:rPr>
                <w:sz w:val="20"/>
                <w:szCs w:val="20"/>
              </w:rPr>
            </w:pPr>
            <w:r>
              <w:rPr>
                <w:sz w:val="20"/>
                <w:szCs w:val="20"/>
              </w:rPr>
              <w:t>Gen Ed: Historical Perspectives</w:t>
            </w:r>
          </w:p>
        </w:tc>
        <w:tc>
          <w:tcPr>
            <w:tcW w:w="949" w:type="dxa"/>
          </w:tcPr>
          <w:p w:rsidR="00AF7BD2" w:rsidRDefault="004A6C53">
            <w:pPr>
              <w:jc w:val="center"/>
            </w:pPr>
            <w:r>
              <w:t>4</w:t>
            </w:r>
          </w:p>
        </w:tc>
        <w:tc>
          <w:tcPr>
            <w:tcW w:w="401" w:type="dxa"/>
          </w:tcPr>
          <w:p w:rsidR="00AF7BD2" w:rsidRDefault="00AF7BD2"/>
        </w:tc>
      </w:tr>
      <w:tr w:rsidR="00AF7BD2">
        <w:trPr>
          <w:trHeight w:val="260"/>
          <w:jc w:val="center"/>
        </w:trPr>
        <w:tc>
          <w:tcPr>
            <w:tcW w:w="4121" w:type="dxa"/>
          </w:tcPr>
          <w:p w:rsidR="00AF7BD2" w:rsidRDefault="00AF7BD2">
            <w:pPr>
              <w:rPr>
                <w:sz w:val="20"/>
                <w:szCs w:val="20"/>
              </w:rPr>
            </w:pPr>
          </w:p>
        </w:tc>
        <w:tc>
          <w:tcPr>
            <w:tcW w:w="830" w:type="dxa"/>
          </w:tcPr>
          <w:p w:rsidR="00AF7BD2" w:rsidRDefault="00AF7BD2">
            <w:pPr>
              <w:jc w:val="center"/>
            </w:pPr>
          </w:p>
        </w:tc>
        <w:tc>
          <w:tcPr>
            <w:tcW w:w="520" w:type="dxa"/>
          </w:tcPr>
          <w:p w:rsidR="00AF7BD2" w:rsidRDefault="00AF7BD2"/>
        </w:tc>
        <w:tc>
          <w:tcPr>
            <w:tcW w:w="3925" w:type="dxa"/>
          </w:tcPr>
          <w:p w:rsidR="00AF7BD2" w:rsidRDefault="004A6C53">
            <w:pPr>
              <w:rPr>
                <w:sz w:val="20"/>
                <w:szCs w:val="20"/>
              </w:rPr>
            </w:pPr>
            <w:r>
              <w:rPr>
                <w:sz w:val="20"/>
                <w:szCs w:val="20"/>
              </w:rPr>
              <w:t>Career Pathways: PATH TS1 – Career Pathways Module 1</w:t>
            </w:r>
          </w:p>
        </w:tc>
        <w:tc>
          <w:tcPr>
            <w:tcW w:w="949" w:type="dxa"/>
          </w:tcPr>
          <w:p w:rsidR="00AF7BD2" w:rsidRDefault="004A6C53">
            <w:pPr>
              <w:jc w:val="center"/>
            </w:pPr>
            <w:r>
              <w:rPr>
                <w:b/>
              </w:rPr>
              <w:t>Degree</w:t>
            </w:r>
            <w:r>
              <w:rPr>
                <w:b/>
              </w:rPr>
              <w:br/>
            </w:r>
            <w:proofErr w:type="spellStart"/>
            <w:r>
              <w:rPr>
                <w:b/>
              </w:rPr>
              <w:t>Rqmt</w:t>
            </w:r>
            <w:proofErr w:type="spellEnd"/>
            <w:r>
              <w:t>.</w:t>
            </w:r>
          </w:p>
        </w:tc>
        <w:tc>
          <w:tcPr>
            <w:tcW w:w="401" w:type="dxa"/>
          </w:tcPr>
          <w:p w:rsidR="00AF7BD2" w:rsidRDefault="00AF7BD2"/>
        </w:tc>
      </w:tr>
      <w:tr w:rsidR="00AF7BD2">
        <w:trPr>
          <w:trHeight w:val="280"/>
          <w:jc w:val="center"/>
        </w:trPr>
        <w:tc>
          <w:tcPr>
            <w:tcW w:w="4121" w:type="dxa"/>
          </w:tcPr>
          <w:p w:rsidR="00AF7BD2" w:rsidRDefault="004A6C53">
            <w:r>
              <w:rPr>
                <w:b/>
              </w:rPr>
              <w:t>Total:</w:t>
            </w:r>
          </w:p>
        </w:tc>
        <w:tc>
          <w:tcPr>
            <w:tcW w:w="830" w:type="dxa"/>
          </w:tcPr>
          <w:p w:rsidR="00AF7BD2" w:rsidRDefault="004A6C53">
            <w:pPr>
              <w:jc w:val="center"/>
            </w:pPr>
            <w:r>
              <w:t>18</w:t>
            </w:r>
          </w:p>
        </w:tc>
        <w:tc>
          <w:tcPr>
            <w:tcW w:w="520" w:type="dxa"/>
          </w:tcPr>
          <w:p w:rsidR="00AF7BD2" w:rsidRDefault="00AF7BD2"/>
        </w:tc>
        <w:tc>
          <w:tcPr>
            <w:tcW w:w="3925" w:type="dxa"/>
          </w:tcPr>
          <w:p w:rsidR="00AF7BD2" w:rsidRDefault="004A6C53">
            <w:r>
              <w:rPr>
                <w:b/>
              </w:rPr>
              <w:t>Total:</w:t>
            </w:r>
          </w:p>
        </w:tc>
        <w:tc>
          <w:tcPr>
            <w:tcW w:w="949" w:type="dxa"/>
          </w:tcPr>
          <w:p w:rsidR="00AF7BD2" w:rsidRDefault="004A6C53">
            <w:pPr>
              <w:jc w:val="center"/>
            </w:pPr>
            <w:r>
              <w:t>18</w:t>
            </w:r>
          </w:p>
        </w:tc>
        <w:tc>
          <w:tcPr>
            <w:tcW w:w="401" w:type="dxa"/>
          </w:tcPr>
          <w:p w:rsidR="00AF7BD2" w:rsidRDefault="00AF7BD2"/>
        </w:tc>
      </w:tr>
    </w:tbl>
    <w:p w:rsidR="00AF7BD2" w:rsidRDefault="00AF7BD2">
      <w:pPr>
        <w:rPr>
          <w:sz w:val="18"/>
          <w:szCs w:val="18"/>
        </w:rPr>
      </w:pPr>
    </w:p>
    <w:tbl>
      <w:tblPr>
        <w:tblStyle w:val="ab"/>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985"/>
        <w:gridCol w:w="345"/>
        <w:gridCol w:w="3975"/>
        <w:gridCol w:w="990"/>
        <w:gridCol w:w="315"/>
      </w:tblGrid>
      <w:tr w:rsidR="00AF7BD2">
        <w:trPr>
          <w:trHeight w:val="300"/>
          <w:jc w:val="center"/>
        </w:trPr>
        <w:tc>
          <w:tcPr>
            <w:tcW w:w="10750" w:type="dxa"/>
            <w:gridSpan w:val="6"/>
            <w:shd w:val="clear" w:color="auto" w:fill="E0E0E0"/>
          </w:tcPr>
          <w:p w:rsidR="00AF7BD2" w:rsidRDefault="004A6C53">
            <w:pPr>
              <w:jc w:val="center"/>
            </w:pPr>
            <w:r>
              <w:rPr>
                <w:b/>
                <w:sz w:val="28"/>
                <w:szCs w:val="28"/>
              </w:rPr>
              <w:t>Second Year</w:t>
            </w:r>
          </w:p>
        </w:tc>
      </w:tr>
      <w:tr w:rsidR="00AF7BD2">
        <w:trPr>
          <w:trHeight w:val="260"/>
          <w:jc w:val="center"/>
        </w:trPr>
        <w:tc>
          <w:tcPr>
            <w:tcW w:w="4140" w:type="dxa"/>
            <w:shd w:val="clear" w:color="auto" w:fill="E0E0E0"/>
          </w:tcPr>
          <w:p w:rsidR="00AF7BD2" w:rsidRDefault="004A6C53">
            <w:r>
              <w:rPr>
                <w:b/>
              </w:rPr>
              <w:t>Fall Semester</w:t>
            </w:r>
          </w:p>
        </w:tc>
        <w:tc>
          <w:tcPr>
            <w:tcW w:w="985" w:type="dxa"/>
            <w:shd w:val="clear" w:color="auto" w:fill="E0E0E0"/>
          </w:tcPr>
          <w:p w:rsidR="00AF7BD2" w:rsidRDefault="004A6C53">
            <w:pPr>
              <w:jc w:val="center"/>
            </w:pPr>
            <w:r>
              <w:rPr>
                <w:b/>
              </w:rPr>
              <w:t>HRS</w:t>
            </w:r>
          </w:p>
        </w:tc>
        <w:tc>
          <w:tcPr>
            <w:tcW w:w="345" w:type="dxa"/>
            <w:shd w:val="clear" w:color="auto" w:fill="E0E0E0"/>
          </w:tcPr>
          <w:p w:rsidR="00AF7BD2" w:rsidRDefault="007D33AD">
            <w:pPr>
              <w:jc w:val="center"/>
            </w:pPr>
            <w:sdt>
              <w:sdtPr>
                <w:tag w:val="goog_rdk_2"/>
                <w:id w:val="872817024"/>
              </w:sdtPr>
              <w:sdtEndPr/>
              <w:sdtContent>
                <w:r w:rsidR="004A6C53">
                  <w:rPr>
                    <w:rFonts w:ascii="Arial Unicode MS" w:eastAsia="Arial Unicode MS" w:hAnsi="Arial Unicode MS" w:cs="Arial Unicode MS"/>
                    <w:b/>
                  </w:rPr>
                  <w:t>✓</w:t>
                </w:r>
              </w:sdtContent>
            </w:sdt>
          </w:p>
        </w:tc>
        <w:tc>
          <w:tcPr>
            <w:tcW w:w="3975" w:type="dxa"/>
            <w:shd w:val="clear" w:color="auto" w:fill="E0E0E0"/>
          </w:tcPr>
          <w:p w:rsidR="00AF7BD2" w:rsidRDefault="004A6C53">
            <w:r>
              <w:rPr>
                <w:b/>
              </w:rPr>
              <w:t>Spring Semester</w:t>
            </w:r>
          </w:p>
        </w:tc>
        <w:tc>
          <w:tcPr>
            <w:tcW w:w="990" w:type="dxa"/>
            <w:shd w:val="clear" w:color="auto" w:fill="E0E0E0"/>
          </w:tcPr>
          <w:p w:rsidR="00AF7BD2" w:rsidRDefault="004A6C53">
            <w:pPr>
              <w:jc w:val="center"/>
            </w:pPr>
            <w:r>
              <w:rPr>
                <w:b/>
              </w:rPr>
              <w:t>HRS</w:t>
            </w:r>
          </w:p>
        </w:tc>
        <w:tc>
          <w:tcPr>
            <w:tcW w:w="315" w:type="dxa"/>
            <w:shd w:val="clear" w:color="auto" w:fill="E0E0E0"/>
          </w:tcPr>
          <w:p w:rsidR="00AF7BD2" w:rsidRDefault="007D33AD">
            <w:pPr>
              <w:jc w:val="center"/>
            </w:pPr>
            <w:sdt>
              <w:sdtPr>
                <w:tag w:val="goog_rdk_3"/>
                <w:id w:val="1959533588"/>
              </w:sdtPr>
              <w:sdtEndPr/>
              <w:sdtContent>
                <w:r w:rsidR="004A6C53">
                  <w:rPr>
                    <w:rFonts w:ascii="Arial Unicode MS" w:eastAsia="Arial Unicode MS" w:hAnsi="Arial Unicode MS" w:cs="Arial Unicode MS"/>
                    <w:b/>
                  </w:rPr>
                  <w:t>✓</w:t>
                </w:r>
              </w:sdtContent>
            </w:sdt>
          </w:p>
        </w:tc>
      </w:tr>
      <w:tr w:rsidR="00AF7BD2">
        <w:trPr>
          <w:trHeight w:val="260"/>
          <w:jc w:val="center"/>
        </w:trPr>
        <w:tc>
          <w:tcPr>
            <w:tcW w:w="4140" w:type="dxa"/>
            <w:shd w:val="clear" w:color="auto" w:fill="FFFFFF"/>
          </w:tcPr>
          <w:p w:rsidR="00AF7BD2" w:rsidRDefault="004A6C53">
            <w:pPr>
              <w:rPr>
                <w:b/>
                <w:sz w:val="20"/>
                <w:szCs w:val="20"/>
              </w:rPr>
            </w:pPr>
            <w:r>
              <w:rPr>
                <w:sz w:val="20"/>
                <w:szCs w:val="20"/>
              </w:rPr>
              <w:t>BIOL 221* - General Ecology</w:t>
            </w:r>
          </w:p>
        </w:tc>
        <w:tc>
          <w:tcPr>
            <w:tcW w:w="985" w:type="dxa"/>
            <w:shd w:val="clear" w:color="auto" w:fill="FFFFFF"/>
          </w:tcPr>
          <w:p w:rsidR="00AF7BD2" w:rsidRDefault="004A6C53">
            <w:pPr>
              <w:jc w:val="center"/>
            </w:pPr>
            <w:r>
              <w:t>4</w:t>
            </w:r>
          </w:p>
        </w:tc>
        <w:tc>
          <w:tcPr>
            <w:tcW w:w="345" w:type="dxa"/>
            <w:shd w:val="clear" w:color="auto" w:fill="FFFFFF"/>
          </w:tcPr>
          <w:p w:rsidR="00AF7BD2" w:rsidRDefault="00AF7BD2"/>
        </w:tc>
        <w:tc>
          <w:tcPr>
            <w:tcW w:w="3975" w:type="dxa"/>
            <w:shd w:val="clear" w:color="auto" w:fill="FFFFFF"/>
          </w:tcPr>
          <w:p w:rsidR="00AF7BD2" w:rsidRDefault="004A6C53">
            <w:pPr>
              <w:rPr>
                <w:sz w:val="20"/>
                <w:szCs w:val="20"/>
              </w:rPr>
            </w:pPr>
            <w:r>
              <w:rPr>
                <w:sz w:val="20"/>
                <w:szCs w:val="20"/>
              </w:rPr>
              <w:t xml:space="preserve">BIOL 332 &amp; BIOL 332L* - Genetics Lecture &amp; Lab </w:t>
            </w:r>
            <w:r>
              <w:rPr>
                <w:b/>
                <w:sz w:val="20"/>
                <w:szCs w:val="20"/>
              </w:rPr>
              <w:t>WI</w:t>
            </w:r>
          </w:p>
        </w:tc>
        <w:tc>
          <w:tcPr>
            <w:tcW w:w="990" w:type="dxa"/>
            <w:shd w:val="clear" w:color="auto" w:fill="FFFFFF"/>
          </w:tcPr>
          <w:p w:rsidR="00AF7BD2" w:rsidRDefault="004A6C53">
            <w:pPr>
              <w:jc w:val="center"/>
            </w:pPr>
            <w:r>
              <w:t>4+1.5</w:t>
            </w:r>
          </w:p>
        </w:tc>
        <w:tc>
          <w:tcPr>
            <w:tcW w:w="315" w:type="dxa"/>
            <w:shd w:val="clear" w:color="auto" w:fill="FFFFFF"/>
          </w:tcPr>
          <w:p w:rsidR="00AF7BD2" w:rsidRDefault="00AF7BD2"/>
        </w:tc>
      </w:tr>
      <w:tr w:rsidR="00AF7BD2">
        <w:trPr>
          <w:trHeight w:val="260"/>
          <w:jc w:val="center"/>
        </w:trPr>
        <w:tc>
          <w:tcPr>
            <w:tcW w:w="4140" w:type="dxa"/>
            <w:shd w:val="clear" w:color="auto" w:fill="FFFFFF"/>
          </w:tcPr>
          <w:p w:rsidR="00AF7BD2" w:rsidRDefault="004A6C53">
            <w:pPr>
              <w:rPr>
                <w:sz w:val="20"/>
                <w:szCs w:val="20"/>
              </w:rPr>
            </w:pPr>
            <w:r>
              <w:rPr>
                <w:sz w:val="20"/>
                <w:szCs w:val="20"/>
              </w:rPr>
              <w:t>CHEM 211 &amp; CHEM 211L* - Organic Chemistry I Lecture &amp; Lab</w:t>
            </w:r>
          </w:p>
        </w:tc>
        <w:tc>
          <w:tcPr>
            <w:tcW w:w="985" w:type="dxa"/>
            <w:shd w:val="clear" w:color="auto" w:fill="FFFFFF"/>
          </w:tcPr>
          <w:p w:rsidR="00AF7BD2" w:rsidRDefault="004A6C53">
            <w:pPr>
              <w:jc w:val="center"/>
            </w:pPr>
            <w:r>
              <w:t>4+1</w:t>
            </w:r>
          </w:p>
        </w:tc>
        <w:tc>
          <w:tcPr>
            <w:tcW w:w="345" w:type="dxa"/>
            <w:shd w:val="clear" w:color="auto" w:fill="FFFFFF"/>
          </w:tcPr>
          <w:p w:rsidR="00AF7BD2" w:rsidRDefault="00AF7BD2"/>
        </w:tc>
        <w:tc>
          <w:tcPr>
            <w:tcW w:w="3975" w:type="dxa"/>
            <w:shd w:val="clear" w:color="auto" w:fill="FFFFFF"/>
          </w:tcPr>
          <w:p w:rsidR="00AF7BD2" w:rsidRDefault="004A6C53">
            <w:pPr>
              <w:rPr>
                <w:sz w:val="20"/>
                <w:szCs w:val="20"/>
              </w:rPr>
            </w:pPr>
            <w:r>
              <w:rPr>
                <w:sz w:val="20"/>
                <w:szCs w:val="20"/>
              </w:rPr>
              <w:t>CHEM 213 &amp; CHEM 213L* - Organic Chemistry II Lecture &amp; Lab</w:t>
            </w:r>
          </w:p>
        </w:tc>
        <w:tc>
          <w:tcPr>
            <w:tcW w:w="990" w:type="dxa"/>
            <w:shd w:val="clear" w:color="auto" w:fill="FFFFFF"/>
          </w:tcPr>
          <w:p w:rsidR="00AF7BD2" w:rsidRDefault="004A6C53">
            <w:pPr>
              <w:jc w:val="center"/>
            </w:pPr>
            <w:r>
              <w:t>4+1</w:t>
            </w:r>
          </w:p>
        </w:tc>
        <w:tc>
          <w:tcPr>
            <w:tcW w:w="315" w:type="dxa"/>
            <w:shd w:val="clear" w:color="auto" w:fill="FFFFFF"/>
          </w:tcPr>
          <w:p w:rsidR="00AF7BD2" w:rsidRDefault="00AF7BD2"/>
        </w:tc>
      </w:tr>
      <w:tr w:rsidR="00AF7BD2">
        <w:trPr>
          <w:trHeight w:val="260"/>
          <w:jc w:val="center"/>
        </w:trPr>
        <w:tc>
          <w:tcPr>
            <w:tcW w:w="4140" w:type="dxa"/>
            <w:shd w:val="clear" w:color="auto" w:fill="FFFFFF"/>
          </w:tcPr>
          <w:p w:rsidR="00AF7BD2" w:rsidRDefault="004A6C53">
            <w:pPr>
              <w:rPr>
                <w:sz w:val="20"/>
                <w:szCs w:val="20"/>
              </w:rPr>
            </w:pPr>
            <w:bookmarkStart w:id="2" w:name="_heading=h.30j0zll" w:colFirst="0" w:colLast="0"/>
            <w:bookmarkEnd w:id="2"/>
            <w:r>
              <w:rPr>
                <w:sz w:val="20"/>
                <w:szCs w:val="20"/>
              </w:rPr>
              <w:t>MATH 122</w:t>
            </w:r>
            <w:r>
              <w:rPr>
                <w:b/>
                <w:sz w:val="20"/>
                <w:szCs w:val="20"/>
              </w:rPr>
              <w:t>*</w:t>
            </w:r>
            <w:r>
              <w:rPr>
                <w:sz w:val="20"/>
                <w:szCs w:val="20"/>
              </w:rPr>
              <w:t xml:space="preserve"> - Calculus II</w:t>
            </w:r>
            <w:r>
              <w:rPr>
                <w:b/>
                <w:sz w:val="20"/>
                <w:szCs w:val="20"/>
              </w:rPr>
              <w:t xml:space="preserve"> </w:t>
            </w:r>
            <w:r>
              <w:rPr>
                <w:sz w:val="20"/>
                <w:szCs w:val="20"/>
              </w:rPr>
              <w:t>or ENSC 345</w:t>
            </w:r>
            <w:r>
              <w:rPr>
                <w:b/>
                <w:sz w:val="20"/>
                <w:szCs w:val="20"/>
              </w:rPr>
              <w:t>*</w:t>
            </w:r>
            <w:r>
              <w:rPr>
                <w:sz w:val="20"/>
                <w:szCs w:val="20"/>
              </w:rPr>
              <w:t xml:space="preserve"> - Research Design &amp; Statistics</w:t>
            </w:r>
            <w:r>
              <w:rPr>
                <w:b/>
                <w:sz w:val="20"/>
                <w:szCs w:val="20"/>
              </w:rPr>
              <w:t xml:space="preserve"> </w:t>
            </w:r>
            <w:r>
              <w:rPr>
                <w:sz w:val="20"/>
                <w:szCs w:val="20"/>
              </w:rPr>
              <w:t>or PSYC 242</w:t>
            </w:r>
            <w:r>
              <w:rPr>
                <w:b/>
                <w:sz w:val="20"/>
                <w:szCs w:val="20"/>
              </w:rPr>
              <w:t>*</w:t>
            </w:r>
            <w:r>
              <w:rPr>
                <w:sz w:val="20"/>
                <w:szCs w:val="20"/>
              </w:rPr>
              <w:t xml:space="preserve"> - Statistics</w:t>
            </w:r>
          </w:p>
        </w:tc>
        <w:tc>
          <w:tcPr>
            <w:tcW w:w="985" w:type="dxa"/>
            <w:shd w:val="clear" w:color="auto" w:fill="FFFFFF"/>
          </w:tcPr>
          <w:p w:rsidR="00AF7BD2" w:rsidRDefault="004A6C53">
            <w:pPr>
              <w:jc w:val="center"/>
            </w:pPr>
            <w:r>
              <w:t>4</w:t>
            </w:r>
          </w:p>
        </w:tc>
        <w:tc>
          <w:tcPr>
            <w:tcW w:w="345" w:type="dxa"/>
            <w:shd w:val="clear" w:color="auto" w:fill="FFFFFF"/>
          </w:tcPr>
          <w:p w:rsidR="00AF7BD2" w:rsidRDefault="00AF7BD2"/>
        </w:tc>
        <w:tc>
          <w:tcPr>
            <w:tcW w:w="3975" w:type="dxa"/>
            <w:shd w:val="clear" w:color="auto" w:fill="FFFFFF"/>
          </w:tcPr>
          <w:p w:rsidR="00AF7BD2" w:rsidRDefault="004A6C53">
            <w:pPr>
              <w:rPr>
                <w:sz w:val="20"/>
                <w:szCs w:val="20"/>
              </w:rPr>
            </w:pPr>
            <w:r>
              <w:rPr>
                <w:sz w:val="20"/>
                <w:szCs w:val="20"/>
              </w:rPr>
              <w:t>Gen Ed: AIID 201* - Studies in the Arts &amp; Humanities</w:t>
            </w:r>
          </w:p>
        </w:tc>
        <w:tc>
          <w:tcPr>
            <w:tcW w:w="990" w:type="dxa"/>
            <w:shd w:val="clear" w:color="auto" w:fill="FFFFFF"/>
          </w:tcPr>
          <w:p w:rsidR="00AF7BD2" w:rsidRDefault="004A6C53">
            <w:pPr>
              <w:jc w:val="center"/>
            </w:pPr>
            <w:r>
              <w:t>4</w:t>
            </w:r>
          </w:p>
        </w:tc>
        <w:tc>
          <w:tcPr>
            <w:tcW w:w="315" w:type="dxa"/>
            <w:shd w:val="clear" w:color="auto" w:fill="FFFFFF"/>
          </w:tcPr>
          <w:p w:rsidR="00AF7BD2" w:rsidRDefault="00AF7BD2"/>
        </w:tc>
      </w:tr>
      <w:tr w:rsidR="00AF7BD2">
        <w:trPr>
          <w:trHeight w:val="350"/>
          <w:jc w:val="center"/>
        </w:trPr>
        <w:tc>
          <w:tcPr>
            <w:tcW w:w="4140" w:type="dxa"/>
            <w:shd w:val="clear" w:color="auto" w:fill="FFFFFF"/>
          </w:tcPr>
          <w:p w:rsidR="00AF7BD2" w:rsidRDefault="004A6C53">
            <w:pPr>
              <w:rPr>
                <w:sz w:val="20"/>
                <w:szCs w:val="20"/>
              </w:rPr>
            </w:pPr>
            <w:r>
              <w:rPr>
                <w:sz w:val="20"/>
                <w:szCs w:val="20"/>
              </w:rPr>
              <w:t>Gen Ed: SOSC 110 - Social Science Inquiry</w:t>
            </w:r>
          </w:p>
        </w:tc>
        <w:tc>
          <w:tcPr>
            <w:tcW w:w="985" w:type="dxa"/>
            <w:shd w:val="clear" w:color="auto" w:fill="FFFFFF"/>
          </w:tcPr>
          <w:p w:rsidR="00AF7BD2" w:rsidRDefault="004A6C53">
            <w:pPr>
              <w:jc w:val="center"/>
            </w:pPr>
            <w:r>
              <w:t>4</w:t>
            </w:r>
          </w:p>
        </w:tc>
        <w:tc>
          <w:tcPr>
            <w:tcW w:w="345" w:type="dxa"/>
            <w:shd w:val="clear" w:color="auto" w:fill="FFFFFF"/>
          </w:tcPr>
          <w:p w:rsidR="00AF7BD2" w:rsidRDefault="00AF7BD2"/>
        </w:tc>
        <w:tc>
          <w:tcPr>
            <w:tcW w:w="3975" w:type="dxa"/>
            <w:shd w:val="clear" w:color="auto" w:fill="FFFFFF"/>
          </w:tcPr>
          <w:p w:rsidR="00AF7BD2" w:rsidRDefault="004A6C53">
            <w:pPr>
              <w:rPr>
                <w:sz w:val="20"/>
                <w:szCs w:val="20"/>
              </w:rPr>
            </w:pPr>
            <w:r>
              <w:rPr>
                <w:sz w:val="20"/>
                <w:szCs w:val="20"/>
              </w:rPr>
              <w:t>PSYCH 101 Intro to Psychology</w:t>
            </w:r>
          </w:p>
        </w:tc>
        <w:tc>
          <w:tcPr>
            <w:tcW w:w="990" w:type="dxa"/>
            <w:shd w:val="clear" w:color="auto" w:fill="FFFFFF"/>
          </w:tcPr>
          <w:p w:rsidR="00AF7BD2" w:rsidRDefault="004A6C53">
            <w:pPr>
              <w:jc w:val="center"/>
            </w:pPr>
            <w:r>
              <w:t>4</w:t>
            </w:r>
          </w:p>
        </w:tc>
        <w:tc>
          <w:tcPr>
            <w:tcW w:w="315" w:type="dxa"/>
            <w:shd w:val="clear" w:color="auto" w:fill="FFFFFF"/>
          </w:tcPr>
          <w:p w:rsidR="00AF7BD2" w:rsidRDefault="00AF7BD2"/>
        </w:tc>
      </w:tr>
      <w:tr w:rsidR="00AF7BD2">
        <w:trPr>
          <w:trHeight w:val="260"/>
          <w:jc w:val="center"/>
        </w:trPr>
        <w:tc>
          <w:tcPr>
            <w:tcW w:w="4140" w:type="dxa"/>
            <w:shd w:val="clear" w:color="auto" w:fill="FFFFFF"/>
          </w:tcPr>
          <w:p w:rsidR="00AF7BD2" w:rsidRDefault="004A6C53">
            <w:pPr>
              <w:rPr>
                <w:sz w:val="20"/>
                <w:szCs w:val="20"/>
              </w:rPr>
            </w:pPr>
            <w:r>
              <w:rPr>
                <w:sz w:val="20"/>
                <w:szCs w:val="20"/>
              </w:rPr>
              <w:t>Career Pathways: PATH TS2 – Career Pathways Module 2</w:t>
            </w:r>
          </w:p>
        </w:tc>
        <w:tc>
          <w:tcPr>
            <w:tcW w:w="985" w:type="dxa"/>
            <w:shd w:val="clear" w:color="auto" w:fill="FFFFFF"/>
          </w:tcPr>
          <w:p w:rsidR="00AF7BD2" w:rsidRDefault="004A6C53">
            <w:pPr>
              <w:jc w:val="center"/>
              <w:rPr>
                <w:b/>
              </w:rPr>
            </w:pPr>
            <w:r>
              <w:rPr>
                <w:b/>
              </w:rPr>
              <w:t>Degree</w:t>
            </w:r>
            <w:r>
              <w:rPr>
                <w:b/>
              </w:rPr>
              <w:br/>
            </w:r>
            <w:proofErr w:type="spellStart"/>
            <w:r>
              <w:rPr>
                <w:b/>
              </w:rPr>
              <w:t>Rqmt</w:t>
            </w:r>
            <w:proofErr w:type="spellEnd"/>
            <w:r>
              <w:rPr>
                <w:b/>
              </w:rPr>
              <w:t>.</w:t>
            </w:r>
          </w:p>
        </w:tc>
        <w:tc>
          <w:tcPr>
            <w:tcW w:w="345" w:type="dxa"/>
            <w:shd w:val="clear" w:color="auto" w:fill="FFFFFF"/>
          </w:tcPr>
          <w:p w:rsidR="00AF7BD2" w:rsidRDefault="00AF7BD2"/>
        </w:tc>
        <w:tc>
          <w:tcPr>
            <w:tcW w:w="3975" w:type="dxa"/>
            <w:shd w:val="clear" w:color="auto" w:fill="FFFFFF"/>
          </w:tcPr>
          <w:p w:rsidR="00AF7BD2" w:rsidRDefault="004A6C53">
            <w:pPr>
              <w:rPr>
                <w:sz w:val="20"/>
                <w:szCs w:val="20"/>
              </w:rPr>
            </w:pPr>
            <w:r>
              <w:rPr>
                <w:sz w:val="20"/>
                <w:szCs w:val="20"/>
              </w:rPr>
              <w:t>Career Pathways: PATH TS3 – Career Pathways Module 3</w:t>
            </w:r>
          </w:p>
        </w:tc>
        <w:tc>
          <w:tcPr>
            <w:tcW w:w="990" w:type="dxa"/>
            <w:shd w:val="clear" w:color="auto" w:fill="FFFFFF"/>
          </w:tcPr>
          <w:p w:rsidR="00AF7BD2" w:rsidRDefault="004A6C53">
            <w:pPr>
              <w:jc w:val="center"/>
              <w:rPr>
                <w:b/>
              </w:rPr>
            </w:pPr>
            <w:r>
              <w:rPr>
                <w:b/>
              </w:rPr>
              <w:t>Degree</w:t>
            </w:r>
            <w:r>
              <w:rPr>
                <w:b/>
              </w:rPr>
              <w:br/>
            </w:r>
            <w:proofErr w:type="spellStart"/>
            <w:r>
              <w:rPr>
                <w:b/>
              </w:rPr>
              <w:t>Rqmt</w:t>
            </w:r>
            <w:proofErr w:type="spellEnd"/>
            <w:r>
              <w:rPr>
                <w:b/>
              </w:rPr>
              <w:t>.</w:t>
            </w:r>
          </w:p>
        </w:tc>
        <w:tc>
          <w:tcPr>
            <w:tcW w:w="315" w:type="dxa"/>
            <w:shd w:val="clear" w:color="auto" w:fill="FFFFFF"/>
          </w:tcPr>
          <w:p w:rsidR="00AF7BD2" w:rsidRDefault="00AF7BD2"/>
        </w:tc>
      </w:tr>
      <w:tr w:rsidR="00AF7BD2">
        <w:trPr>
          <w:trHeight w:val="260"/>
          <w:jc w:val="center"/>
        </w:trPr>
        <w:tc>
          <w:tcPr>
            <w:tcW w:w="4140" w:type="dxa"/>
            <w:shd w:val="clear" w:color="auto" w:fill="FFFFFF"/>
          </w:tcPr>
          <w:p w:rsidR="00AF7BD2" w:rsidRDefault="004A6C53">
            <w:r>
              <w:rPr>
                <w:b/>
              </w:rPr>
              <w:t>Total:</w:t>
            </w:r>
          </w:p>
        </w:tc>
        <w:tc>
          <w:tcPr>
            <w:tcW w:w="985" w:type="dxa"/>
            <w:shd w:val="clear" w:color="auto" w:fill="FFFFFF"/>
          </w:tcPr>
          <w:p w:rsidR="00AF7BD2" w:rsidRDefault="004A6C53">
            <w:pPr>
              <w:jc w:val="center"/>
            </w:pPr>
            <w:r>
              <w:t>17</w:t>
            </w:r>
          </w:p>
        </w:tc>
        <w:tc>
          <w:tcPr>
            <w:tcW w:w="345" w:type="dxa"/>
            <w:shd w:val="clear" w:color="auto" w:fill="FFFFFF"/>
          </w:tcPr>
          <w:p w:rsidR="00AF7BD2" w:rsidRDefault="00AF7BD2"/>
        </w:tc>
        <w:tc>
          <w:tcPr>
            <w:tcW w:w="3975" w:type="dxa"/>
            <w:shd w:val="clear" w:color="auto" w:fill="FFFFFF"/>
          </w:tcPr>
          <w:p w:rsidR="00AF7BD2" w:rsidRDefault="004A6C53">
            <w:r>
              <w:rPr>
                <w:b/>
              </w:rPr>
              <w:t>Total:</w:t>
            </w:r>
          </w:p>
        </w:tc>
        <w:tc>
          <w:tcPr>
            <w:tcW w:w="990" w:type="dxa"/>
            <w:shd w:val="clear" w:color="auto" w:fill="FFFFFF"/>
          </w:tcPr>
          <w:p w:rsidR="00AF7BD2" w:rsidRDefault="004A6C53">
            <w:pPr>
              <w:jc w:val="center"/>
            </w:pPr>
            <w:r>
              <w:t>18.5</w:t>
            </w:r>
          </w:p>
        </w:tc>
        <w:tc>
          <w:tcPr>
            <w:tcW w:w="315" w:type="dxa"/>
            <w:shd w:val="clear" w:color="auto" w:fill="FFFFFF"/>
          </w:tcPr>
          <w:p w:rsidR="00AF7BD2" w:rsidRDefault="00AF7BD2"/>
        </w:tc>
      </w:tr>
    </w:tbl>
    <w:p w:rsidR="00AF7BD2" w:rsidRDefault="00AF7BD2">
      <w:pPr>
        <w:rPr>
          <w:sz w:val="18"/>
          <w:szCs w:val="18"/>
        </w:rPr>
      </w:pPr>
    </w:p>
    <w:tbl>
      <w:tblPr>
        <w:tblStyle w:val="ac"/>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90"/>
        <w:gridCol w:w="360"/>
        <w:gridCol w:w="3915"/>
        <w:gridCol w:w="990"/>
        <w:gridCol w:w="375"/>
      </w:tblGrid>
      <w:tr w:rsidR="00AF7BD2">
        <w:trPr>
          <w:trHeight w:val="320"/>
          <w:jc w:val="center"/>
        </w:trPr>
        <w:tc>
          <w:tcPr>
            <w:tcW w:w="10751" w:type="dxa"/>
            <w:gridSpan w:val="6"/>
            <w:shd w:val="clear" w:color="auto" w:fill="E6E6E6"/>
          </w:tcPr>
          <w:p w:rsidR="00AF7BD2" w:rsidRDefault="004A6C53">
            <w:pPr>
              <w:jc w:val="center"/>
            </w:pPr>
            <w:r>
              <w:rPr>
                <w:b/>
                <w:sz w:val="28"/>
                <w:szCs w:val="28"/>
              </w:rPr>
              <w:t>Third Year</w:t>
            </w:r>
          </w:p>
        </w:tc>
      </w:tr>
      <w:tr w:rsidR="00AF7BD2">
        <w:trPr>
          <w:trHeight w:val="280"/>
          <w:jc w:val="center"/>
        </w:trPr>
        <w:tc>
          <w:tcPr>
            <w:tcW w:w="4121" w:type="dxa"/>
            <w:shd w:val="clear" w:color="auto" w:fill="E6E6E6"/>
          </w:tcPr>
          <w:p w:rsidR="00AF7BD2" w:rsidRDefault="004A6C53">
            <w:r>
              <w:rPr>
                <w:b/>
              </w:rPr>
              <w:t>Fall Semester</w:t>
            </w:r>
          </w:p>
        </w:tc>
        <w:tc>
          <w:tcPr>
            <w:tcW w:w="990" w:type="dxa"/>
            <w:shd w:val="clear" w:color="auto" w:fill="E6E6E6"/>
          </w:tcPr>
          <w:p w:rsidR="00AF7BD2" w:rsidRDefault="004A6C53">
            <w:pPr>
              <w:jc w:val="center"/>
            </w:pPr>
            <w:r>
              <w:rPr>
                <w:b/>
              </w:rPr>
              <w:t>HRS</w:t>
            </w:r>
          </w:p>
        </w:tc>
        <w:tc>
          <w:tcPr>
            <w:tcW w:w="360" w:type="dxa"/>
            <w:shd w:val="clear" w:color="auto" w:fill="E6E6E6"/>
          </w:tcPr>
          <w:p w:rsidR="00AF7BD2" w:rsidRDefault="007D33AD">
            <w:pPr>
              <w:jc w:val="center"/>
            </w:pPr>
            <w:sdt>
              <w:sdtPr>
                <w:tag w:val="goog_rdk_4"/>
                <w:id w:val="1975334982"/>
              </w:sdtPr>
              <w:sdtEndPr/>
              <w:sdtContent>
                <w:r w:rsidR="004A6C53">
                  <w:rPr>
                    <w:rFonts w:ascii="Arial Unicode MS" w:eastAsia="Arial Unicode MS" w:hAnsi="Arial Unicode MS" w:cs="Arial Unicode MS"/>
                    <w:b/>
                  </w:rPr>
                  <w:t>✓</w:t>
                </w:r>
              </w:sdtContent>
            </w:sdt>
          </w:p>
        </w:tc>
        <w:tc>
          <w:tcPr>
            <w:tcW w:w="3915" w:type="dxa"/>
            <w:shd w:val="clear" w:color="auto" w:fill="E6E6E6"/>
          </w:tcPr>
          <w:p w:rsidR="00AF7BD2" w:rsidRDefault="004A6C53">
            <w:r>
              <w:rPr>
                <w:b/>
              </w:rPr>
              <w:t>Spring Semester</w:t>
            </w:r>
          </w:p>
        </w:tc>
        <w:tc>
          <w:tcPr>
            <w:tcW w:w="990" w:type="dxa"/>
            <w:shd w:val="clear" w:color="auto" w:fill="E6E6E6"/>
          </w:tcPr>
          <w:p w:rsidR="00AF7BD2" w:rsidRDefault="004A6C53">
            <w:pPr>
              <w:jc w:val="center"/>
            </w:pPr>
            <w:r>
              <w:rPr>
                <w:b/>
              </w:rPr>
              <w:t>HRS</w:t>
            </w:r>
          </w:p>
        </w:tc>
        <w:tc>
          <w:tcPr>
            <w:tcW w:w="375" w:type="dxa"/>
            <w:shd w:val="clear" w:color="auto" w:fill="E6E6E6"/>
          </w:tcPr>
          <w:p w:rsidR="00AF7BD2" w:rsidRDefault="007D33AD">
            <w:pPr>
              <w:jc w:val="center"/>
            </w:pPr>
            <w:sdt>
              <w:sdtPr>
                <w:tag w:val="goog_rdk_5"/>
                <w:id w:val="558748400"/>
              </w:sdtPr>
              <w:sdtEndPr/>
              <w:sdtContent>
                <w:r w:rsidR="004A6C53">
                  <w:rPr>
                    <w:rFonts w:ascii="Arial Unicode MS" w:eastAsia="Arial Unicode MS" w:hAnsi="Arial Unicode MS" w:cs="Arial Unicode MS"/>
                    <w:b/>
                  </w:rPr>
                  <w:t>✓</w:t>
                </w:r>
              </w:sdtContent>
            </w:sdt>
          </w:p>
        </w:tc>
      </w:tr>
      <w:tr w:rsidR="00AF7BD2">
        <w:trPr>
          <w:trHeight w:val="300"/>
          <w:jc w:val="center"/>
        </w:trPr>
        <w:tc>
          <w:tcPr>
            <w:tcW w:w="4121" w:type="dxa"/>
          </w:tcPr>
          <w:p w:rsidR="00AF7BD2" w:rsidRDefault="004A6C53">
            <w:pPr>
              <w:rPr>
                <w:b/>
                <w:sz w:val="20"/>
                <w:szCs w:val="20"/>
              </w:rPr>
            </w:pPr>
            <w:r>
              <w:rPr>
                <w:sz w:val="20"/>
                <w:szCs w:val="20"/>
              </w:rPr>
              <w:t xml:space="preserve">BIOL 407 &amp; BIOL 407L* - Cell and Molecular Biology Lecture &amp; Lab </w:t>
            </w:r>
            <w:r>
              <w:rPr>
                <w:b/>
                <w:sz w:val="20"/>
                <w:szCs w:val="20"/>
              </w:rPr>
              <w:t>WI</w:t>
            </w:r>
          </w:p>
        </w:tc>
        <w:tc>
          <w:tcPr>
            <w:tcW w:w="990" w:type="dxa"/>
          </w:tcPr>
          <w:p w:rsidR="00AF7BD2" w:rsidRDefault="004A6C53">
            <w:pPr>
              <w:jc w:val="center"/>
            </w:pPr>
            <w:r>
              <w:t>4+1.5</w:t>
            </w:r>
          </w:p>
        </w:tc>
        <w:tc>
          <w:tcPr>
            <w:tcW w:w="360" w:type="dxa"/>
          </w:tcPr>
          <w:p w:rsidR="00AF7BD2" w:rsidRDefault="00AF7BD2">
            <w:pPr>
              <w:jc w:val="center"/>
            </w:pPr>
          </w:p>
        </w:tc>
        <w:tc>
          <w:tcPr>
            <w:tcW w:w="3915" w:type="dxa"/>
          </w:tcPr>
          <w:p w:rsidR="00AF7BD2" w:rsidRDefault="004A6C53">
            <w:pPr>
              <w:rPr>
                <w:sz w:val="20"/>
                <w:szCs w:val="20"/>
              </w:rPr>
            </w:pPr>
            <w:r>
              <w:rPr>
                <w:sz w:val="20"/>
                <w:szCs w:val="20"/>
              </w:rPr>
              <w:t xml:space="preserve"> CHEM 446 – Biochemistry II </w:t>
            </w:r>
          </w:p>
        </w:tc>
        <w:tc>
          <w:tcPr>
            <w:tcW w:w="990" w:type="dxa"/>
          </w:tcPr>
          <w:p w:rsidR="00AF7BD2" w:rsidRDefault="004A6C53">
            <w:pPr>
              <w:jc w:val="center"/>
            </w:pPr>
            <w:r>
              <w:t>4</w:t>
            </w:r>
          </w:p>
        </w:tc>
        <w:tc>
          <w:tcPr>
            <w:tcW w:w="375" w:type="dxa"/>
          </w:tcPr>
          <w:p w:rsidR="00AF7BD2" w:rsidRDefault="00AF7BD2">
            <w:pPr>
              <w:jc w:val="center"/>
            </w:pPr>
          </w:p>
        </w:tc>
      </w:tr>
      <w:tr w:rsidR="00AF7BD2">
        <w:trPr>
          <w:trHeight w:val="280"/>
          <w:jc w:val="center"/>
        </w:trPr>
        <w:tc>
          <w:tcPr>
            <w:tcW w:w="4121" w:type="dxa"/>
          </w:tcPr>
          <w:p w:rsidR="00AF7BD2" w:rsidRDefault="004A6C53">
            <w:pPr>
              <w:rPr>
                <w:sz w:val="20"/>
                <w:szCs w:val="20"/>
              </w:rPr>
            </w:pPr>
            <w:r>
              <w:rPr>
                <w:sz w:val="20"/>
                <w:szCs w:val="20"/>
              </w:rPr>
              <w:t>PHYS 111-Fundamentals of Physics I &amp; PHYS 118L-Introductory Physics I Lab</w:t>
            </w:r>
          </w:p>
        </w:tc>
        <w:tc>
          <w:tcPr>
            <w:tcW w:w="990" w:type="dxa"/>
          </w:tcPr>
          <w:p w:rsidR="00AF7BD2" w:rsidRDefault="004A6C53">
            <w:pPr>
              <w:jc w:val="center"/>
            </w:pPr>
            <w:r>
              <w:t>4+1</w:t>
            </w:r>
          </w:p>
        </w:tc>
        <w:tc>
          <w:tcPr>
            <w:tcW w:w="360" w:type="dxa"/>
          </w:tcPr>
          <w:p w:rsidR="00AF7BD2" w:rsidRDefault="00AF7BD2">
            <w:pPr>
              <w:jc w:val="center"/>
            </w:pPr>
          </w:p>
        </w:tc>
        <w:tc>
          <w:tcPr>
            <w:tcW w:w="3915" w:type="dxa"/>
          </w:tcPr>
          <w:p w:rsidR="00AF7BD2" w:rsidRDefault="004A6C53">
            <w:pPr>
              <w:rPr>
                <w:sz w:val="20"/>
                <w:szCs w:val="20"/>
              </w:rPr>
            </w:pPr>
            <w:r>
              <w:rPr>
                <w:sz w:val="20"/>
                <w:szCs w:val="20"/>
              </w:rPr>
              <w:t>PHYS 113* - Fundamentals of Physics II &amp; PHYS 119L* - Introductory Physics II Lab</w:t>
            </w:r>
          </w:p>
        </w:tc>
        <w:tc>
          <w:tcPr>
            <w:tcW w:w="990" w:type="dxa"/>
          </w:tcPr>
          <w:p w:rsidR="00AF7BD2" w:rsidRDefault="004A6C53">
            <w:pPr>
              <w:jc w:val="center"/>
            </w:pPr>
            <w:r>
              <w:t>4+1</w:t>
            </w:r>
          </w:p>
        </w:tc>
        <w:tc>
          <w:tcPr>
            <w:tcW w:w="375" w:type="dxa"/>
          </w:tcPr>
          <w:p w:rsidR="00AF7BD2" w:rsidRDefault="00AF7BD2">
            <w:pPr>
              <w:jc w:val="center"/>
            </w:pPr>
          </w:p>
        </w:tc>
      </w:tr>
      <w:tr w:rsidR="00AF7BD2">
        <w:trPr>
          <w:trHeight w:val="280"/>
          <w:jc w:val="center"/>
        </w:trPr>
        <w:tc>
          <w:tcPr>
            <w:tcW w:w="4121" w:type="dxa"/>
          </w:tcPr>
          <w:p w:rsidR="00AF7BD2" w:rsidRDefault="004A6C53">
            <w:pPr>
              <w:rPr>
                <w:sz w:val="20"/>
                <w:szCs w:val="20"/>
              </w:rPr>
            </w:pPr>
            <w:r>
              <w:rPr>
                <w:sz w:val="20"/>
                <w:szCs w:val="20"/>
              </w:rPr>
              <w:t>CHEM 426 Biochemistry 1</w:t>
            </w:r>
          </w:p>
        </w:tc>
        <w:tc>
          <w:tcPr>
            <w:tcW w:w="990" w:type="dxa"/>
          </w:tcPr>
          <w:p w:rsidR="00AF7BD2" w:rsidRDefault="004A6C53">
            <w:pPr>
              <w:jc w:val="center"/>
            </w:pPr>
            <w:r>
              <w:t>4</w:t>
            </w:r>
          </w:p>
        </w:tc>
        <w:tc>
          <w:tcPr>
            <w:tcW w:w="360" w:type="dxa"/>
          </w:tcPr>
          <w:p w:rsidR="00AF7BD2" w:rsidRDefault="00AF7BD2">
            <w:pPr>
              <w:jc w:val="center"/>
            </w:pPr>
          </w:p>
        </w:tc>
        <w:tc>
          <w:tcPr>
            <w:tcW w:w="3915" w:type="dxa"/>
          </w:tcPr>
          <w:p w:rsidR="00AF7BD2" w:rsidRDefault="004A6C53">
            <w:pPr>
              <w:rPr>
                <w:sz w:val="20"/>
                <w:szCs w:val="20"/>
              </w:rPr>
            </w:pPr>
            <w:r>
              <w:rPr>
                <w:sz w:val="20"/>
                <w:szCs w:val="20"/>
              </w:rPr>
              <w:t xml:space="preserve">Bio Elective 2  </w:t>
            </w:r>
          </w:p>
        </w:tc>
        <w:tc>
          <w:tcPr>
            <w:tcW w:w="990" w:type="dxa"/>
          </w:tcPr>
          <w:p w:rsidR="00AF7BD2" w:rsidRDefault="004A6C53">
            <w:pPr>
              <w:jc w:val="center"/>
            </w:pPr>
            <w:r>
              <w:t>4-5.5</w:t>
            </w:r>
          </w:p>
        </w:tc>
        <w:tc>
          <w:tcPr>
            <w:tcW w:w="375" w:type="dxa"/>
          </w:tcPr>
          <w:p w:rsidR="00AF7BD2" w:rsidRDefault="00AF7BD2">
            <w:pPr>
              <w:jc w:val="center"/>
            </w:pPr>
          </w:p>
        </w:tc>
      </w:tr>
      <w:tr w:rsidR="00AF7BD2">
        <w:trPr>
          <w:trHeight w:val="280"/>
          <w:jc w:val="center"/>
        </w:trPr>
        <w:tc>
          <w:tcPr>
            <w:tcW w:w="4121" w:type="dxa"/>
          </w:tcPr>
          <w:p w:rsidR="00AF7BD2" w:rsidRDefault="004A6C53">
            <w:pPr>
              <w:rPr>
                <w:sz w:val="20"/>
                <w:szCs w:val="20"/>
              </w:rPr>
            </w:pPr>
            <w:r>
              <w:rPr>
                <w:sz w:val="20"/>
                <w:szCs w:val="20"/>
              </w:rPr>
              <w:t>Gen Ed: Global Awareness</w:t>
            </w:r>
          </w:p>
        </w:tc>
        <w:tc>
          <w:tcPr>
            <w:tcW w:w="990" w:type="dxa"/>
          </w:tcPr>
          <w:p w:rsidR="00AF7BD2" w:rsidRDefault="004A6C53">
            <w:pPr>
              <w:jc w:val="center"/>
            </w:pPr>
            <w:r>
              <w:t>4</w:t>
            </w:r>
          </w:p>
        </w:tc>
        <w:tc>
          <w:tcPr>
            <w:tcW w:w="360" w:type="dxa"/>
          </w:tcPr>
          <w:p w:rsidR="00AF7BD2" w:rsidRDefault="00AF7BD2">
            <w:pPr>
              <w:jc w:val="center"/>
            </w:pPr>
          </w:p>
        </w:tc>
        <w:tc>
          <w:tcPr>
            <w:tcW w:w="3915" w:type="dxa"/>
          </w:tcPr>
          <w:p w:rsidR="00AF7BD2" w:rsidRDefault="004A6C53">
            <w:pPr>
              <w:rPr>
                <w:sz w:val="20"/>
                <w:szCs w:val="20"/>
              </w:rPr>
            </w:pPr>
            <w:r>
              <w:rPr>
                <w:sz w:val="20"/>
                <w:szCs w:val="20"/>
              </w:rPr>
              <w:t xml:space="preserve">Gen Ed: Culture &amp; Creativity, Systems Sustainability &amp; Society, or Values &amp; Ethics** </w:t>
            </w:r>
          </w:p>
        </w:tc>
        <w:tc>
          <w:tcPr>
            <w:tcW w:w="990" w:type="dxa"/>
          </w:tcPr>
          <w:p w:rsidR="00AF7BD2" w:rsidRDefault="004A6C53">
            <w:pPr>
              <w:jc w:val="center"/>
            </w:pPr>
            <w:r>
              <w:t>4</w:t>
            </w:r>
          </w:p>
        </w:tc>
        <w:tc>
          <w:tcPr>
            <w:tcW w:w="375" w:type="dxa"/>
          </w:tcPr>
          <w:p w:rsidR="00AF7BD2" w:rsidRDefault="00AF7BD2">
            <w:pPr>
              <w:jc w:val="center"/>
            </w:pPr>
          </w:p>
        </w:tc>
      </w:tr>
      <w:tr w:rsidR="00AF7BD2">
        <w:trPr>
          <w:trHeight w:val="300"/>
          <w:jc w:val="center"/>
        </w:trPr>
        <w:tc>
          <w:tcPr>
            <w:tcW w:w="4121" w:type="dxa"/>
          </w:tcPr>
          <w:p w:rsidR="00AF7BD2" w:rsidRDefault="004A6C53">
            <w:r>
              <w:rPr>
                <w:b/>
              </w:rPr>
              <w:t>Total:</w:t>
            </w:r>
          </w:p>
        </w:tc>
        <w:tc>
          <w:tcPr>
            <w:tcW w:w="990" w:type="dxa"/>
          </w:tcPr>
          <w:p w:rsidR="00AF7BD2" w:rsidRDefault="004A6C53">
            <w:pPr>
              <w:jc w:val="center"/>
            </w:pPr>
            <w:r>
              <w:t>18.5</w:t>
            </w:r>
          </w:p>
        </w:tc>
        <w:tc>
          <w:tcPr>
            <w:tcW w:w="360" w:type="dxa"/>
          </w:tcPr>
          <w:p w:rsidR="00AF7BD2" w:rsidRDefault="00AF7BD2">
            <w:pPr>
              <w:jc w:val="center"/>
            </w:pPr>
          </w:p>
        </w:tc>
        <w:tc>
          <w:tcPr>
            <w:tcW w:w="3915" w:type="dxa"/>
          </w:tcPr>
          <w:p w:rsidR="00AF7BD2" w:rsidRDefault="004A6C53">
            <w:r>
              <w:rPr>
                <w:b/>
              </w:rPr>
              <w:t>Total:</w:t>
            </w:r>
          </w:p>
        </w:tc>
        <w:tc>
          <w:tcPr>
            <w:tcW w:w="990" w:type="dxa"/>
          </w:tcPr>
          <w:p w:rsidR="00AF7BD2" w:rsidRDefault="004A6C53">
            <w:pPr>
              <w:jc w:val="center"/>
            </w:pPr>
            <w:r>
              <w:t>17-18.5</w:t>
            </w:r>
          </w:p>
        </w:tc>
        <w:tc>
          <w:tcPr>
            <w:tcW w:w="375" w:type="dxa"/>
          </w:tcPr>
          <w:p w:rsidR="00AF7BD2" w:rsidRDefault="00AF7BD2">
            <w:pPr>
              <w:jc w:val="center"/>
            </w:pPr>
          </w:p>
        </w:tc>
      </w:tr>
    </w:tbl>
    <w:p w:rsidR="00AF7BD2" w:rsidRDefault="00AF7BD2">
      <w:pPr>
        <w:rPr>
          <w:sz w:val="18"/>
          <w:szCs w:val="18"/>
        </w:rPr>
      </w:pPr>
    </w:p>
    <w:p w:rsidR="00AF7BD2" w:rsidRDefault="00AF7BD2">
      <w:pPr>
        <w:rPr>
          <w:sz w:val="18"/>
          <w:szCs w:val="1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75"/>
        <w:gridCol w:w="375"/>
        <w:gridCol w:w="3646"/>
        <w:gridCol w:w="1109"/>
        <w:gridCol w:w="520"/>
      </w:tblGrid>
      <w:tr w:rsidR="00AF7BD2">
        <w:trPr>
          <w:trHeight w:val="300"/>
          <w:jc w:val="center"/>
        </w:trPr>
        <w:tc>
          <w:tcPr>
            <w:tcW w:w="10746" w:type="dxa"/>
            <w:gridSpan w:val="6"/>
            <w:shd w:val="clear" w:color="auto" w:fill="E6E6E6"/>
          </w:tcPr>
          <w:p w:rsidR="00AF7BD2" w:rsidRDefault="004A6C53">
            <w:pPr>
              <w:jc w:val="center"/>
            </w:pPr>
            <w:r>
              <w:rPr>
                <w:b/>
                <w:sz w:val="28"/>
                <w:szCs w:val="28"/>
              </w:rPr>
              <w:t>Fourth Year</w:t>
            </w:r>
          </w:p>
        </w:tc>
      </w:tr>
      <w:tr w:rsidR="00AF7BD2">
        <w:trPr>
          <w:trHeight w:val="260"/>
          <w:jc w:val="center"/>
        </w:trPr>
        <w:tc>
          <w:tcPr>
            <w:tcW w:w="4121" w:type="dxa"/>
            <w:shd w:val="clear" w:color="auto" w:fill="E6E6E6"/>
          </w:tcPr>
          <w:p w:rsidR="00AF7BD2" w:rsidRDefault="004A6C53">
            <w:r>
              <w:rPr>
                <w:b/>
              </w:rPr>
              <w:t>Fall Semester</w:t>
            </w:r>
          </w:p>
        </w:tc>
        <w:tc>
          <w:tcPr>
            <w:tcW w:w="975" w:type="dxa"/>
            <w:shd w:val="clear" w:color="auto" w:fill="E6E6E6"/>
          </w:tcPr>
          <w:p w:rsidR="00AF7BD2" w:rsidRDefault="004A6C53">
            <w:pPr>
              <w:jc w:val="center"/>
            </w:pPr>
            <w:r>
              <w:rPr>
                <w:b/>
              </w:rPr>
              <w:t>HRS</w:t>
            </w:r>
          </w:p>
        </w:tc>
        <w:tc>
          <w:tcPr>
            <w:tcW w:w="375" w:type="dxa"/>
            <w:shd w:val="clear" w:color="auto" w:fill="E6E6E6"/>
          </w:tcPr>
          <w:p w:rsidR="00AF7BD2" w:rsidRDefault="007D33AD">
            <w:pPr>
              <w:jc w:val="center"/>
            </w:pPr>
            <w:sdt>
              <w:sdtPr>
                <w:tag w:val="goog_rdk_6"/>
                <w:id w:val="-1476219677"/>
              </w:sdtPr>
              <w:sdtEndPr/>
              <w:sdtContent>
                <w:r w:rsidR="004A6C53">
                  <w:rPr>
                    <w:rFonts w:ascii="Arial Unicode MS" w:eastAsia="Arial Unicode MS" w:hAnsi="Arial Unicode MS" w:cs="Arial Unicode MS"/>
                    <w:b/>
                  </w:rPr>
                  <w:t>✓</w:t>
                </w:r>
              </w:sdtContent>
            </w:sdt>
          </w:p>
        </w:tc>
        <w:tc>
          <w:tcPr>
            <w:tcW w:w="3646" w:type="dxa"/>
            <w:shd w:val="clear" w:color="auto" w:fill="E6E6E6"/>
          </w:tcPr>
          <w:p w:rsidR="00AF7BD2" w:rsidRDefault="004A6C53">
            <w:r>
              <w:rPr>
                <w:b/>
              </w:rPr>
              <w:t>Spring Semester</w:t>
            </w:r>
          </w:p>
        </w:tc>
        <w:tc>
          <w:tcPr>
            <w:tcW w:w="1109" w:type="dxa"/>
            <w:shd w:val="clear" w:color="auto" w:fill="E6E6E6"/>
          </w:tcPr>
          <w:p w:rsidR="00AF7BD2" w:rsidRDefault="004A6C53">
            <w:pPr>
              <w:jc w:val="center"/>
            </w:pPr>
            <w:r>
              <w:rPr>
                <w:b/>
              </w:rPr>
              <w:t>HRS</w:t>
            </w:r>
          </w:p>
        </w:tc>
        <w:tc>
          <w:tcPr>
            <w:tcW w:w="520" w:type="dxa"/>
            <w:shd w:val="clear" w:color="auto" w:fill="E6E6E6"/>
          </w:tcPr>
          <w:p w:rsidR="00AF7BD2" w:rsidRDefault="007D33AD">
            <w:pPr>
              <w:jc w:val="center"/>
            </w:pPr>
            <w:sdt>
              <w:sdtPr>
                <w:tag w:val="goog_rdk_7"/>
                <w:id w:val="-215362632"/>
              </w:sdtPr>
              <w:sdtEndPr/>
              <w:sdtContent>
                <w:r w:rsidR="004A6C53">
                  <w:rPr>
                    <w:rFonts w:ascii="Arial Unicode MS" w:eastAsia="Arial Unicode MS" w:hAnsi="Arial Unicode MS" w:cs="Arial Unicode MS"/>
                    <w:b/>
                  </w:rPr>
                  <w:t>✓</w:t>
                </w:r>
              </w:sdtContent>
            </w:sdt>
          </w:p>
        </w:tc>
      </w:tr>
      <w:tr w:rsidR="00AF7BD2">
        <w:trPr>
          <w:trHeight w:val="260"/>
          <w:jc w:val="center"/>
        </w:trPr>
        <w:tc>
          <w:tcPr>
            <w:tcW w:w="4121" w:type="dxa"/>
          </w:tcPr>
          <w:p w:rsidR="00AF7BD2" w:rsidRDefault="004A6C53">
            <w:pPr>
              <w:rPr>
                <w:b/>
                <w:sz w:val="20"/>
                <w:szCs w:val="20"/>
              </w:rPr>
            </w:pPr>
            <w:r>
              <w:rPr>
                <w:sz w:val="20"/>
                <w:szCs w:val="20"/>
              </w:rPr>
              <w:t xml:space="preserve">Bio Elective 3 </w:t>
            </w:r>
          </w:p>
        </w:tc>
        <w:tc>
          <w:tcPr>
            <w:tcW w:w="975" w:type="dxa"/>
          </w:tcPr>
          <w:p w:rsidR="00AF7BD2" w:rsidRDefault="004A6C53">
            <w:pPr>
              <w:jc w:val="center"/>
            </w:pPr>
            <w:r>
              <w:t>4-5.5</w:t>
            </w:r>
          </w:p>
        </w:tc>
        <w:tc>
          <w:tcPr>
            <w:tcW w:w="375" w:type="dxa"/>
          </w:tcPr>
          <w:p w:rsidR="00AF7BD2" w:rsidRDefault="00AF7BD2">
            <w:pPr>
              <w:jc w:val="center"/>
            </w:pPr>
          </w:p>
        </w:tc>
        <w:tc>
          <w:tcPr>
            <w:tcW w:w="3646" w:type="dxa"/>
          </w:tcPr>
          <w:p w:rsidR="00AF7BD2" w:rsidRDefault="004A6C53">
            <w:pPr>
              <w:rPr>
                <w:sz w:val="20"/>
                <w:szCs w:val="20"/>
              </w:rPr>
            </w:pPr>
            <w:r>
              <w:rPr>
                <w:sz w:val="20"/>
                <w:szCs w:val="20"/>
              </w:rPr>
              <w:t>Bio Elective 4</w:t>
            </w:r>
          </w:p>
        </w:tc>
        <w:tc>
          <w:tcPr>
            <w:tcW w:w="1109" w:type="dxa"/>
          </w:tcPr>
          <w:p w:rsidR="00AF7BD2" w:rsidRDefault="004A6C53">
            <w:pPr>
              <w:jc w:val="center"/>
            </w:pPr>
            <w:r>
              <w:t>4-5.5</w:t>
            </w:r>
          </w:p>
        </w:tc>
        <w:tc>
          <w:tcPr>
            <w:tcW w:w="520" w:type="dxa"/>
          </w:tcPr>
          <w:p w:rsidR="00AF7BD2" w:rsidRDefault="00AF7BD2">
            <w:pPr>
              <w:jc w:val="center"/>
            </w:pPr>
          </w:p>
        </w:tc>
      </w:tr>
      <w:tr w:rsidR="00AF7BD2">
        <w:trPr>
          <w:trHeight w:val="260"/>
          <w:jc w:val="center"/>
        </w:trPr>
        <w:tc>
          <w:tcPr>
            <w:tcW w:w="4121" w:type="dxa"/>
          </w:tcPr>
          <w:p w:rsidR="00AF7BD2" w:rsidRDefault="004A6C53">
            <w:pPr>
              <w:rPr>
                <w:b/>
                <w:sz w:val="20"/>
                <w:szCs w:val="20"/>
              </w:rPr>
            </w:pPr>
            <w:r>
              <w:rPr>
                <w:sz w:val="20"/>
                <w:szCs w:val="20"/>
              </w:rPr>
              <w:t>BIOL 356* - Evolution</w:t>
            </w:r>
            <w:r>
              <w:rPr>
                <w:b/>
                <w:sz w:val="20"/>
                <w:szCs w:val="20"/>
              </w:rPr>
              <w:t xml:space="preserve"> WI</w:t>
            </w:r>
          </w:p>
          <w:p w:rsidR="00AF7BD2" w:rsidRDefault="00AF7BD2">
            <w:pPr>
              <w:rPr>
                <w:sz w:val="20"/>
                <w:szCs w:val="20"/>
              </w:rPr>
            </w:pPr>
          </w:p>
        </w:tc>
        <w:tc>
          <w:tcPr>
            <w:tcW w:w="975" w:type="dxa"/>
          </w:tcPr>
          <w:p w:rsidR="00AF7BD2" w:rsidRDefault="004A6C53">
            <w:pPr>
              <w:jc w:val="center"/>
            </w:pPr>
            <w:r>
              <w:t>4</w:t>
            </w:r>
          </w:p>
        </w:tc>
        <w:tc>
          <w:tcPr>
            <w:tcW w:w="375" w:type="dxa"/>
          </w:tcPr>
          <w:p w:rsidR="00AF7BD2" w:rsidRDefault="00AF7BD2">
            <w:pPr>
              <w:jc w:val="center"/>
            </w:pPr>
          </w:p>
        </w:tc>
        <w:tc>
          <w:tcPr>
            <w:tcW w:w="3646" w:type="dxa"/>
          </w:tcPr>
          <w:p w:rsidR="00AF7BD2" w:rsidRDefault="004A6C53">
            <w:pPr>
              <w:rPr>
                <w:sz w:val="20"/>
                <w:szCs w:val="20"/>
              </w:rPr>
            </w:pPr>
            <w:r>
              <w:rPr>
                <w:sz w:val="20"/>
                <w:szCs w:val="20"/>
              </w:rPr>
              <w:t xml:space="preserve">Elective </w:t>
            </w:r>
          </w:p>
        </w:tc>
        <w:tc>
          <w:tcPr>
            <w:tcW w:w="1109" w:type="dxa"/>
          </w:tcPr>
          <w:p w:rsidR="00AF7BD2" w:rsidRDefault="004A6C53">
            <w:pPr>
              <w:jc w:val="center"/>
            </w:pPr>
            <w:r>
              <w:t>4</w:t>
            </w:r>
          </w:p>
        </w:tc>
        <w:tc>
          <w:tcPr>
            <w:tcW w:w="520" w:type="dxa"/>
          </w:tcPr>
          <w:p w:rsidR="00AF7BD2" w:rsidRDefault="00AF7BD2">
            <w:pPr>
              <w:jc w:val="center"/>
            </w:pPr>
          </w:p>
        </w:tc>
      </w:tr>
      <w:tr w:rsidR="00AF7BD2">
        <w:trPr>
          <w:trHeight w:val="280"/>
          <w:jc w:val="center"/>
        </w:trPr>
        <w:tc>
          <w:tcPr>
            <w:tcW w:w="4121" w:type="dxa"/>
          </w:tcPr>
          <w:p w:rsidR="00AF7BD2" w:rsidRDefault="004A6C53">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975" w:type="dxa"/>
          </w:tcPr>
          <w:p w:rsidR="00AF7BD2" w:rsidRDefault="004A6C53">
            <w:pPr>
              <w:jc w:val="center"/>
            </w:pPr>
            <w:r>
              <w:t>4</w:t>
            </w:r>
          </w:p>
        </w:tc>
        <w:tc>
          <w:tcPr>
            <w:tcW w:w="375" w:type="dxa"/>
          </w:tcPr>
          <w:p w:rsidR="00AF7BD2" w:rsidRDefault="00AF7BD2">
            <w:pPr>
              <w:jc w:val="center"/>
            </w:pPr>
          </w:p>
        </w:tc>
        <w:tc>
          <w:tcPr>
            <w:tcW w:w="3646" w:type="dxa"/>
          </w:tcPr>
          <w:p w:rsidR="00AF7BD2" w:rsidRDefault="004A6C53">
            <w:pPr>
              <w:rPr>
                <w:sz w:val="20"/>
                <w:szCs w:val="20"/>
              </w:rPr>
            </w:pPr>
            <w:r>
              <w:rPr>
                <w:sz w:val="20"/>
                <w:szCs w:val="20"/>
              </w:rPr>
              <w:t xml:space="preserve">Elective </w:t>
            </w:r>
          </w:p>
        </w:tc>
        <w:tc>
          <w:tcPr>
            <w:tcW w:w="1109" w:type="dxa"/>
          </w:tcPr>
          <w:p w:rsidR="00AF7BD2" w:rsidRDefault="004A6C53">
            <w:pPr>
              <w:jc w:val="center"/>
            </w:pPr>
            <w:r>
              <w:t>4</w:t>
            </w:r>
          </w:p>
        </w:tc>
        <w:tc>
          <w:tcPr>
            <w:tcW w:w="520" w:type="dxa"/>
          </w:tcPr>
          <w:p w:rsidR="00AF7BD2" w:rsidRDefault="00AF7BD2">
            <w:pPr>
              <w:jc w:val="center"/>
            </w:pPr>
          </w:p>
        </w:tc>
      </w:tr>
      <w:tr w:rsidR="00AF7BD2">
        <w:trPr>
          <w:trHeight w:val="260"/>
          <w:jc w:val="center"/>
        </w:trPr>
        <w:tc>
          <w:tcPr>
            <w:tcW w:w="4121" w:type="dxa"/>
          </w:tcPr>
          <w:p w:rsidR="00AF7BD2" w:rsidRDefault="004A6C53">
            <w:pPr>
              <w:rPr>
                <w:sz w:val="20"/>
                <w:szCs w:val="20"/>
              </w:rPr>
            </w:pPr>
            <w:r>
              <w:rPr>
                <w:sz w:val="20"/>
                <w:szCs w:val="20"/>
              </w:rPr>
              <w:t xml:space="preserve">Elective </w:t>
            </w:r>
          </w:p>
        </w:tc>
        <w:tc>
          <w:tcPr>
            <w:tcW w:w="975" w:type="dxa"/>
          </w:tcPr>
          <w:p w:rsidR="00AF7BD2" w:rsidRDefault="004A6C53">
            <w:pPr>
              <w:jc w:val="center"/>
            </w:pPr>
            <w:r>
              <w:t>4</w:t>
            </w:r>
          </w:p>
        </w:tc>
        <w:tc>
          <w:tcPr>
            <w:tcW w:w="375" w:type="dxa"/>
          </w:tcPr>
          <w:p w:rsidR="00AF7BD2" w:rsidRDefault="00AF7BD2">
            <w:pPr>
              <w:jc w:val="center"/>
            </w:pPr>
          </w:p>
        </w:tc>
        <w:tc>
          <w:tcPr>
            <w:tcW w:w="3646" w:type="dxa"/>
          </w:tcPr>
          <w:p w:rsidR="00AF7BD2" w:rsidRDefault="004A6C53">
            <w:pPr>
              <w:rPr>
                <w:sz w:val="20"/>
                <w:szCs w:val="20"/>
              </w:rPr>
            </w:pPr>
            <w:r>
              <w:rPr>
                <w:sz w:val="20"/>
                <w:szCs w:val="20"/>
              </w:rPr>
              <w:t xml:space="preserve">Elective </w:t>
            </w:r>
          </w:p>
        </w:tc>
        <w:tc>
          <w:tcPr>
            <w:tcW w:w="1109" w:type="dxa"/>
          </w:tcPr>
          <w:p w:rsidR="00AF7BD2" w:rsidRDefault="004A6C53">
            <w:pPr>
              <w:jc w:val="center"/>
            </w:pPr>
            <w:r>
              <w:t>4</w:t>
            </w:r>
          </w:p>
        </w:tc>
        <w:tc>
          <w:tcPr>
            <w:tcW w:w="520" w:type="dxa"/>
          </w:tcPr>
          <w:p w:rsidR="00AF7BD2" w:rsidRDefault="00AF7BD2">
            <w:pPr>
              <w:jc w:val="center"/>
            </w:pPr>
          </w:p>
        </w:tc>
      </w:tr>
      <w:tr w:rsidR="00AF7BD2">
        <w:trPr>
          <w:trHeight w:val="260"/>
          <w:jc w:val="center"/>
        </w:trPr>
        <w:tc>
          <w:tcPr>
            <w:tcW w:w="4121" w:type="dxa"/>
          </w:tcPr>
          <w:p w:rsidR="00AF7BD2" w:rsidRDefault="004A6C53">
            <w:r>
              <w:rPr>
                <w:b/>
              </w:rPr>
              <w:t>Total:</w:t>
            </w:r>
          </w:p>
        </w:tc>
        <w:tc>
          <w:tcPr>
            <w:tcW w:w="975" w:type="dxa"/>
          </w:tcPr>
          <w:p w:rsidR="00AF7BD2" w:rsidRDefault="004A6C53">
            <w:pPr>
              <w:jc w:val="center"/>
            </w:pPr>
            <w:r>
              <w:t>16-17.5</w:t>
            </w:r>
          </w:p>
        </w:tc>
        <w:tc>
          <w:tcPr>
            <w:tcW w:w="375" w:type="dxa"/>
          </w:tcPr>
          <w:p w:rsidR="00AF7BD2" w:rsidRDefault="00AF7BD2">
            <w:pPr>
              <w:jc w:val="center"/>
            </w:pPr>
          </w:p>
        </w:tc>
        <w:tc>
          <w:tcPr>
            <w:tcW w:w="3646" w:type="dxa"/>
          </w:tcPr>
          <w:p w:rsidR="00AF7BD2" w:rsidRDefault="004A6C53">
            <w:r>
              <w:rPr>
                <w:b/>
              </w:rPr>
              <w:t>Total:</w:t>
            </w:r>
          </w:p>
        </w:tc>
        <w:tc>
          <w:tcPr>
            <w:tcW w:w="1109" w:type="dxa"/>
          </w:tcPr>
          <w:p w:rsidR="00AF7BD2" w:rsidRDefault="004A6C53">
            <w:pPr>
              <w:jc w:val="center"/>
            </w:pPr>
            <w:r>
              <w:t>16-17.5</w:t>
            </w:r>
          </w:p>
        </w:tc>
        <w:tc>
          <w:tcPr>
            <w:tcW w:w="520" w:type="dxa"/>
          </w:tcPr>
          <w:p w:rsidR="00AF7BD2" w:rsidRDefault="00AF7BD2">
            <w:pPr>
              <w:jc w:val="center"/>
            </w:pPr>
          </w:p>
        </w:tc>
      </w:tr>
    </w:tbl>
    <w:p w:rsidR="00AF7BD2" w:rsidRDefault="004A6C53">
      <w:pPr>
        <w:rPr>
          <w:sz w:val="22"/>
          <w:szCs w:val="22"/>
        </w:rPr>
      </w:pPr>
      <w:r>
        <w:br/>
      </w:r>
      <w:r>
        <w:rPr>
          <w:sz w:val="22"/>
          <w:szCs w:val="22"/>
        </w:rPr>
        <w:t>The General Education courses can be taken in any sequence, not necessarily what is suggested here.</w:t>
      </w:r>
    </w:p>
    <w:p w:rsidR="00AF7BD2" w:rsidRDefault="004A6C53">
      <w:r>
        <w:rPr>
          <w:b/>
        </w:rPr>
        <w:t xml:space="preserve">Total Credits Required: </w:t>
      </w:r>
      <w:r>
        <w:t xml:space="preserve">128 credits </w:t>
      </w:r>
    </w:p>
    <w:p w:rsidR="00AF7BD2" w:rsidRDefault="004A6C53">
      <w:r>
        <w:rPr>
          <w:b/>
        </w:rPr>
        <w:t>GPA Required:</w:t>
      </w:r>
      <w:r>
        <w:t xml:space="preserve"> 2.0 </w:t>
      </w:r>
    </w:p>
    <w:p w:rsidR="00AF7BD2" w:rsidRDefault="00AF7BD2"/>
    <w:p w:rsidR="00AF7BD2" w:rsidRDefault="004A6C53">
      <w:pPr>
        <w:rPr>
          <w:sz w:val="20"/>
          <w:szCs w:val="20"/>
        </w:rPr>
      </w:pPr>
      <w:r>
        <w:rPr>
          <w:sz w:val="20"/>
          <w:szCs w:val="20"/>
        </w:rPr>
        <w:t>* This course has a pre-requisite.  Please refer to the course catalog for information about pre-requisites.</w:t>
      </w:r>
    </w:p>
    <w:p w:rsidR="00AF7BD2" w:rsidRDefault="00AF7BD2">
      <w:pPr>
        <w:rPr>
          <w:sz w:val="20"/>
          <w:szCs w:val="20"/>
        </w:rPr>
      </w:pPr>
    </w:p>
    <w:p w:rsidR="00AF7BD2" w:rsidRDefault="004A6C53">
      <w:pPr>
        <w:rPr>
          <w:sz w:val="20"/>
          <w:szCs w:val="20"/>
        </w:rPr>
      </w:pPr>
      <w:r>
        <w:rPr>
          <w:sz w:val="20"/>
          <w:szCs w:val="20"/>
        </w:rPr>
        <w:t>**Gen Ed Distribution Categories: two of the three categories are required. One course must be outside of the School of Theoretical and Applied Science.</w:t>
      </w:r>
    </w:p>
    <w:p w:rsidR="00AF7BD2" w:rsidRDefault="00AF7BD2">
      <w:pPr>
        <w:rPr>
          <w:b/>
          <w:sz w:val="20"/>
          <w:szCs w:val="20"/>
        </w:rPr>
      </w:pPr>
    </w:p>
    <w:p w:rsidR="00AF7BD2" w:rsidRDefault="004A6C53">
      <w:pPr>
        <w:rPr>
          <w:sz w:val="20"/>
          <w:szCs w:val="20"/>
        </w:rPr>
      </w:pPr>
      <w:bookmarkStart w:id="3" w:name="_heading=h.1fob9te" w:colFirst="0" w:colLast="0"/>
      <w:bookmarkEnd w:id="3"/>
      <w:r>
        <w:rPr>
          <w:b/>
          <w:sz w:val="20"/>
          <w:szCs w:val="20"/>
        </w:rPr>
        <w:t>#</w:t>
      </w:r>
      <w:r>
        <w:rPr>
          <w:sz w:val="20"/>
          <w:szCs w:val="20"/>
        </w:rPr>
        <w:t xml:space="preserve"> Biology electives with Lab or Field experiences are up to </w:t>
      </w:r>
      <w:proofErr w:type="spellStart"/>
      <w:r>
        <w:rPr>
          <w:sz w:val="20"/>
          <w:szCs w:val="20"/>
        </w:rPr>
        <w:t>to</w:t>
      </w:r>
      <w:proofErr w:type="spellEnd"/>
      <w:r>
        <w:rPr>
          <w:sz w:val="20"/>
          <w:szCs w:val="20"/>
        </w:rPr>
        <w:t xml:space="preserve"> 5.5 credits. One of the four required Biology electives must include Lab or Field experience. Only one can be 200 level.  BIOL 214/214L and BIOL 216/216L-Anatomy and Physiology I and II count as one elective. Students may also opt to choose BIOL 311/311L-Microbiology as an elective as that is a requirement for many professional programs. Some graduate professional programs require 2 psychology courses including PSYC 101 Intro to Psychology. Students are advised to speak to their advisor while planning their course of study so that those particular requirements can be met. </w:t>
      </w:r>
    </w:p>
    <w:p w:rsidR="00AF7BD2" w:rsidRDefault="00AF7BD2">
      <w:pPr>
        <w:rPr>
          <w:sz w:val="20"/>
          <w:szCs w:val="20"/>
        </w:rPr>
      </w:pPr>
    </w:p>
    <w:p w:rsidR="00AF7BD2" w:rsidRDefault="004A6C53">
      <w:pPr>
        <w:rPr>
          <w:sz w:val="20"/>
          <w:szCs w:val="20"/>
        </w:rPr>
      </w:pPr>
      <w:r>
        <w:rPr>
          <w:sz w:val="20"/>
          <w:szCs w:val="20"/>
          <w:vertAlign w:val="superscript"/>
        </w:rPr>
        <w:t xml:space="preserve">^ </w:t>
      </w:r>
      <w:r>
        <w:rPr>
          <w:sz w:val="20"/>
          <w:szCs w:val="20"/>
        </w:rPr>
        <w:t>This course requires a CLM test for placement purposes.</w:t>
      </w:r>
    </w:p>
    <w:p w:rsidR="00AF7BD2" w:rsidRDefault="00AF7BD2">
      <w:pPr>
        <w:rPr>
          <w:sz w:val="20"/>
          <w:szCs w:val="20"/>
        </w:rPr>
      </w:pPr>
    </w:p>
    <w:p w:rsidR="00AF7BD2" w:rsidRDefault="004A6C53">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Elective to reach 128 credits.</w:t>
      </w:r>
    </w:p>
    <w:p w:rsidR="00AF7BD2" w:rsidRDefault="00AF7BD2">
      <w:pPr>
        <w:rPr>
          <w:sz w:val="20"/>
          <w:szCs w:val="20"/>
        </w:rPr>
      </w:pPr>
    </w:p>
    <w:p w:rsidR="00AF7BD2" w:rsidRDefault="004A6C53">
      <w:pPr>
        <w:rPr>
          <w:b/>
          <w:sz w:val="20"/>
          <w:szCs w:val="20"/>
        </w:rPr>
      </w:pPr>
      <w:r>
        <w:rPr>
          <w:b/>
          <w:sz w:val="20"/>
          <w:szCs w:val="20"/>
        </w:rPr>
        <w:t>WI: Writing Intensive-3 required in the major</w:t>
      </w:r>
    </w:p>
    <w:p w:rsidR="00AF7BD2" w:rsidRDefault="00AF7BD2">
      <w:pPr>
        <w:rPr>
          <w:b/>
          <w:sz w:val="20"/>
          <w:szCs w:val="20"/>
        </w:rPr>
      </w:pPr>
    </w:p>
    <w:p w:rsidR="00AF7BD2" w:rsidRDefault="004A6C53">
      <w:pPr>
        <w:rPr>
          <w:b/>
        </w:rPr>
      </w:pPr>
      <w:bookmarkStart w:id="4" w:name="_heading=h.3znysh7" w:colFirst="0" w:colLast="0"/>
      <w:bookmarkEnd w:id="4"/>
      <w:r>
        <w:rPr>
          <w:b/>
          <w:sz w:val="20"/>
          <w:szCs w:val="20"/>
        </w:rPr>
        <w:t xml:space="preserve">This plan is designed to allow students to take all the required courses required for most medical and professional health schools. Students are encouraged to visit the websites of specific graduate and/or </w:t>
      </w:r>
      <w:proofErr w:type="gramStart"/>
      <w:r>
        <w:rPr>
          <w:b/>
          <w:sz w:val="20"/>
          <w:szCs w:val="20"/>
        </w:rPr>
        <w:t>professional  programs</w:t>
      </w:r>
      <w:proofErr w:type="gramEnd"/>
      <w:r>
        <w:rPr>
          <w:b/>
          <w:sz w:val="20"/>
          <w:szCs w:val="20"/>
        </w:rPr>
        <w:t xml:space="preserve">  that  they are considering to ensure that they fulfil the specific requirements for admission to those programs.</w:t>
      </w:r>
    </w:p>
    <w:sectPr w:rsidR="00AF7BD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D2"/>
    <w:rsid w:val="004A6C53"/>
    <w:rsid w:val="007D33AD"/>
    <w:rsid w:val="00AF7BD2"/>
    <w:rsid w:val="00D9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5D60"/>
  <w15:docId w15:val="{B9AA7D21-E8E1-A849-B885-549E3A2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BalloonText">
    <w:name w:val="Balloon Text"/>
    <w:basedOn w:val="Normal"/>
    <w:link w:val="BalloonTextChar"/>
    <w:uiPriority w:val="99"/>
    <w:semiHidden/>
    <w:unhideWhenUsed/>
    <w:rsid w:val="00131E8B"/>
    <w:rPr>
      <w:rFonts w:ascii="Tahoma" w:hAnsi="Tahoma" w:cs="Tahoma"/>
      <w:sz w:val="16"/>
      <w:szCs w:val="16"/>
    </w:rPr>
  </w:style>
  <w:style w:type="character" w:customStyle="1" w:styleId="BalloonTextChar">
    <w:name w:val="Balloon Text Char"/>
    <w:basedOn w:val="DefaultParagraphFont"/>
    <w:link w:val="BalloonText"/>
    <w:uiPriority w:val="99"/>
    <w:semiHidden/>
    <w:rsid w:val="00131E8B"/>
    <w:rPr>
      <w:rFonts w:ascii="Tahoma" w:hAnsi="Tahoma" w:cs="Tahoma"/>
      <w:sz w:val="16"/>
      <w:szCs w:val="16"/>
    </w:r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86v1Qbatk5ACv/ZkFanceqOz4A==">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mgreer2</cp:lastModifiedBy>
  <cp:revision>2</cp:revision>
  <dcterms:created xsi:type="dcterms:W3CDTF">2023-06-22T16:51:00Z</dcterms:created>
  <dcterms:modified xsi:type="dcterms:W3CDTF">2023-06-22T16:51:00Z</dcterms:modified>
</cp:coreProperties>
</file>