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0B28" w14:textId="77777777" w:rsidR="0043578D" w:rsidRDefault="00000000">
      <w:r>
        <w:rPr>
          <w:noProof/>
        </w:rPr>
        <w:drawing>
          <wp:anchor distT="0" distB="0" distL="114300" distR="114300" simplePos="0" relativeHeight="251658240" behindDoc="0" locked="0" layoutInCell="1" hidden="0" allowOverlap="1" wp14:anchorId="63579099" wp14:editId="3153218A">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43578D" w14:paraId="1593E0B8" w14:textId="77777777">
        <w:tc>
          <w:tcPr>
            <w:tcW w:w="5364" w:type="dxa"/>
          </w:tcPr>
          <w:p w14:paraId="431BDD5D" w14:textId="77777777" w:rsidR="0043578D" w:rsidRDefault="0043578D"/>
        </w:tc>
        <w:tc>
          <w:tcPr>
            <w:tcW w:w="5364" w:type="dxa"/>
          </w:tcPr>
          <w:p w14:paraId="1F081ED7" w14:textId="77777777" w:rsidR="0043578D" w:rsidRDefault="00000000">
            <w:pPr>
              <w:rPr>
                <w:sz w:val="26"/>
                <w:szCs w:val="26"/>
              </w:rPr>
            </w:pPr>
            <w:proofErr w:type="spellStart"/>
            <w:r>
              <w:rPr>
                <w:b/>
                <w:sz w:val="26"/>
                <w:szCs w:val="26"/>
              </w:rPr>
              <w:t>Anisfield</w:t>
            </w:r>
            <w:proofErr w:type="spellEnd"/>
            <w:r>
              <w:rPr>
                <w:b/>
                <w:sz w:val="26"/>
                <w:szCs w:val="26"/>
              </w:rPr>
              <w:t xml:space="preserve"> School of Business </w:t>
            </w:r>
          </w:p>
        </w:tc>
      </w:tr>
    </w:tbl>
    <w:p w14:paraId="6520B8AD" w14:textId="77777777" w:rsidR="0043578D" w:rsidRDefault="0043578D">
      <w:pPr>
        <w:rPr>
          <w:sz w:val="28"/>
          <w:szCs w:val="28"/>
        </w:rPr>
      </w:pPr>
    </w:p>
    <w:p w14:paraId="3359A9C7" w14:textId="77777777" w:rsidR="0043578D" w:rsidRDefault="00000000">
      <w:pPr>
        <w:rPr>
          <w:sz w:val="28"/>
          <w:szCs w:val="28"/>
        </w:rPr>
      </w:pPr>
      <w:r>
        <w:rPr>
          <w:b/>
          <w:sz w:val="28"/>
          <w:szCs w:val="28"/>
        </w:rPr>
        <w:br/>
        <w:t>B.S. in Finance</w:t>
      </w:r>
    </w:p>
    <w:p w14:paraId="11D30479" w14:textId="77777777" w:rsidR="0043578D" w:rsidRDefault="00000000">
      <w:pPr>
        <w:rPr>
          <w:sz w:val="12"/>
          <w:szCs w:val="12"/>
        </w:rPr>
      </w:pPr>
      <w:r>
        <w:t>Recommended Four-Year Plan (Fall 2022)</w:t>
      </w:r>
      <w:r>
        <w:br/>
      </w:r>
    </w:p>
    <w:p w14:paraId="675F4CE1" w14:textId="77777777" w:rsidR="0043578D" w:rsidRDefault="00000000">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4E15330C" w14:textId="77777777" w:rsidR="0043578D" w:rsidRDefault="00000000">
      <w:r>
        <w:rPr>
          <w:b/>
          <w:sz w:val="20"/>
          <w:szCs w:val="20"/>
        </w:rPr>
        <w:t>NOTE:</w:t>
      </w:r>
      <w:r>
        <w:rPr>
          <w:sz w:val="20"/>
          <w:szCs w:val="20"/>
        </w:rPr>
        <w:t xml:space="preserve"> This recommended Four-Year Plan is applicable to students admitted into the major during the 2022-2023 academic year.</w:t>
      </w:r>
    </w:p>
    <w:p w14:paraId="1E542F00" w14:textId="77777777" w:rsidR="0043578D" w:rsidRDefault="0043578D">
      <w:pPr>
        <w:rPr>
          <w:sz w:val="22"/>
          <w:szCs w:val="22"/>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43578D" w14:paraId="59F19E4B" w14:textId="77777777">
        <w:trPr>
          <w:trHeight w:val="317"/>
          <w:jc w:val="center"/>
        </w:trPr>
        <w:tc>
          <w:tcPr>
            <w:tcW w:w="10746" w:type="dxa"/>
            <w:gridSpan w:val="6"/>
            <w:shd w:val="clear" w:color="auto" w:fill="E6E6E6"/>
          </w:tcPr>
          <w:p w14:paraId="1E9BCC19" w14:textId="77777777" w:rsidR="0043578D" w:rsidRDefault="00000000">
            <w:pPr>
              <w:jc w:val="center"/>
            </w:pPr>
            <w:r>
              <w:rPr>
                <w:b/>
                <w:sz w:val="28"/>
                <w:szCs w:val="28"/>
              </w:rPr>
              <w:t>First Year</w:t>
            </w:r>
          </w:p>
        </w:tc>
      </w:tr>
      <w:tr w:rsidR="0043578D" w14:paraId="071AD9FE" w14:textId="77777777">
        <w:trPr>
          <w:trHeight w:val="272"/>
          <w:jc w:val="center"/>
        </w:trPr>
        <w:tc>
          <w:tcPr>
            <w:tcW w:w="4121" w:type="dxa"/>
            <w:shd w:val="clear" w:color="auto" w:fill="E6E6E6"/>
          </w:tcPr>
          <w:p w14:paraId="25527A77" w14:textId="77777777" w:rsidR="0043578D" w:rsidRDefault="00000000">
            <w:r>
              <w:rPr>
                <w:b/>
              </w:rPr>
              <w:t>Fall Semester</w:t>
            </w:r>
          </w:p>
        </w:tc>
        <w:tc>
          <w:tcPr>
            <w:tcW w:w="830" w:type="dxa"/>
            <w:shd w:val="clear" w:color="auto" w:fill="E6E6E6"/>
          </w:tcPr>
          <w:p w14:paraId="6830EB30" w14:textId="77777777" w:rsidR="0043578D" w:rsidRDefault="00000000">
            <w:pPr>
              <w:jc w:val="center"/>
            </w:pPr>
            <w:r>
              <w:rPr>
                <w:b/>
              </w:rPr>
              <w:t>HRS</w:t>
            </w:r>
          </w:p>
        </w:tc>
        <w:tc>
          <w:tcPr>
            <w:tcW w:w="520" w:type="dxa"/>
            <w:shd w:val="clear" w:color="auto" w:fill="E6E6E6"/>
          </w:tcPr>
          <w:p w14:paraId="37BB86FA" w14:textId="77777777" w:rsidR="0043578D" w:rsidRDefault="00000000">
            <w:pPr>
              <w:jc w:val="center"/>
            </w:pPr>
            <w:sdt>
              <w:sdtPr>
                <w:tag w:val="goog_rdk_0"/>
                <w:id w:val="872343144"/>
              </w:sdtPr>
              <w:sdtContent>
                <w:r>
                  <w:rPr>
                    <w:rFonts w:ascii="Arial Unicode MS" w:eastAsia="Arial Unicode MS" w:hAnsi="Arial Unicode MS" w:cs="Arial Unicode MS"/>
                    <w:b/>
                  </w:rPr>
                  <w:t>✓</w:t>
                </w:r>
              </w:sdtContent>
            </w:sdt>
          </w:p>
        </w:tc>
        <w:tc>
          <w:tcPr>
            <w:tcW w:w="3794" w:type="dxa"/>
            <w:shd w:val="clear" w:color="auto" w:fill="E6E6E6"/>
          </w:tcPr>
          <w:p w14:paraId="3035E5EF" w14:textId="77777777" w:rsidR="0043578D" w:rsidRDefault="00000000">
            <w:r>
              <w:rPr>
                <w:b/>
              </w:rPr>
              <w:t>Spring Semester</w:t>
            </w:r>
          </w:p>
        </w:tc>
        <w:tc>
          <w:tcPr>
            <w:tcW w:w="961" w:type="dxa"/>
            <w:shd w:val="clear" w:color="auto" w:fill="E6E6E6"/>
          </w:tcPr>
          <w:p w14:paraId="1EC2D5BF" w14:textId="77777777" w:rsidR="0043578D" w:rsidRDefault="00000000">
            <w:pPr>
              <w:jc w:val="center"/>
            </w:pPr>
            <w:r>
              <w:rPr>
                <w:b/>
              </w:rPr>
              <w:t>HRS</w:t>
            </w:r>
          </w:p>
        </w:tc>
        <w:tc>
          <w:tcPr>
            <w:tcW w:w="520" w:type="dxa"/>
            <w:shd w:val="clear" w:color="auto" w:fill="E6E6E6"/>
          </w:tcPr>
          <w:p w14:paraId="338EC4A6" w14:textId="77777777" w:rsidR="0043578D" w:rsidRDefault="00000000">
            <w:pPr>
              <w:jc w:val="center"/>
            </w:pPr>
            <w:sdt>
              <w:sdtPr>
                <w:tag w:val="goog_rdk_1"/>
                <w:id w:val="-2139643678"/>
              </w:sdtPr>
              <w:sdtContent>
                <w:r>
                  <w:rPr>
                    <w:rFonts w:ascii="Arial Unicode MS" w:eastAsia="Arial Unicode MS" w:hAnsi="Arial Unicode MS" w:cs="Arial Unicode MS"/>
                    <w:b/>
                  </w:rPr>
                  <w:t>✓</w:t>
                </w:r>
              </w:sdtContent>
            </w:sdt>
          </w:p>
        </w:tc>
      </w:tr>
      <w:tr w:rsidR="0043578D" w14:paraId="5EAA6D20" w14:textId="77777777">
        <w:trPr>
          <w:trHeight w:val="272"/>
          <w:jc w:val="center"/>
        </w:trPr>
        <w:tc>
          <w:tcPr>
            <w:tcW w:w="4121" w:type="dxa"/>
          </w:tcPr>
          <w:p w14:paraId="2C2995E7" w14:textId="77777777" w:rsidR="0043578D" w:rsidRDefault="00000000">
            <w:pPr>
              <w:rPr>
                <w:sz w:val="20"/>
                <w:szCs w:val="20"/>
              </w:rPr>
            </w:pPr>
            <w:r>
              <w:rPr>
                <w:sz w:val="20"/>
                <w:szCs w:val="20"/>
              </w:rPr>
              <w:t>Gen Ed: INTD 101-First Year Seminar</w:t>
            </w:r>
          </w:p>
        </w:tc>
        <w:tc>
          <w:tcPr>
            <w:tcW w:w="830" w:type="dxa"/>
          </w:tcPr>
          <w:p w14:paraId="52689456" w14:textId="77777777" w:rsidR="0043578D" w:rsidRDefault="00000000">
            <w:pPr>
              <w:jc w:val="center"/>
            </w:pPr>
            <w:r>
              <w:t>4</w:t>
            </w:r>
          </w:p>
        </w:tc>
        <w:tc>
          <w:tcPr>
            <w:tcW w:w="520" w:type="dxa"/>
          </w:tcPr>
          <w:p w14:paraId="110F83C8" w14:textId="77777777" w:rsidR="0043578D" w:rsidRDefault="0043578D"/>
        </w:tc>
        <w:tc>
          <w:tcPr>
            <w:tcW w:w="3794" w:type="dxa"/>
          </w:tcPr>
          <w:p w14:paraId="1B3F4FA6" w14:textId="77777777" w:rsidR="0043578D" w:rsidRDefault="00000000">
            <w:pPr>
              <w:rPr>
                <w:sz w:val="20"/>
                <w:szCs w:val="20"/>
              </w:rPr>
            </w:pPr>
            <w:r>
              <w:rPr>
                <w:sz w:val="20"/>
                <w:szCs w:val="20"/>
              </w:rPr>
              <w:t>Gen Ed: Scientific Reasoning</w:t>
            </w:r>
          </w:p>
        </w:tc>
        <w:tc>
          <w:tcPr>
            <w:tcW w:w="961" w:type="dxa"/>
          </w:tcPr>
          <w:p w14:paraId="66DF4B6D" w14:textId="77777777" w:rsidR="0043578D" w:rsidRDefault="00000000">
            <w:pPr>
              <w:jc w:val="center"/>
            </w:pPr>
            <w:r>
              <w:t>4</w:t>
            </w:r>
          </w:p>
        </w:tc>
        <w:tc>
          <w:tcPr>
            <w:tcW w:w="520" w:type="dxa"/>
          </w:tcPr>
          <w:p w14:paraId="1F5D7050" w14:textId="77777777" w:rsidR="0043578D" w:rsidRDefault="0043578D"/>
        </w:tc>
      </w:tr>
      <w:tr w:rsidR="0043578D" w14:paraId="414493B3" w14:textId="77777777">
        <w:trPr>
          <w:trHeight w:val="272"/>
          <w:jc w:val="center"/>
        </w:trPr>
        <w:tc>
          <w:tcPr>
            <w:tcW w:w="4121" w:type="dxa"/>
          </w:tcPr>
          <w:p w14:paraId="4B294A14" w14:textId="77777777" w:rsidR="0043578D" w:rsidRDefault="00000000">
            <w:pPr>
              <w:rPr>
                <w:sz w:val="20"/>
                <w:szCs w:val="20"/>
              </w:rPr>
            </w:pPr>
            <w:r>
              <w:rPr>
                <w:sz w:val="20"/>
                <w:szCs w:val="20"/>
              </w:rPr>
              <w:t xml:space="preserve">Gen Ed: CRWT 102-Critical Reading </w:t>
            </w:r>
            <w:proofErr w:type="gramStart"/>
            <w:r>
              <w:rPr>
                <w:sz w:val="20"/>
                <w:szCs w:val="20"/>
              </w:rPr>
              <w:t>&amp;  Writing</w:t>
            </w:r>
            <w:proofErr w:type="gramEnd"/>
            <w:r>
              <w:rPr>
                <w:sz w:val="20"/>
                <w:szCs w:val="20"/>
              </w:rPr>
              <w:t xml:space="preserve"> II</w:t>
            </w:r>
          </w:p>
        </w:tc>
        <w:tc>
          <w:tcPr>
            <w:tcW w:w="830" w:type="dxa"/>
          </w:tcPr>
          <w:p w14:paraId="0A0BB8DC" w14:textId="77777777" w:rsidR="0043578D" w:rsidRDefault="00000000">
            <w:pPr>
              <w:jc w:val="center"/>
            </w:pPr>
            <w:r>
              <w:t>4</w:t>
            </w:r>
          </w:p>
        </w:tc>
        <w:tc>
          <w:tcPr>
            <w:tcW w:w="520" w:type="dxa"/>
          </w:tcPr>
          <w:p w14:paraId="7EBF905B" w14:textId="77777777" w:rsidR="0043578D" w:rsidRDefault="0043578D"/>
        </w:tc>
        <w:tc>
          <w:tcPr>
            <w:tcW w:w="3794" w:type="dxa"/>
          </w:tcPr>
          <w:p w14:paraId="1611FB5B" w14:textId="77777777" w:rsidR="0043578D" w:rsidRDefault="00000000">
            <w:pPr>
              <w:rPr>
                <w:sz w:val="20"/>
                <w:szCs w:val="20"/>
              </w:rPr>
            </w:pPr>
            <w:r>
              <w:rPr>
                <w:sz w:val="20"/>
                <w:szCs w:val="20"/>
              </w:rPr>
              <w:t>Gen Ed: Historical Perspectives</w:t>
            </w:r>
          </w:p>
        </w:tc>
        <w:tc>
          <w:tcPr>
            <w:tcW w:w="961" w:type="dxa"/>
          </w:tcPr>
          <w:p w14:paraId="4AE4951E" w14:textId="77777777" w:rsidR="0043578D" w:rsidRDefault="00000000">
            <w:pPr>
              <w:jc w:val="center"/>
            </w:pPr>
            <w:r>
              <w:t>4</w:t>
            </w:r>
          </w:p>
        </w:tc>
        <w:tc>
          <w:tcPr>
            <w:tcW w:w="520" w:type="dxa"/>
          </w:tcPr>
          <w:p w14:paraId="3E398F8B" w14:textId="77777777" w:rsidR="0043578D" w:rsidRDefault="0043578D"/>
        </w:tc>
      </w:tr>
      <w:tr w:rsidR="0043578D" w14:paraId="7CD6DAD2" w14:textId="77777777">
        <w:trPr>
          <w:trHeight w:val="272"/>
          <w:jc w:val="center"/>
        </w:trPr>
        <w:tc>
          <w:tcPr>
            <w:tcW w:w="4121" w:type="dxa"/>
          </w:tcPr>
          <w:p w14:paraId="7EE30973" w14:textId="77777777" w:rsidR="0043578D" w:rsidRDefault="00000000">
            <w:pPr>
              <w:rPr>
                <w:sz w:val="20"/>
                <w:szCs w:val="20"/>
              </w:rPr>
            </w:pPr>
            <w:r>
              <w:rPr>
                <w:sz w:val="20"/>
                <w:szCs w:val="20"/>
              </w:rPr>
              <w:t>Gen Ed: SOSC 110- Social Science Inquiry</w:t>
            </w:r>
          </w:p>
        </w:tc>
        <w:tc>
          <w:tcPr>
            <w:tcW w:w="830" w:type="dxa"/>
          </w:tcPr>
          <w:p w14:paraId="66EE6F4B" w14:textId="77777777" w:rsidR="0043578D" w:rsidRDefault="00000000">
            <w:pPr>
              <w:jc w:val="center"/>
            </w:pPr>
            <w:r>
              <w:t>4</w:t>
            </w:r>
          </w:p>
        </w:tc>
        <w:tc>
          <w:tcPr>
            <w:tcW w:w="520" w:type="dxa"/>
          </w:tcPr>
          <w:p w14:paraId="64308D73" w14:textId="77777777" w:rsidR="0043578D" w:rsidRDefault="0043578D"/>
        </w:tc>
        <w:tc>
          <w:tcPr>
            <w:tcW w:w="3794" w:type="dxa"/>
          </w:tcPr>
          <w:p w14:paraId="35AF62A0" w14:textId="77777777" w:rsidR="0043578D" w:rsidRDefault="00000000">
            <w:pPr>
              <w:rPr>
                <w:sz w:val="20"/>
                <w:szCs w:val="20"/>
              </w:rPr>
            </w:pPr>
            <w:r>
              <w:rPr>
                <w:sz w:val="20"/>
                <w:szCs w:val="20"/>
              </w:rPr>
              <w:t>School Core: ECON 101-Microeconomics or ECON 102- Intro. to Macroeconomics</w:t>
            </w:r>
          </w:p>
        </w:tc>
        <w:tc>
          <w:tcPr>
            <w:tcW w:w="961" w:type="dxa"/>
          </w:tcPr>
          <w:p w14:paraId="2467528B" w14:textId="77777777" w:rsidR="0043578D" w:rsidRDefault="00000000">
            <w:pPr>
              <w:jc w:val="center"/>
            </w:pPr>
            <w:r>
              <w:t>4</w:t>
            </w:r>
          </w:p>
        </w:tc>
        <w:tc>
          <w:tcPr>
            <w:tcW w:w="520" w:type="dxa"/>
          </w:tcPr>
          <w:p w14:paraId="2AD65DBD" w14:textId="77777777" w:rsidR="0043578D" w:rsidRDefault="0043578D"/>
        </w:tc>
      </w:tr>
      <w:tr w:rsidR="0043578D" w14:paraId="33E28471" w14:textId="77777777">
        <w:trPr>
          <w:trHeight w:val="272"/>
          <w:jc w:val="center"/>
        </w:trPr>
        <w:tc>
          <w:tcPr>
            <w:tcW w:w="4121" w:type="dxa"/>
          </w:tcPr>
          <w:p w14:paraId="5995AF36" w14:textId="77777777" w:rsidR="0043578D" w:rsidRDefault="00000000">
            <w:pPr>
              <w:rPr>
                <w:sz w:val="20"/>
                <w:szCs w:val="20"/>
              </w:rPr>
            </w:pPr>
            <w:r>
              <w:rPr>
                <w:b/>
                <w:sz w:val="20"/>
                <w:szCs w:val="20"/>
              </w:rPr>
              <w:t>Gen Ed:</w:t>
            </w:r>
            <w:r>
              <w:rPr>
                <w:sz w:val="20"/>
                <w:szCs w:val="20"/>
              </w:rPr>
              <w:t xml:space="preserve"> Quantitative Reasoning</w:t>
            </w:r>
          </w:p>
          <w:p w14:paraId="5E6F8D72" w14:textId="77777777" w:rsidR="0043578D" w:rsidRDefault="00000000">
            <w:pPr>
              <w:rPr>
                <w:sz w:val="20"/>
                <w:szCs w:val="20"/>
              </w:rPr>
            </w:pPr>
            <w:r>
              <w:rPr>
                <w:sz w:val="20"/>
                <w:szCs w:val="20"/>
              </w:rPr>
              <w:t>(MATH 108, 110 or 121 required for ASB majors; MATH 108 is highly recommended)</w:t>
            </w:r>
          </w:p>
        </w:tc>
        <w:tc>
          <w:tcPr>
            <w:tcW w:w="830" w:type="dxa"/>
          </w:tcPr>
          <w:p w14:paraId="78923EA7" w14:textId="77777777" w:rsidR="0043578D" w:rsidRDefault="00000000">
            <w:pPr>
              <w:jc w:val="center"/>
            </w:pPr>
            <w:r>
              <w:t>4</w:t>
            </w:r>
          </w:p>
        </w:tc>
        <w:tc>
          <w:tcPr>
            <w:tcW w:w="520" w:type="dxa"/>
          </w:tcPr>
          <w:p w14:paraId="1D7A909E" w14:textId="77777777" w:rsidR="0043578D" w:rsidRDefault="0043578D"/>
        </w:tc>
        <w:tc>
          <w:tcPr>
            <w:tcW w:w="3794" w:type="dxa"/>
          </w:tcPr>
          <w:p w14:paraId="020AD24C" w14:textId="77777777" w:rsidR="0043578D" w:rsidRDefault="00000000">
            <w:pPr>
              <w:rPr>
                <w:sz w:val="20"/>
                <w:szCs w:val="20"/>
              </w:rPr>
            </w:pPr>
            <w:r>
              <w:rPr>
                <w:sz w:val="20"/>
                <w:szCs w:val="20"/>
              </w:rPr>
              <w:t xml:space="preserve">School Core: INFO 224 - Principles </w:t>
            </w:r>
            <w:proofErr w:type="gramStart"/>
            <w:r>
              <w:rPr>
                <w:sz w:val="20"/>
                <w:szCs w:val="20"/>
              </w:rPr>
              <w:t>of  Information</w:t>
            </w:r>
            <w:proofErr w:type="gramEnd"/>
            <w:r>
              <w:rPr>
                <w:sz w:val="20"/>
                <w:szCs w:val="20"/>
              </w:rPr>
              <w:t xml:space="preserve"> Technology</w:t>
            </w:r>
          </w:p>
          <w:p w14:paraId="7432595D" w14:textId="77777777" w:rsidR="0043578D" w:rsidRDefault="0043578D">
            <w:pPr>
              <w:rPr>
                <w:sz w:val="20"/>
                <w:szCs w:val="20"/>
              </w:rPr>
            </w:pPr>
          </w:p>
        </w:tc>
        <w:tc>
          <w:tcPr>
            <w:tcW w:w="961" w:type="dxa"/>
          </w:tcPr>
          <w:p w14:paraId="4A9B47FD" w14:textId="77777777" w:rsidR="0043578D" w:rsidRDefault="00000000">
            <w:pPr>
              <w:jc w:val="center"/>
            </w:pPr>
            <w:r>
              <w:t>4</w:t>
            </w:r>
          </w:p>
        </w:tc>
        <w:tc>
          <w:tcPr>
            <w:tcW w:w="520" w:type="dxa"/>
          </w:tcPr>
          <w:p w14:paraId="4225816A" w14:textId="77777777" w:rsidR="0043578D" w:rsidRDefault="0043578D"/>
        </w:tc>
      </w:tr>
      <w:tr w:rsidR="0043578D" w14:paraId="2843C32A" w14:textId="77777777">
        <w:trPr>
          <w:trHeight w:val="272"/>
          <w:jc w:val="center"/>
        </w:trPr>
        <w:tc>
          <w:tcPr>
            <w:tcW w:w="4121" w:type="dxa"/>
          </w:tcPr>
          <w:p w14:paraId="13FFC117" w14:textId="77777777" w:rsidR="0043578D" w:rsidRDefault="0043578D">
            <w:pPr>
              <w:rPr>
                <w:sz w:val="20"/>
                <w:szCs w:val="20"/>
              </w:rPr>
            </w:pPr>
          </w:p>
        </w:tc>
        <w:tc>
          <w:tcPr>
            <w:tcW w:w="830" w:type="dxa"/>
          </w:tcPr>
          <w:p w14:paraId="559F4142" w14:textId="77777777" w:rsidR="0043578D" w:rsidRDefault="0043578D">
            <w:pPr>
              <w:jc w:val="center"/>
            </w:pPr>
          </w:p>
        </w:tc>
        <w:tc>
          <w:tcPr>
            <w:tcW w:w="520" w:type="dxa"/>
          </w:tcPr>
          <w:p w14:paraId="599759C4" w14:textId="77777777" w:rsidR="0043578D" w:rsidRDefault="0043578D"/>
        </w:tc>
        <w:tc>
          <w:tcPr>
            <w:tcW w:w="3794" w:type="dxa"/>
          </w:tcPr>
          <w:p w14:paraId="1E5B9769" w14:textId="77777777" w:rsidR="0043578D" w:rsidRDefault="00000000">
            <w:pPr>
              <w:rPr>
                <w:sz w:val="20"/>
                <w:szCs w:val="20"/>
              </w:rPr>
            </w:pPr>
            <w:r>
              <w:rPr>
                <w:sz w:val="20"/>
                <w:szCs w:val="20"/>
              </w:rPr>
              <w:t xml:space="preserve">Career Pathways Module 1: PATH SB 1 Self-Assessment </w:t>
            </w:r>
          </w:p>
        </w:tc>
        <w:tc>
          <w:tcPr>
            <w:tcW w:w="961" w:type="dxa"/>
          </w:tcPr>
          <w:p w14:paraId="3ACC5D81" w14:textId="77777777" w:rsidR="0043578D" w:rsidRDefault="00000000">
            <w:pPr>
              <w:jc w:val="center"/>
            </w:pPr>
            <w:r>
              <w:t>Degree</w:t>
            </w:r>
            <w:r>
              <w:br/>
            </w:r>
            <w:proofErr w:type="spellStart"/>
            <w:r>
              <w:t>Rqmt</w:t>
            </w:r>
            <w:proofErr w:type="spellEnd"/>
            <w:r>
              <w:t>.</w:t>
            </w:r>
          </w:p>
        </w:tc>
        <w:tc>
          <w:tcPr>
            <w:tcW w:w="520" w:type="dxa"/>
          </w:tcPr>
          <w:p w14:paraId="4D2BE6D8" w14:textId="77777777" w:rsidR="0043578D" w:rsidRDefault="0043578D"/>
        </w:tc>
      </w:tr>
      <w:tr w:rsidR="0043578D" w14:paraId="0F9F741F" w14:textId="77777777">
        <w:trPr>
          <w:trHeight w:val="287"/>
          <w:jc w:val="center"/>
        </w:trPr>
        <w:tc>
          <w:tcPr>
            <w:tcW w:w="4121" w:type="dxa"/>
          </w:tcPr>
          <w:p w14:paraId="4AA2DBCD" w14:textId="77777777" w:rsidR="0043578D" w:rsidRDefault="00000000">
            <w:r>
              <w:rPr>
                <w:b/>
              </w:rPr>
              <w:t>Total:</w:t>
            </w:r>
          </w:p>
        </w:tc>
        <w:tc>
          <w:tcPr>
            <w:tcW w:w="830" w:type="dxa"/>
          </w:tcPr>
          <w:p w14:paraId="64D7347E" w14:textId="77777777" w:rsidR="0043578D" w:rsidRDefault="00000000">
            <w:pPr>
              <w:jc w:val="center"/>
            </w:pPr>
            <w:r>
              <w:t>16</w:t>
            </w:r>
          </w:p>
        </w:tc>
        <w:tc>
          <w:tcPr>
            <w:tcW w:w="520" w:type="dxa"/>
          </w:tcPr>
          <w:p w14:paraId="2F05AAA1" w14:textId="77777777" w:rsidR="0043578D" w:rsidRDefault="0043578D"/>
        </w:tc>
        <w:tc>
          <w:tcPr>
            <w:tcW w:w="3794" w:type="dxa"/>
          </w:tcPr>
          <w:p w14:paraId="076FA8B3" w14:textId="77777777" w:rsidR="0043578D" w:rsidRDefault="00000000">
            <w:r>
              <w:rPr>
                <w:b/>
              </w:rPr>
              <w:t>Total:</w:t>
            </w:r>
          </w:p>
        </w:tc>
        <w:tc>
          <w:tcPr>
            <w:tcW w:w="961" w:type="dxa"/>
          </w:tcPr>
          <w:p w14:paraId="61A79612" w14:textId="77777777" w:rsidR="0043578D" w:rsidRDefault="00000000">
            <w:pPr>
              <w:jc w:val="center"/>
            </w:pPr>
            <w:r>
              <w:t>16</w:t>
            </w:r>
          </w:p>
        </w:tc>
        <w:tc>
          <w:tcPr>
            <w:tcW w:w="520" w:type="dxa"/>
          </w:tcPr>
          <w:p w14:paraId="75350F78" w14:textId="77777777" w:rsidR="0043578D" w:rsidRDefault="0043578D"/>
        </w:tc>
      </w:tr>
    </w:tbl>
    <w:p w14:paraId="733670BF" w14:textId="77777777" w:rsidR="0043578D" w:rsidRDefault="0043578D">
      <w:pPr>
        <w:rPr>
          <w:sz w:val="32"/>
          <w:szCs w:val="3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43578D" w14:paraId="5BB4D7E9" w14:textId="77777777">
        <w:trPr>
          <w:trHeight w:val="313"/>
          <w:jc w:val="center"/>
        </w:trPr>
        <w:tc>
          <w:tcPr>
            <w:tcW w:w="10746" w:type="dxa"/>
            <w:gridSpan w:val="6"/>
            <w:shd w:val="clear" w:color="auto" w:fill="E0E0E0"/>
          </w:tcPr>
          <w:p w14:paraId="0A904507" w14:textId="77777777" w:rsidR="0043578D" w:rsidRDefault="00000000">
            <w:pPr>
              <w:jc w:val="center"/>
            </w:pPr>
            <w:r>
              <w:rPr>
                <w:b/>
                <w:sz w:val="28"/>
                <w:szCs w:val="28"/>
              </w:rPr>
              <w:t>Second Year</w:t>
            </w:r>
          </w:p>
        </w:tc>
      </w:tr>
      <w:tr w:rsidR="0043578D" w14:paraId="33D8FF2D" w14:textId="77777777">
        <w:trPr>
          <w:trHeight w:val="268"/>
          <w:jc w:val="center"/>
        </w:trPr>
        <w:tc>
          <w:tcPr>
            <w:tcW w:w="3955" w:type="dxa"/>
            <w:shd w:val="clear" w:color="auto" w:fill="E0E0E0"/>
          </w:tcPr>
          <w:p w14:paraId="43CBF297" w14:textId="77777777" w:rsidR="0043578D" w:rsidRDefault="00000000">
            <w:r>
              <w:rPr>
                <w:b/>
              </w:rPr>
              <w:t>Fall Semester</w:t>
            </w:r>
          </w:p>
        </w:tc>
        <w:tc>
          <w:tcPr>
            <w:tcW w:w="996" w:type="dxa"/>
            <w:shd w:val="clear" w:color="auto" w:fill="E0E0E0"/>
          </w:tcPr>
          <w:p w14:paraId="022668BF" w14:textId="77777777" w:rsidR="0043578D" w:rsidRDefault="00000000">
            <w:pPr>
              <w:jc w:val="center"/>
            </w:pPr>
            <w:r>
              <w:rPr>
                <w:b/>
              </w:rPr>
              <w:t>HRS</w:t>
            </w:r>
          </w:p>
        </w:tc>
        <w:tc>
          <w:tcPr>
            <w:tcW w:w="520" w:type="dxa"/>
            <w:shd w:val="clear" w:color="auto" w:fill="E0E0E0"/>
          </w:tcPr>
          <w:p w14:paraId="168D0B5B" w14:textId="77777777" w:rsidR="0043578D" w:rsidRDefault="00000000">
            <w:pPr>
              <w:jc w:val="center"/>
            </w:pPr>
            <w:sdt>
              <w:sdtPr>
                <w:tag w:val="goog_rdk_2"/>
                <w:id w:val="1584337401"/>
              </w:sdtPr>
              <w:sdtContent>
                <w:r>
                  <w:rPr>
                    <w:rFonts w:ascii="Arial Unicode MS" w:eastAsia="Arial Unicode MS" w:hAnsi="Arial Unicode MS" w:cs="Arial Unicode MS"/>
                    <w:b/>
                  </w:rPr>
                  <w:t>✓</w:t>
                </w:r>
              </w:sdtContent>
            </w:sdt>
          </w:p>
        </w:tc>
        <w:tc>
          <w:tcPr>
            <w:tcW w:w="3794" w:type="dxa"/>
            <w:shd w:val="clear" w:color="auto" w:fill="E0E0E0"/>
          </w:tcPr>
          <w:p w14:paraId="3BF95CBB" w14:textId="77777777" w:rsidR="0043578D" w:rsidRDefault="00000000">
            <w:r>
              <w:rPr>
                <w:b/>
              </w:rPr>
              <w:t>Spring Semester</w:t>
            </w:r>
          </w:p>
        </w:tc>
        <w:tc>
          <w:tcPr>
            <w:tcW w:w="961" w:type="dxa"/>
            <w:shd w:val="clear" w:color="auto" w:fill="E0E0E0"/>
          </w:tcPr>
          <w:p w14:paraId="68674507" w14:textId="77777777" w:rsidR="0043578D" w:rsidRDefault="00000000">
            <w:pPr>
              <w:jc w:val="center"/>
            </w:pPr>
            <w:r>
              <w:rPr>
                <w:b/>
              </w:rPr>
              <w:t>HRS</w:t>
            </w:r>
          </w:p>
        </w:tc>
        <w:tc>
          <w:tcPr>
            <w:tcW w:w="520" w:type="dxa"/>
            <w:shd w:val="clear" w:color="auto" w:fill="E0E0E0"/>
          </w:tcPr>
          <w:p w14:paraId="5CD0083D" w14:textId="77777777" w:rsidR="0043578D" w:rsidRDefault="00000000">
            <w:pPr>
              <w:jc w:val="center"/>
            </w:pPr>
            <w:sdt>
              <w:sdtPr>
                <w:tag w:val="goog_rdk_3"/>
                <w:id w:val="-1050223047"/>
              </w:sdtPr>
              <w:sdtContent>
                <w:r>
                  <w:rPr>
                    <w:rFonts w:ascii="Arial Unicode MS" w:eastAsia="Arial Unicode MS" w:hAnsi="Arial Unicode MS" w:cs="Arial Unicode MS"/>
                    <w:b/>
                  </w:rPr>
                  <w:t>✓</w:t>
                </w:r>
              </w:sdtContent>
            </w:sdt>
          </w:p>
        </w:tc>
      </w:tr>
      <w:tr w:rsidR="0043578D" w14:paraId="7B7114DE" w14:textId="77777777">
        <w:trPr>
          <w:trHeight w:val="268"/>
          <w:jc w:val="center"/>
        </w:trPr>
        <w:tc>
          <w:tcPr>
            <w:tcW w:w="3955" w:type="dxa"/>
            <w:shd w:val="clear" w:color="auto" w:fill="FFFFFF"/>
          </w:tcPr>
          <w:p w14:paraId="26C23438" w14:textId="77777777" w:rsidR="0043578D" w:rsidRDefault="00000000">
            <w:pPr>
              <w:rPr>
                <w:sz w:val="20"/>
                <w:szCs w:val="20"/>
              </w:rPr>
            </w:pPr>
            <w:r>
              <w:rPr>
                <w:sz w:val="20"/>
                <w:szCs w:val="20"/>
              </w:rPr>
              <w:t>Gen Ed: AIID 201- Studies in the Arts &amp; Humanities</w:t>
            </w:r>
          </w:p>
        </w:tc>
        <w:tc>
          <w:tcPr>
            <w:tcW w:w="996" w:type="dxa"/>
            <w:shd w:val="clear" w:color="auto" w:fill="FFFFFF"/>
          </w:tcPr>
          <w:p w14:paraId="035A1E24" w14:textId="77777777" w:rsidR="0043578D" w:rsidRDefault="00000000">
            <w:pPr>
              <w:jc w:val="center"/>
            </w:pPr>
            <w:r>
              <w:t>4</w:t>
            </w:r>
          </w:p>
        </w:tc>
        <w:tc>
          <w:tcPr>
            <w:tcW w:w="520" w:type="dxa"/>
            <w:shd w:val="clear" w:color="auto" w:fill="FFFFFF"/>
          </w:tcPr>
          <w:p w14:paraId="3342FDBB" w14:textId="77777777" w:rsidR="0043578D" w:rsidRDefault="0043578D"/>
        </w:tc>
        <w:tc>
          <w:tcPr>
            <w:tcW w:w="3794" w:type="dxa"/>
            <w:shd w:val="clear" w:color="auto" w:fill="FFFFFF"/>
          </w:tcPr>
          <w:p w14:paraId="2C0CC0AF" w14:textId="77777777" w:rsidR="0043578D" w:rsidRDefault="00000000">
            <w:pPr>
              <w:rPr>
                <w:sz w:val="20"/>
                <w:szCs w:val="20"/>
              </w:rPr>
            </w:pPr>
            <w:r>
              <w:rPr>
                <w:sz w:val="20"/>
                <w:szCs w:val="20"/>
              </w:rPr>
              <w:t>Gen Ed: Distribution Category (Values &amp; Ethics)</w:t>
            </w:r>
          </w:p>
          <w:p w14:paraId="0048B393" w14:textId="77777777" w:rsidR="0043578D" w:rsidRDefault="00000000">
            <w:pPr>
              <w:rPr>
                <w:sz w:val="20"/>
                <w:szCs w:val="20"/>
              </w:rPr>
            </w:pPr>
            <w:r>
              <w:rPr>
                <w:sz w:val="20"/>
                <w:szCs w:val="20"/>
              </w:rPr>
              <w:t>(BADM 301 Ethics in Business double counts for Values &amp; Ethics and School Core)</w:t>
            </w:r>
          </w:p>
        </w:tc>
        <w:tc>
          <w:tcPr>
            <w:tcW w:w="961" w:type="dxa"/>
            <w:shd w:val="clear" w:color="auto" w:fill="FFFFFF"/>
          </w:tcPr>
          <w:p w14:paraId="001DB226" w14:textId="77777777" w:rsidR="0043578D" w:rsidRDefault="00000000">
            <w:pPr>
              <w:jc w:val="center"/>
            </w:pPr>
            <w:r>
              <w:t>4</w:t>
            </w:r>
          </w:p>
        </w:tc>
        <w:tc>
          <w:tcPr>
            <w:tcW w:w="520" w:type="dxa"/>
            <w:shd w:val="clear" w:color="auto" w:fill="FFFFFF"/>
          </w:tcPr>
          <w:p w14:paraId="0E480193" w14:textId="77777777" w:rsidR="0043578D" w:rsidRDefault="0043578D"/>
        </w:tc>
      </w:tr>
      <w:tr w:rsidR="0043578D" w14:paraId="4761B4CC" w14:textId="77777777">
        <w:trPr>
          <w:trHeight w:val="268"/>
          <w:jc w:val="center"/>
        </w:trPr>
        <w:tc>
          <w:tcPr>
            <w:tcW w:w="3955" w:type="dxa"/>
            <w:shd w:val="clear" w:color="auto" w:fill="FFFFFF"/>
          </w:tcPr>
          <w:p w14:paraId="3C3A70DB" w14:textId="77777777" w:rsidR="0043578D" w:rsidRDefault="00000000">
            <w:pPr>
              <w:rPr>
                <w:sz w:val="20"/>
                <w:szCs w:val="20"/>
              </w:rPr>
            </w:pPr>
            <w:r>
              <w:rPr>
                <w:sz w:val="20"/>
                <w:szCs w:val="20"/>
              </w:rPr>
              <w:t>Gen Ed: Global Awareness</w:t>
            </w:r>
          </w:p>
        </w:tc>
        <w:tc>
          <w:tcPr>
            <w:tcW w:w="996" w:type="dxa"/>
            <w:shd w:val="clear" w:color="auto" w:fill="FFFFFF"/>
          </w:tcPr>
          <w:p w14:paraId="2908564E" w14:textId="77777777" w:rsidR="0043578D" w:rsidRDefault="00000000">
            <w:pPr>
              <w:jc w:val="center"/>
            </w:pPr>
            <w:r>
              <w:t>4</w:t>
            </w:r>
          </w:p>
        </w:tc>
        <w:tc>
          <w:tcPr>
            <w:tcW w:w="520" w:type="dxa"/>
            <w:shd w:val="clear" w:color="auto" w:fill="FFFFFF"/>
          </w:tcPr>
          <w:p w14:paraId="3FE3B285" w14:textId="77777777" w:rsidR="0043578D" w:rsidRDefault="0043578D"/>
        </w:tc>
        <w:tc>
          <w:tcPr>
            <w:tcW w:w="3794" w:type="dxa"/>
            <w:shd w:val="clear" w:color="auto" w:fill="FFFFFF"/>
          </w:tcPr>
          <w:p w14:paraId="1D447D66" w14:textId="77777777" w:rsidR="0043578D" w:rsidRDefault="00000000">
            <w:pPr>
              <w:rPr>
                <w:b/>
                <w:sz w:val="20"/>
                <w:szCs w:val="20"/>
              </w:rPr>
            </w:pPr>
            <w:r>
              <w:rPr>
                <w:sz w:val="20"/>
                <w:szCs w:val="20"/>
              </w:rPr>
              <w:t xml:space="preserve">Gen Ed: Distribution Category (Systems, Sustainability, &amp; Society </w:t>
            </w:r>
            <w:r>
              <w:rPr>
                <w:b/>
                <w:sz w:val="20"/>
                <w:szCs w:val="20"/>
              </w:rPr>
              <w:t>OR</w:t>
            </w:r>
            <w:r>
              <w:rPr>
                <w:sz w:val="20"/>
                <w:szCs w:val="20"/>
              </w:rPr>
              <w:t xml:space="preserve"> Culture &amp; Creativity) </w:t>
            </w:r>
            <w:r>
              <w:rPr>
                <w:b/>
                <w:sz w:val="20"/>
                <w:szCs w:val="20"/>
              </w:rPr>
              <w:t>(Must be outside of ASB)</w:t>
            </w:r>
          </w:p>
        </w:tc>
        <w:tc>
          <w:tcPr>
            <w:tcW w:w="961" w:type="dxa"/>
            <w:shd w:val="clear" w:color="auto" w:fill="FFFFFF"/>
          </w:tcPr>
          <w:p w14:paraId="678B66CD" w14:textId="77777777" w:rsidR="0043578D" w:rsidRDefault="00000000">
            <w:pPr>
              <w:jc w:val="center"/>
            </w:pPr>
            <w:r>
              <w:t>4</w:t>
            </w:r>
          </w:p>
        </w:tc>
        <w:tc>
          <w:tcPr>
            <w:tcW w:w="520" w:type="dxa"/>
            <w:shd w:val="clear" w:color="auto" w:fill="FFFFFF"/>
          </w:tcPr>
          <w:p w14:paraId="69F3C1E1" w14:textId="77777777" w:rsidR="0043578D" w:rsidRDefault="0043578D"/>
        </w:tc>
      </w:tr>
      <w:tr w:rsidR="0043578D" w14:paraId="0A750FF3" w14:textId="77777777">
        <w:trPr>
          <w:trHeight w:val="268"/>
          <w:jc w:val="center"/>
        </w:trPr>
        <w:tc>
          <w:tcPr>
            <w:tcW w:w="3955" w:type="dxa"/>
            <w:shd w:val="clear" w:color="auto" w:fill="FFFFFF"/>
          </w:tcPr>
          <w:p w14:paraId="0A61CAB5" w14:textId="77777777" w:rsidR="0043578D" w:rsidRDefault="00000000">
            <w:pPr>
              <w:rPr>
                <w:sz w:val="20"/>
                <w:szCs w:val="20"/>
              </w:rPr>
            </w:pPr>
            <w:r>
              <w:rPr>
                <w:sz w:val="20"/>
                <w:szCs w:val="20"/>
              </w:rPr>
              <w:t>School Core: ACCT 221- Principles of Financial Accounting</w:t>
            </w:r>
          </w:p>
        </w:tc>
        <w:tc>
          <w:tcPr>
            <w:tcW w:w="996" w:type="dxa"/>
            <w:shd w:val="clear" w:color="auto" w:fill="FFFFFF"/>
          </w:tcPr>
          <w:p w14:paraId="64AA3800" w14:textId="77777777" w:rsidR="0043578D" w:rsidRDefault="00000000">
            <w:pPr>
              <w:jc w:val="center"/>
            </w:pPr>
            <w:r>
              <w:t>4</w:t>
            </w:r>
          </w:p>
        </w:tc>
        <w:tc>
          <w:tcPr>
            <w:tcW w:w="520" w:type="dxa"/>
            <w:shd w:val="clear" w:color="auto" w:fill="FFFFFF"/>
          </w:tcPr>
          <w:p w14:paraId="71334551" w14:textId="77777777" w:rsidR="0043578D" w:rsidRDefault="0043578D"/>
        </w:tc>
        <w:tc>
          <w:tcPr>
            <w:tcW w:w="3794" w:type="dxa"/>
            <w:shd w:val="clear" w:color="auto" w:fill="FFFFFF"/>
          </w:tcPr>
          <w:p w14:paraId="56F73527" w14:textId="77777777" w:rsidR="0043578D" w:rsidRDefault="00000000">
            <w:pPr>
              <w:rPr>
                <w:sz w:val="20"/>
                <w:szCs w:val="20"/>
              </w:rPr>
            </w:pPr>
            <w:r>
              <w:rPr>
                <w:sz w:val="20"/>
                <w:szCs w:val="20"/>
              </w:rPr>
              <w:t>School Core: ACCT 222- Principles of Managerial Accounting</w:t>
            </w:r>
          </w:p>
        </w:tc>
        <w:tc>
          <w:tcPr>
            <w:tcW w:w="961" w:type="dxa"/>
            <w:shd w:val="clear" w:color="auto" w:fill="FFFFFF"/>
          </w:tcPr>
          <w:p w14:paraId="64BEF567" w14:textId="77777777" w:rsidR="0043578D" w:rsidRDefault="00000000">
            <w:pPr>
              <w:jc w:val="center"/>
            </w:pPr>
            <w:r>
              <w:t>4</w:t>
            </w:r>
          </w:p>
        </w:tc>
        <w:tc>
          <w:tcPr>
            <w:tcW w:w="520" w:type="dxa"/>
            <w:shd w:val="clear" w:color="auto" w:fill="FFFFFF"/>
          </w:tcPr>
          <w:p w14:paraId="0CD96143" w14:textId="77777777" w:rsidR="0043578D" w:rsidRDefault="0043578D"/>
        </w:tc>
      </w:tr>
      <w:tr w:rsidR="0043578D" w14:paraId="5FB3BBDD" w14:textId="77777777">
        <w:trPr>
          <w:trHeight w:val="268"/>
          <w:jc w:val="center"/>
        </w:trPr>
        <w:tc>
          <w:tcPr>
            <w:tcW w:w="3955" w:type="dxa"/>
            <w:shd w:val="clear" w:color="auto" w:fill="FFFFFF"/>
          </w:tcPr>
          <w:p w14:paraId="47F19121" w14:textId="77777777" w:rsidR="0043578D" w:rsidRDefault="00000000">
            <w:pPr>
              <w:rPr>
                <w:sz w:val="20"/>
                <w:szCs w:val="20"/>
              </w:rPr>
            </w:pPr>
            <w:r>
              <w:rPr>
                <w:sz w:val="20"/>
                <w:szCs w:val="20"/>
              </w:rPr>
              <w:t>School Core: BADM 223 - Business Law I</w:t>
            </w:r>
          </w:p>
        </w:tc>
        <w:tc>
          <w:tcPr>
            <w:tcW w:w="996" w:type="dxa"/>
            <w:shd w:val="clear" w:color="auto" w:fill="FFFFFF"/>
          </w:tcPr>
          <w:p w14:paraId="19596D24" w14:textId="77777777" w:rsidR="0043578D" w:rsidRDefault="00000000">
            <w:pPr>
              <w:jc w:val="center"/>
            </w:pPr>
            <w:r>
              <w:t>4</w:t>
            </w:r>
          </w:p>
        </w:tc>
        <w:tc>
          <w:tcPr>
            <w:tcW w:w="520" w:type="dxa"/>
            <w:shd w:val="clear" w:color="auto" w:fill="FFFFFF"/>
          </w:tcPr>
          <w:p w14:paraId="16BCC2DD" w14:textId="77777777" w:rsidR="0043578D" w:rsidRDefault="0043578D"/>
        </w:tc>
        <w:tc>
          <w:tcPr>
            <w:tcW w:w="3794" w:type="dxa"/>
            <w:shd w:val="clear" w:color="auto" w:fill="FFFFFF"/>
          </w:tcPr>
          <w:p w14:paraId="628C6862" w14:textId="77777777" w:rsidR="0043578D" w:rsidRDefault="00000000">
            <w:pPr>
              <w:rPr>
                <w:sz w:val="20"/>
                <w:szCs w:val="20"/>
              </w:rPr>
            </w:pPr>
            <w:r>
              <w:rPr>
                <w:sz w:val="20"/>
                <w:szCs w:val="20"/>
              </w:rPr>
              <w:t xml:space="preserve">School Core: BADM 225- Management Statistics </w:t>
            </w:r>
          </w:p>
        </w:tc>
        <w:tc>
          <w:tcPr>
            <w:tcW w:w="961" w:type="dxa"/>
            <w:shd w:val="clear" w:color="auto" w:fill="FFFFFF"/>
          </w:tcPr>
          <w:p w14:paraId="3F8D581C" w14:textId="77777777" w:rsidR="0043578D" w:rsidRDefault="00000000">
            <w:pPr>
              <w:jc w:val="center"/>
            </w:pPr>
            <w:r>
              <w:t>4</w:t>
            </w:r>
          </w:p>
        </w:tc>
        <w:tc>
          <w:tcPr>
            <w:tcW w:w="520" w:type="dxa"/>
            <w:shd w:val="clear" w:color="auto" w:fill="FFFFFF"/>
          </w:tcPr>
          <w:p w14:paraId="2C7A0237" w14:textId="77777777" w:rsidR="0043578D" w:rsidRDefault="0043578D"/>
        </w:tc>
      </w:tr>
      <w:tr w:rsidR="0043578D" w14:paraId="537F472A" w14:textId="77777777">
        <w:trPr>
          <w:trHeight w:val="268"/>
          <w:jc w:val="center"/>
        </w:trPr>
        <w:tc>
          <w:tcPr>
            <w:tcW w:w="3955" w:type="dxa"/>
          </w:tcPr>
          <w:p w14:paraId="0D3AFCDB" w14:textId="77777777" w:rsidR="0043578D" w:rsidRDefault="00000000">
            <w:pPr>
              <w:rPr>
                <w:sz w:val="20"/>
                <w:szCs w:val="20"/>
              </w:rPr>
            </w:pPr>
            <w:r>
              <w:rPr>
                <w:sz w:val="20"/>
                <w:szCs w:val="20"/>
              </w:rPr>
              <w:t>Career Pathways Module 2: PATH SB 2 Resume/LinkedIn Profile/Cover Letter</w:t>
            </w:r>
          </w:p>
        </w:tc>
        <w:tc>
          <w:tcPr>
            <w:tcW w:w="996" w:type="dxa"/>
          </w:tcPr>
          <w:p w14:paraId="2B0322CB" w14:textId="77777777" w:rsidR="0043578D" w:rsidRDefault="00000000">
            <w:pPr>
              <w:jc w:val="center"/>
            </w:pPr>
            <w:r>
              <w:t>Degree</w:t>
            </w:r>
            <w:r>
              <w:br/>
            </w:r>
            <w:proofErr w:type="spellStart"/>
            <w:r>
              <w:t>Rqmt</w:t>
            </w:r>
            <w:proofErr w:type="spellEnd"/>
            <w:r>
              <w:t>.</w:t>
            </w:r>
          </w:p>
        </w:tc>
        <w:tc>
          <w:tcPr>
            <w:tcW w:w="520" w:type="dxa"/>
          </w:tcPr>
          <w:p w14:paraId="325A994B" w14:textId="77777777" w:rsidR="0043578D" w:rsidRDefault="0043578D">
            <w:pPr>
              <w:jc w:val="center"/>
            </w:pPr>
          </w:p>
        </w:tc>
        <w:tc>
          <w:tcPr>
            <w:tcW w:w="3794" w:type="dxa"/>
          </w:tcPr>
          <w:p w14:paraId="58B79A07" w14:textId="77777777" w:rsidR="0043578D" w:rsidRDefault="00000000">
            <w:pPr>
              <w:rPr>
                <w:sz w:val="20"/>
                <w:szCs w:val="20"/>
              </w:rPr>
            </w:pPr>
            <w:r>
              <w:rPr>
                <w:sz w:val="20"/>
                <w:szCs w:val="20"/>
              </w:rPr>
              <w:t xml:space="preserve">Career Pathway Module 3: PATH SB 3 Interviewing Skills </w:t>
            </w:r>
          </w:p>
        </w:tc>
        <w:tc>
          <w:tcPr>
            <w:tcW w:w="961" w:type="dxa"/>
          </w:tcPr>
          <w:p w14:paraId="169CD8D6" w14:textId="77777777" w:rsidR="0043578D" w:rsidRDefault="00000000">
            <w:pPr>
              <w:jc w:val="center"/>
            </w:pPr>
            <w:r>
              <w:t>Degree</w:t>
            </w:r>
            <w:r>
              <w:br/>
            </w:r>
            <w:proofErr w:type="spellStart"/>
            <w:r>
              <w:t>Rqmt</w:t>
            </w:r>
            <w:proofErr w:type="spellEnd"/>
            <w:r>
              <w:t>.</w:t>
            </w:r>
          </w:p>
        </w:tc>
        <w:tc>
          <w:tcPr>
            <w:tcW w:w="520" w:type="dxa"/>
          </w:tcPr>
          <w:p w14:paraId="1A373880" w14:textId="77777777" w:rsidR="0043578D" w:rsidRDefault="0043578D">
            <w:pPr>
              <w:jc w:val="center"/>
            </w:pPr>
          </w:p>
        </w:tc>
      </w:tr>
      <w:tr w:rsidR="0043578D" w14:paraId="180AF762" w14:textId="77777777">
        <w:trPr>
          <w:trHeight w:val="268"/>
          <w:jc w:val="center"/>
        </w:trPr>
        <w:tc>
          <w:tcPr>
            <w:tcW w:w="3955" w:type="dxa"/>
            <w:shd w:val="clear" w:color="auto" w:fill="FFFFFF"/>
          </w:tcPr>
          <w:p w14:paraId="54D9E6BB" w14:textId="77777777" w:rsidR="0043578D" w:rsidRDefault="0043578D">
            <w:pPr>
              <w:rPr>
                <w:b/>
              </w:rPr>
            </w:pPr>
          </w:p>
        </w:tc>
        <w:tc>
          <w:tcPr>
            <w:tcW w:w="996" w:type="dxa"/>
            <w:shd w:val="clear" w:color="auto" w:fill="FFFFFF"/>
          </w:tcPr>
          <w:p w14:paraId="467570EB" w14:textId="77777777" w:rsidR="0043578D" w:rsidRDefault="0043578D">
            <w:pPr>
              <w:jc w:val="center"/>
            </w:pPr>
          </w:p>
        </w:tc>
        <w:tc>
          <w:tcPr>
            <w:tcW w:w="520" w:type="dxa"/>
            <w:shd w:val="clear" w:color="auto" w:fill="FFFFFF"/>
          </w:tcPr>
          <w:p w14:paraId="2279D12C" w14:textId="77777777" w:rsidR="0043578D" w:rsidRDefault="0043578D"/>
        </w:tc>
        <w:tc>
          <w:tcPr>
            <w:tcW w:w="3794" w:type="dxa"/>
            <w:shd w:val="clear" w:color="auto" w:fill="FFFFFF"/>
          </w:tcPr>
          <w:p w14:paraId="365A4ABE" w14:textId="77777777" w:rsidR="0043578D" w:rsidRDefault="00000000">
            <w:pPr>
              <w:rPr>
                <w:sz w:val="20"/>
                <w:szCs w:val="20"/>
              </w:rPr>
            </w:pPr>
            <w:r>
              <w:rPr>
                <w:b/>
                <w:sz w:val="20"/>
                <w:szCs w:val="20"/>
              </w:rPr>
              <w:t>Recommended</w:t>
            </w:r>
            <w:r>
              <w:rPr>
                <w:sz w:val="20"/>
                <w:szCs w:val="20"/>
              </w:rPr>
              <w:t xml:space="preserve">: BADM 120 Excel Expert Certification Prep </w:t>
            </w:r>
          </w:p>
        </w:tc>
        <w:tc>
          <w:tcPr>
            <w:tcW w:w="961" w:type="dxa"/>
            <w:shd w:val="clear" w:color="auto" w:fill="FFFFFF"/>
          </w:tcPr>
          <w:p w14:paraId="40F238FC" w14:textId="77777777" w:rsidR="0043578D" w:rsidRDefault="00000000">
            <w:pPr>
              <w:jc w:val="center"/>
            </w:pPr>
            <w:r>
              <w:t>2</w:t>
            </w:r>
          </w:p>
        </w:tc>
        <w:tc>
          <w:tcPr>
            <w:tcW w:w="520" w:type="dxa"/>
            <w:shd w:val="clear" w:color="auto" w:fill="FFFFFF"/>
          </w:tcPr>
          <w:p w14:paraId="2780ECD9" w14:textId="77777777" w:rsidR="0043578D" w:rsidRDefault="0043578D"/>
        </w:tc>
      </w:tr>
      <w:tr w:rsidR="0043578D" w14:paraId="720BCD40" w14:textId="77777777">
        <w:trPr>
          <w:trHeight w:val="268"/>
          <w:jc w:val="center"/>
        </w:trPr>
        <w:tc>
          <w:tcPr>
            <w:tcW w:w="3955" w:type="dxa"/>
            <w:shd w:val="clear" w:color="auto" w:fill="FFFFFF"/>
          </w:tcPr>
          <w:p w14:paraId="77C12711" w14:textId="77777777" w:rsidR="0043578D" w:rsidRDefault="00000000">
            <w:r>
              <w:rPr>
                <w:b/>
              </w:rPr>
              <w:t>Total:</w:t>
            </w:r>
          </w:p>
        </w:tc>
        <w:tc>
          <w:tcPr>
            <w:tcW w:w="996" w:type="dxa"/>
            <w:shd w:val="clear" w:color="auto" w:fill="FFFFFF"/>
          </w:tcPr>
          <w:p w14:paraId="4804A76B" w14:textId="77777777" w:rsidR="0043578D" w:rsidRDefault="00000000">
            <w:pPr>
              <w:jc w:val="center"/>
            </w:pPr>
            <w:r>
              <w:t>16</w:t>
            </w:r>
          </w:p>
        </w:tc>
        <w:tc>
          <w:tcPr>
            <w:tcW w:w="520" w:type="dxa"/>
            <w:shd w:val="clear" w:color="auto" w:fill="FFFFFF"/>
          </w:tcPr>
          <w:p w14:paraId="7597919A" w14:textId="77777777" w:rsidR="0043578D" w:rsidRDefault="0043578D"/>
        </w:tc>
        <w:tc>
          <w:tcPr>
            <w:tcW w:w="3794" w:type="dxa"/>
            <w:shd w:val="clear" w:color="auto" w:fill="FFFFFF"/>
          </w:tcPr>
          <w:p w14:paraId="52B9CA10" w14:textId="77777777" w:rsidR="0043578D" w:rsidRDefault="00000000">
            <w:r>
              <w:rPr>
                <w:b/>
              </w:rPr>
              <w:t>Total:</w:t>
            </w:r>
          </w:p>
        </w:tc>
        <w:tc>
          <w:tcPr>
            <w:tcW w:w="961" w:type="dxa"/>
            <w:shd w:val="clear" w:color="auto" w:fill="FFFFFF"/>
          </w:tcPr>
          <w:p w14:paraId="3C89B13D" w14:textId="77777777" w:rsidR="0043578D" w:rsidRDefault="00000000">
            <w:pPr>
              <w:jc w:val="center"/>
            </w:pPr>
            <w:r>
              <w:t>18</w:t>
            </w:r>
          </w:p>
        </w:tc>
        <w:tc>
          <w:tcPr>
            <w:tcW w:w="520" w:type="dxa"/>
            <w:shd w:val="clear" w:color="auto" w:fill="FFFFFF"/>
          </w:tcPr>
          <w:p w14:paraId="09613A72" w14:textId="77777777" w:rsidR="0043578D" w:rsidRDefault="0043578D"/>
        </w:tc>
      </w:tr>
    </w:tbl>
    <w:p w14:paraId="49CE0609" w14:textId="213F9DE3" w:rsidR="0043578D" w:rsidRDefault="0043578D">
      <w:pPr>
        <w:rPr>
          <w:sz w:val="32"/>
          <w:szCs w:val="32"/>
        </w:rPr>
      </w:pPr>
    </w:p>
    <w:p w14:paraId="2098CE0E" w14:textId="2125B898" w:rsidR="00F20843" w:rsidRDefault="00F20843">
      <w:pPr>
        <w:rPr>
          <w:sz w:val="32"/>
          <w:szCs w:val="32"/>
        </w:rPr>
      </w:pPr>
    </w:p>
    <w:p w14:paraId="3F2759F7" w14:textId="63B31BCA" w:rsidR="00F20843" w:rsidRDefault="00F20843">
      <w:pPr>
        <w:rPr>
          <w:sz w:val="32"/>
          <w:szCs w:val="32"/>
        </w:rPr>
      </w:pPr>
    </w:p>
    <w:p w14:paraId="693E0406" w14:textId="0B2D4CC0" w:rsidR="00F20843" w:rsidRDefault="00F20843">
      <w:pPr>
        <w:rPr>
          <w:sz w:val="32"/>
          <w:szCs w:val="32"/>
        </w:rPr>
      </w:pPr>
    </w:p>
    <w:p w14:paraId="63E60ACF" w14:textId="0B3995B9" w:rsidR="00F20843" w:rsidRDefault="00F20843">
      <w:pPr>
        <w:rPr>
          <w:sz w:val="32"/>
          <w:szCs w:val="32"/>
        </w:rPr>
      </w:pPr>
    </w:p>
    <w:p w14:paraId="5CA108C2" w14:textId="77777777" w:rsidR="00F20843" w:rsidRDefault="00F20843">
      <w:pPr>
        <w:rPr>
          <w:sz w:val="32"/>
          <w:szCs w:val="32"/>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3578D" w14:paraId="15159D27" w14:textId="77777777">
        <w:trPr>
          <w:trHeight w:val="331"/>
          <w:jc w:val="center"/>
        </w:trPr>
        <w:tc>
          <w:tcPr>
            <w:tcW w:w="10746" w:type="dxa"/>
            <w:gridSpan w:val="6"/>
            <w:shd w:val="clear" w:color="auto" w:fill="E6E6E6"/>
          </w:tcPr>
          <w:p w14:paraId="7FCA75C9" w14:textId="77777777" w:rsidR="0043578D" w:rsidRDefault="00000000">
            <w:pPr>
              <w:jc w:val="center"/>
            </w:pPr>
            <w:r>
              <w:rPr>
                <w:b/>
                <w:sz w:val="28"/>
                <w:szCs w:val="28"/>
              </w:rPr>
              <w:lastRenderedPageBreak/>
              <w:t>Third Year</w:t>
            </w:r>
          </w:p>
        </w:tc>
      </w:tr>
      <w:tr w:rsidR="0043578D" w14:paraId="7C934639" w14:textId="77777777">
        <w:trPr>
          <w:trHeight w:val="395"/>
          <w:jc w:val="center"/>
        </w:trPr>
        <w:tc>
          <w:tcPr>
            <w:tcW w:w="4121" w:type="dxa"/>
            <w:shd w:val="clear" w:color="auto" w:fill="E6E6E6"/>
          </w:tcPr>
          <w:p w14:paraId="793AA1D4" w14:textId="77777777" w:rsidR="0043578D" w:rsidRDefault="00000000">
            <w:r>
              <w:rPr>
                <w:b/>
              </w:rPr>
              <w:t>Fall Semester</w:t>
            </w:r>
          </w:p>
        </w:tc>
        <w:tc>
          <w:tcPr>
            <w:tcW w:w="830" w:type="dxa"/>
            <w:shd w:val="clear" w:color="auto" w:fill="E6E6E6"/>
          </w:tcPr>
          <w:p w14:paraId="595F38DA" w14:textId="77777777" w:rsidR="0043578D" w:rsidRDefault="00000000">
            <w:pPr>
              <w:jc w:val="center"/>
            </w:pPr>
            <w:r>
              <w:rPr>
                <w:b/>
              </w:rPr>
              <w:t>HRS</w:t>
            </w:r>
          </w:p>
        </w:tc>
        <w:tc>
          <w:tcPr>
            <w:tcW w:w="520" w:type="dxa"/>
            <w:shd w:val="clear" w:color="auto" w:fill="E6E6E6"/>
          </w:tcPr>
          <w:p w14:paraId="3514E055" w14:textId="77777777" w:rsidR="0043578D" w:rsidRDefault="00000000">
            <w:pPr>
              <w:jc w:val="center"/>
            </w:pPr>
            <w:sdt>
              <w:sdtPr>
                <w:tag w:val="goog_rdk_4"/>
                <w:id w:val="-1732302563"/>
              </w:sdtPr>
              <w:sdtContent>
                <w:r>
                  <w:rPr>
                    <w:rFonts w:ascii="Arial Unicode MS" w:eastAsia="Arial Unicode MS" w:hAnsi="Arial Unicode MS" w:cs="Arial Unicode MS"/>
                    <w:b/>
                  </w:rPr>
                  <w:t>✓</w:t>
                </w:r>
              </w:sdtContent>
            </w:sdt>
          </w:p>
        </w:tc>
        <w:tc>
          <w:tcPr>
            <w:tcW w:w="3925" w:type="dxa"/>
            <w:shd w:val="clear" w:color="auto" w:fill="E6E6E6"/>
          </w:tcPr>
          <w:p w14:paraId="7CEEEE3F" w14:textId="77777777" w:rsidR="0043578D" w:rsidRDefault="00000000">
            <w:r>
              <w:rPr>
                <w:b/>
              </w:rPr>
              <w:t>Spring Semester</w:t>
            </w:r>
          </w:p>
        </w:tc>
        <w:tc>
          <w:tcPr>
            <w:tcW w:w="830" w:type="dxa"/>
            <w:shd w:val="clear" w:color="auto" w:fill="E6E6E6"/>
          </w:tcPr>
          <w:p w14:paraId="7536F120" w14:textId="77777777" w:rsidR="0043578D" w:rsidRDefault="00000000">
            <w:pPr>
              <w:jc w:val="center"/>
            </w:pPr>
            <w:r>
              <w:rPr>
                <w:b/>
              </w:rPr>
              <w:t>HRS</w:t>
            </w:r>
          </w:p>
        </w:tc>
        <w:tc>
          <w:tcPr>
            <w:tcW w:w="520" w:type="dxa"/>
            <w:shd w:val="clear" w:color="auto" w:fill="E6E6E6"/>
          </w:tcPr>
          <w:p w14:paraId="57CD5DC5" w14:textId="77777777" w:rsidR="0043578D" w:rsidRDefault="00000000">
            <w:pPr>
              <w:jc w:val="center"/>
            </w:pPr>
            <w:sdt>
              <w:sdtPr>
                <w:tag w:val="goog_rdk_5"/>
                <w:id w:val="-1963180143"/>
              </w:sdtPr>
              <w:sdtContent>
                <w:r>
                  <w:rPr>
                    <w:rFonts w:ascii="Arial Unicode MS" w:eastAsia="Arial Unicode MS" w:hAnsi="Arial Unicode MS" w:cs="Arial Unicode MS"/>
                    <w:b/>
                  </w:rPr>
                  <w:t>✓</w:t>
                </w:r>
              </w:sdtContent>
            </w:sdt>
          </w:p>
        </w:tc>
      </w:tr>
      <w:tr w:rsidR="0043578D" w14:paraId="09D96D56" w14:textId="77777777">
        <w:trPr>
          <w:trHeight w:val="284"/>
          <w:jc w:val="center"/>
        </w:trPr>
        <w:tc>
          <w:tcPr>
            <w:tcW w:w="4121" w:type="dxa"/>
          </w:tcPr>
          <w:p w14:paraId="38F9FBFB" w14:textId="77777777" w:rsidR="0043578D" w:rsidRDefault="00000000">
            <w:pPr>
              <w:rPr>
                <w:sz w:val="20"/>
                <w:szCs w:val="20"/>
              </w:rPr>
            </w:pPr>
            <w:r>
              <w:rPr>
                <w:sz w:val="20"/>
                <w:szCs w:val="20"/>
              </w:rPr>
              <w:t>School Core: MKTG 290 - Marketing Principles &amp; Practices</w:t>
            </w:r>
          </w:p>
        </w:tc>
        <w:tc>
          <w:tcPr>
            <w:tcW w:w="830" w:type="dxa"/>
          </w:tcPr>
          <w:p w14:paraId="6944AF03" w14:textId="77777777" w:rsidR="0043578D" w:rsidRDefault="00000000">
            <w:pPr>
              <w:jc w:val="center"/>
            </w:pPr>
            <w:r>
              <w:t>4</w:t>
            </w:r>
          </w:p>
        </w:tc>
        <w:tc>
          <w:tcPr>
            <w:tcW w:w="520" w:type="dxa"/>
          </w:tcPr>
          <w:p w14:paraId="0AFAF656" w14:textId="77777777" w:rsidR="0043578D" w:rsidRDefault="0043578D">
            <w:pPr>
              <w:jc w:val="center"/>
            </w:pPr>
          </w:p>
        </w:tc>
        <w:tc>
          <w:tcPr>
            <w:tcW w:w="3925" w:type="dxa"/>
          </w:tcPr>
          <w:p w14:paraId="58C8F877" w14:textId="77777777" w:rsidR="0043578D" w:rsidRDefault="00000000">
            <w:pPr>
              <w:rPr>
                <w:sz w:val="20"/>
                <w:szCs w:val="20"/>
              </w:rPr>
            </w:pPr>
            <w:r>
              <w:rPr>
                <w:sz w:val="20"/>
                <w:szCs w:val="20"/>
              </w:rPr>
              <w:t>FINC 302-Corporate Finance II</w:t>
            </w:r>
          </w:p>
        </w:tc>
        <w:tc>
          <w:tcPr>
            <w:tcW w:w="830" w:type="dxa"/>
          </w:tcPr>
          <w:p w14:paraId="30F0C20D" w14:textId="77777777" w:rsidR="0043578D" w:rsidRDefault="00000000">
            <w:pPr>
              <w:jc w:val="center"/>
            </w:pPr>
            <w:r>
              <w:t>4</w:t>
            </w:r>
          </w:p>
        </w:tc>
        <w:tc>
          <w:tcPr>
            <w:tcW w:w="520" w:type="dxa"/>
          </w:tcPr>
          <w:p w14:paraId="1F5137E1" w14:textId="77777777" w:rsidR="0043578D" w:rsidRDefault="0043578D">
            <w:pPr>
              <w:jc w:val="center"/>
            </w:pPr>
          </w:p>
        </w:tc>
      </w:tr>
      <w:tr w:rsidR="0043578D" w14:paraId="612E888B" w14:textId="77777777">
        <w:trPr>
          <w:trHeight w:val="284"/>
          <w:jc w:val="center"/>
        </w:trPr>
        <w:tc>
          <w:tcPr>
            <w:tcW w:w="4121" w:type="dxa"/>
          </w:tcPr>
          <w:p w14:paraId="7544315D" w14:textId="77777777" w:rsidR="0043578D" w:rsidRDefault="00000000">
            <w:pPr>
              <w:rPr>
                <w:sz w:val="20"/>
                <w:szCs w:val="20"/>
              </w:rPr>
            </w:pPr>
            <w:r>
              <w:rPr>
                <w:sz w:val="20"/>
                <w:szCs w:val="20"/>
              </w:rPr>
              <w:t>School Core: ECON 101-Microeconomics or ECON 102- Intro. to Macroeconomics</w:t>
            </w:r>
          </w:p>
        </w:tc>
        <w:tc>
          <w:tcPr>
            <w:tcW w:w="830" w:type="dxa"/>
          </w:tcPr>
          <w:p w14:paraId="5426B4AB" w14:textId="77777777" w:rsidR="0043578D" w:rsidRDefault="00000000">
            <w:pPr>
              <w:jc w:val="center"/>
            </w:pPr>
            <w:r>
              <w:t>4</w:t>
            </w:r>
          </w:p>
        </w:tc>
        <w:tc>
          <w:tcPr>
            <w:tcW w:w="520" w:type="dxa"/>
          </w:tcPr>
          <w:p w14:paraId="6BEDF5EF" w14:textId="77777777" w:rsidR="0043578D" w:rsidRDefault="0043578D">
            <w:pPr>
              <w:jc w:val="center"/>
            </w:pPr>
          </w:p>
        </w:tc>
        <w:tc>
          <w:tcPr>
            <w:tcW w:w="3925" w:type="dxa"/>
          </w:tcPr>
          <w:p w14:paraId="2300CEA8" w14:textId="77777777" w:rsidR="0043578D" w:rsidRDefault="00000000">
            <w:pPr>
              <w:rPr>
                <w:sz w:val="20"/>
                <w:szCs w:val="20"/>
              </w:rPr>
            </w:pPr>
            <w:r>
              <w:rPr>
                <w:sz w:val="20"/>
                <w:szCs w:val="20"/>
              </w:rPr>
              <w:t xml:space="preserve">School Core: MGMT 302-Managing Organizational Behavior </w:t>
            </w:r>
          </w:p>
        </w:tc>
        <w:tc>
          <w:tcPr>
            <w:tcW w:w="830" w:type="dxa"/>
          </w:tcPr>
          <w:p w14:paraId="7104CE2F" w14:textId="77777777" w:rsidR="0043578D" w:rsidRDefault="00000000">
            <w:pPr>
              <w:jc w:val="center"/>
            </w:pPr>
            <w:r>
              <w:t>4</w:t>
            </w:r>
          </w:p>
        </w:tc>
        <w:tc>
          <w:tcPr>
            <w:tcW w:w="520" w:type="dxa"/>
          </w:tcPr>
          <w:p w14:paraId="6066C208" w14:textId="77777777" w:rsidR="0043578D" w:rsidRDefault="0043578D">
            <w:pPr>
              <w:jc w:val="center"/>
            </w:pPr>
          </w:p>
        </w:tc>
      </w:tr>
      <w:tr w:rsidR="0043578D" w14:paraId="2E5421F9" w14:textId="77777777">
        <w:trPr>
          <w:trHeight w:val="284"/>
          <w:jc w:val="center"/>
        </w:trPr>
        <w:tc>
          <w:tcPr>
            <w:tcW w:w="4121" w:type="dxa"/>
          </w:tcPr>
          <w:p w14:paraId="51391BF4" w14:textId="77777777" w:rsidR="0043578D" w:rsidRDefault="00000000">
            <w:pPr>
              <w:rPr>
                <w:sz w:val="20"/>
                <w:szCs w:val="20"/>
              </w:rPr>
            </w:pPr>
            <w:r>
              <w:rPr>
                <w:sz w:val="20"/>
                <w:szCs w:val="20"/>
              </w:rPr>
              <w:t>School Core: International Category course (ASB)</w:t>
            </w:r>
          </w:p>
        </w:tc>
        <w:tc>
          <w:tcPr>
            <w:tcW w:w="830" w:type="dxa"/>
          </w:tcPr>
          <w:p w14:paraId="16F24938" w14:textId="77777777" w:rsidR="0043578D" w:rsidRDefault="00000000">
            <w:pPr>
              <w:jc w:val="center"/>
            </w:pPr>
            <w:r>
              <w:t>4</w:t>
            </w:r>
          </w:p>
        </w:tc>
        <w:tc>
          <w:tcPr>
            <w:tcW w:w="520" w:type="dxa"/>
          </w:tcPr>
          <w:p w14:paraId="67EF9A32" w14:textId="77777777" w:rsidR="0043578D" w:rsidRDefault="0043578D">
            <w:pPr>
              <w:jc w:val="center"/>
            </w:pPr>
          </w:p>
        </w:tc>
        <w:tc>
          <w:tcPr>
            <w:tcW w:w="3925" w:type="dxa"/>
          </w:tcPr>
          <w:p w14:paraId="6DFB5A7C" w14:textId="77777777" w:rsidR="0043578D" w:rsidRDefault="00000000">
            <w:pPr>
              <w:rPr>
                <w:sz w:val="20"/>
                <w:szCs w:val="20"/>
              </w:rPr>
            </w:pPr>
            <w:r>
              <w:rPr>
                <w:sz w:val="20"/>
                <w:szCs w:val="20"/>
              </w:rPr>
              <w:t>FINC Elective</w:t>
            </w:r>
          </w:p>
        </w:tc>
        <w:tc>
          <w:tcPr>
            <w:tcW w:w="830" w:type="dxa"/>
          </w:tcPr>
          <w:p w14:paraId="5ECB3D95" w14:textId="77777777" w:rsidR="0043578D" w:rsidRDefault="00000000">
            <w:pPr>
              <w:jc w:val="center"/>
            </w:pPr>
            <w:r>
              <w:t>4</w:t>
            </w:r>
          </w:p>
        </w:tc>
        <w:tc>
          <w:tcPr>
            <w:tcW w:w="520" w:type="dxa"/>
          </w:tcPr>
          <w:p w14:paraId="360664C1" w14:textId="77777777" w:rsidR="0043578D" w:rsidRDefault="0043578D">
            <w:pPr>
              <w:jc w:val="center"/>
            </w:pPr>
          </w:p>
        </w:tc>
      </w:tr>
      <w:tr w:rsidR="0043578D" w14:paraId="0865E132" w14:textId="77777777">
        <w:trPr>
          <w:trHeight w:val="284"/>
          <w:jc w:val="center"/>
        </w:trPr>
        <w:tc>
          <w:tcPr>
            <w:tcW w:w="4121" w:type="dxa"/>
          </w:tcPr>
          <w:p w14:paraId="6CA80979" w14:textId="77777777" w:rsidR="0043578D" w:rsidRDefault="00000000">
            <w:pPr>
              <w:rPr>
                <w:sz w:val="20"/>
                <w:szCs w:val="20"/>
              </w:rPr>
            </w:pPr>
            <w:r>
              <w:rPr>
                <w:sz w:val="20"/>
                <w:szCs w:val="20"/>
              </w:rPr>
              <w:t>School Core: FINC 301-Corporate Finance I</w:t>
            </w:r>
          </w:p>
        </w:tc>
        <w:tc>
          <w:tcPr>
            <w:tcW w:w="830" w:type="dxa"/>
          </w:tcPr>
          <w:p w14:paraId="058053C2" w14:textId="77777777" w:rsidR="0043578D" w:rsidRDefault="00000000">
            <w:pPr>
              <w:jc w:val="center"/>
            </w:pPr>
            <w:r>
              <w:t>4</w:t>
            </w:r>
          </w:p>
        </w:tc>
        <w:tc>
          <w:tcPr>
            <w:tcW w:w="520" w:type="dxa"/>
          </w:tcPr>
          <w:p w14:paraId="2719E310" w14:textId="77777777" w:rsidR="0043578D" w:rsidRDefault="0043578D">
            <w:pPr>
              <w:jc w:val="center"/>
            </w:pPr>
          </w:p>
        </w:tc>
        <w:tc>
          <w:tcPr>
            <w:tcW w:w="3925" w:type="dxa"/>
          </w:tcPr>
          <w:p w14:paraId="2728AF63" w14:textId="77777777" w:rsidR="0043578D" w:rsidRDefault="00000000">
            <w:pPr>
              <w:rPr>
                <w:sz w:val="20"/>
                <w:szCs w:val="20"/>
              </w:rPr>
            </w:pPr>
            <w:r>
              <w:rPr>
                <w:sz w:val="20"/>
                <w:szCs w:val="20"/>
              </w:rPr>
              <w:t>FINC Elective</w:t>
            </w:r>
          </w:p>
        </w:tc>
        <w:tc>
          <w:tcPr>
            <w:tcW w:w="830" w:type="dxa"/>
          </w:tcPr>
          <w:p w14:paraId="5EDD22E2" w14:textId="77777777" w:rsidR="0043578D" w:rsidRDefault="00000000">
            <w:pPr>
              <w:jc w:val="center"/>
            </w:pPr>
            <w:r>
              <w:t>4</w:t>
            </w:r>
          </w:p>
        </w:tc>
        <w:tc>
          <w:tcPr>
            <w:tcW w:w="520" w:type="dxa"/>
          </w:tcPr>
          <w:p w14:paraId="64902199" w14:textId="77777777" w:rsidR="0043578D" w:rsidRDefault="0043578D">
            <w:pPr>
              <w:jc w:val="center"/>
            </w:pPr>
          </w:p>
        </w:tc>
      </w:tr>
      <w:tr w:rsidR="0043578D" w14:paraId="0B6A00BE" w14:textId="77777777">
        <w:trPr>
          <w:trHeight w:val="300"/>
          <w:jc w:val="center"/>
        </w:trPr>
        <w:tc>
          <w:tcPr>
            <w:tcW w:w="4121" w:type="dxa"/>
          </w:tcPr>
          <w:p w14:paraId="477D033F" w14:textId="77777777" w:rsidR="0043578D" w:rsidRDefault="00000000">
            <w:r>
              <w:rPr>
                <w:b/>
              </w:rPr>
              <w:t>Total:</w:t>
            </w:r>
          </w:p>
        </w:tc>
        <w:tc>
          <w:tcPr>
            <w:tcW w:w="830" w:type="dxa"/>
          </w:tcPr>
          <w:p w14:paraId="21F257B0" w14:textId="77777777" w:rsidR="0043578D" w:rsidRDefault="00000000">
            <w:pPr>
              <w:jc w:val="center"/>
            </w:pPr>
            <w:r>
              <w:t>16</w:t>
            </w:r>
          </w:p>
        </w:tc>
        <w:tc>
          <w:tcPr>
            <w:tcW w:w="520" w:type="dxa"/>
          </w:tcPr>
          <w:p w14:paraId="691ABF92" w14:textId="77777777" w:rsidR="0043578D" w:rsidRDefault="0043578D">
            <w:pPr>
              <w:jc w:val="center"/>
            </w:pPr>
          </w:p>
        </w:tc>
        <w:tc>
          <w:tcPr>
            <w:tcW w:w="3925" w:type="dxa"/>
          </w:tcPr>
          <w:p w14:paraId="42342C90" w14:textId="77777777" w:rsidR="0043578D" w:rsidRDefault="00000000">
            <w:r>
              <w:rPr>
                <w:b/>
              </w:rPr>
              <w:t>Total:</w:t>
            </w:r>
          </w:p>
        </w:tc>
        <w:tc>
          <w:tcPr>
            <w:tcW w:w="830" w:type="dxa"/>
          </w:tcPr>
          <w:p w14:paraId="669E790F" w14:textId="77777777" w:rsidR="0043578D" w:rsidRDefault="00000000">
            <w:pPr>
              <w:jc w:val="center"/>
            </w:pPr>
            <w:r>
              <w:t>16</w:t>
            </w:r>
          </w:p>
        </w:tc>
        <w:tc>
          <w:tcPr>
            <w:tcW w:w="520" w:type="dxa"/>
          </w:tcPr>
          <w:p w14:paraId="6897321A" w14:textId="77777777" w:rsidR="0043578D" w:rsidRDefault="0043578D">
            <w:pPr>
              <w:jc w:val="center"/>
            </w:pPr>
          </w:p>
        </w:tc>
      </w:tr>
    </w:tbl>
    <w:p w14:paraId="7CAB1EB6" w14:textId="77777777" w:rsidR="0043578D" w:rsidRDefault="0043578D">
      <w:pPr>
        <w:rPr>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3578D" w14:paraId="08F8E1A5" w14:textId="77777777">
        <w:trPr>
          <w:trHeight w:val="315"/>
          <w:jc w:val="center"/>
        </w:trPr>
        <w:tc>
          <w:tcPr>
            <w:tcW w:w="10746" w:type="dxa"/>
            <w:gridSpan w:val="6"/>
            <w:shd w:val="clear" w:color="auto" w:fill="E6E6E6"/>
          </w:tcPr>
          <w:p w14:paraId="4BC613F8" w14:textId="77777777" w:rsidR="0043578D" w:rsidRDefault="00000000">
            <w:pPr>
              <w:jc w:val="center"/>
            </w:pPr>
            <w:r>
              <w:rPr>
                <w:b/>
                <w:sz w:val="28"/>
                <w:szCs w:val="28"/>
              </w:rPr>
              <w:t>Fourth Year</w:t>
            </w:r>
          </w:p>
        </w:tc>
      </w:tr>
      <w:tr w:rsidR="0043578D" w14:paraId="49C3718C" w14:textId="77777777">
        <w:trPr>
          <w:trHeight w:val="270"/>
          <w:jc w:val="center"/>
        </w:trPr>
        <w:tc>
          <w:tcPr>
            <w:tcW w:w="4121" w:type="dxa"/>
            <w:shd w:val="clear" w:color="auto" w:fill="E6E6E6"/>
          </w:tcPr>
          <w:p w14:paraId="4EF53488" w14:textId="77777777" w:rsidR="0043578D" w:rsidRDefault="00000000">
            <w:r>
              <w:rPr>
                <w:b/>
              </w:rPr>
              <w:t>Fall Semester</w:t>
            </w:r>
          </w:p>
        </w:tc>
        <w:tc>
          <w:tcPr>
            <w:tcW w:w="830" w:type="dxa"/>
            <w:shd w:val="clear" w:color="auto" w:fill="E6E6E6"/>
          </w:tcPr>
          <w:p w14:paraId="2FED2B16" w14:textId="77777777" w:rsidR="0043578D" w:rsidRDefault="00000000">
            <w:pPr>
              <w:jc w:val="center"/>
            </w:pPr>
            <w:r>
              <w:rPr>
                <w:b/>
              </w:rPr>
              <w:t>HRS</w:t>
            </w:r>
          </w:p>
        </w:tc>
        <w:tc>
          <w:tcPr>
            <w:tcW w:w="520" w:type="dxa"/>
            <w:shd w:val="clear" w:color="auto" w:fill="E6E6E6"/>
          </w:tcPr>
          <w:p w14:paraId="389AB120" w14:textId="77777777" w:rsidR="0043578D" w:rsidRDefault="00000000">
            <w:pPr>
              <w:jc w:val="center"/>
            </w:pPr>
            <w:sdt>
              <w:sdtPr>
                <w:tag w:val="goog_rdk_6"/>
                <w:id w:val="-364990414"/>
              </w:sdtPr>
              <w:sdtContent>
                <w:r>
                  <w:rPr>
                    <w:rFonts w:ascii="Arial Unicode MS" w:eastAsia="Arial Unicode MS" w:hAnsi="Arial Unicode MS" w:cs="Arial Unicode MS"/>
                    <w:b/>
                  </w:rPr>
                  <w:t>✓</w:t>
                </w:r>
              </w:sdtContent>
            </w:sdt>
          </w:p>
        </w:tc>
        <w:tc>
          <w:tcPr>
            <w:tcW w:w="3925" w:type="dxa"/>
            <w:shd w:val="clear" w:color="auto" w:fill="E6E6E6"/>
          </w:tcPr>
          <w:p w14:paraId="2189F311" w14:textId="77777777" w:rsidR="0043578D" w:rsidRDefault="00000000">
            <w:r>
              <w:rPr>
                <w:b/>
              </w:rPr>
              <w:t>Spring Semester</w:t>
            </w:r>
          </w:p>
        </w:tc>
        <w:tc>
          <w:tcPr>
            <w:tcW w:w="830" w:type="dxa"/>
            <w:shd w:val="clear" w:color="auto" w:fill="E6E6E6"/>
          </w:tcPr>
          <w:p w14:paraId="443E8FDE" w14:textId="77777777" w:rsidR="0043578D" w:rsidRDefault="00000000">
            <w:pPr>
              <w:jc w:val="center"/>
            </w:pPr>
            <w:r>
              <w:rPr>
                <w:b/>
              </w:rPr>
              <w:t>HRS</w:t>
            </w:r>
          </w:p>
        </w:tc>
        <w:tc>
          <w:tcPr>
            <w:tcW w:w="520" w:type="dxa"/>
            <w:shd w:val="clear" w:color="auto" w:fill="E6E6E6"/>
          </w:tcPr>
          <w:p w14:paraId="2F22166F" w14:textId="77777777" w:rsidR="0043578D" w:rsidRDefault="00000000">
            <w:pPr>
              <w:jc w:val="center"/>
            </w:pPr>
            <w:sdt>
              <w:sdtPr>
                <w:tag w:val="goog_rdk_7"/>
                <w:id w:val="-1071580237"/>
              </w:sdtPr>
              <w:sdtContent>
                <w:r>
                  <w:rPr>
                    <w:rFonts w:ascii="Arial Unicode MS" w:eastAsia="Arial Unicode MS" w:hAnsi="Arial Unicode MS" w:cs="Arial Unicode MS"/>
                    <w:b/>
                  </w:rPr>
                  <w:t>✓</w:t>
                </w:r>
              </w:sdtContent>
            </w:sdt>
          </w:p>
        </w:tc>
      </w:tr>
      <w:tr w:rsidR="0043578D" w14:paraId="53EDCAE5" w14:textId="77777777">
        <w:trPr>
          <w:trHeight w:val="270"/>
          <w:jc w:val="center"/>
        </w:trPr>
        <w:tc>
          <w:tcPr>
            <w:tcW w:w="4121" w:type="dxa"/>
          </w:tcPr>
          <w:p w14:paraId="69E7DDCD" w14:textId="77777777" w:rsidR="0043578D" w:rsidRDefault="00000000">
            <w:pPr>
              <w:rPr>
                <w:sz w:val="20"/>
                <w:szCs w:val="20"/>
              </w:rPr>
            </w:pPr>
            <w:r>
              <w:rPr>
                <w:sz w:val="20"/>
                <w:szCs w:val="20"/>
              </w:rPr>
              <w:t>FINC 406-Capital Formation</w:t>
            </w:r>
          </w:p>
        </w:tc>
        <w:tc>
          <w:tcPr>
            <w:tcW w:w="830" w:type="dxa"/>
          </w:tcPr>
          <w:p w14:paraId="7F34E86C" w14:textId="77777777" w:rsidR="0043578D" w:rsidRDefault="00000000">
            <w:pPr>
              <w:jc w:val="center"/>
            </w:pPr>
            <w:r>
              <w:t>4</w:t>
            </w:r>
          </w:p>
        </w:tc>
        <w:tc>
          <w:tcPr>
            <w:tcW w:w="520" w:type="dxa"/>
          </w:tcPr>
          <w:p w14:paraId="2BC5671B" w14:textId="77777777" w:rsidR="0043578D" w:rsidRDefault="0043578D">
            <w:pPr>
              <w:jc w:val="center"/>
            </w:pPr>
          </w:p>
        </w:tc>
        <w:tc>
          <w:tcPr>
            <w:tcW w:w="3925" w:type="dxa"/>
          </w:tcPr>
          <w:p w14:paraId="4F1131A0" w14:textId="77777777" w:rsidR="0043578D" w:rsidRDefault="00000000">
            <w:pPr>
              <w:rPr>
                <w:sz w:val="20"/>
                <w:szCs w:val="20"/>
              </w:rPr>
            </w:pPr>
            <w:r>
              <w:rPr>
                <w:sz w:val="20"/>
                <w:szCs w:val="20"/>
              </w:rPr>
              <w:t>School Core: BADM 495-Strategic Management</w:t>
            </w:r>
          </w:p>
        </w:tc>
        <w:tc>
          <w:tcPr>
            <w:tcW w:w="830" w:type="dxa"/>
          </w:tcPr>
          <w:p w14:paraId="61A9B784" w14:textId="77777777" w:rsidR="0043578D" w:rsidRDefault="00000000">
            <w:pPr>
              <w:jc w:val="center"/>
            </w:pPr>
            <w:r>
              <w:t>4</w:t>
            </w:r>
          </w:p>
        </w:tc>
        <w:tc>
          <w:tcPr>
            <w:tcW w:w="520" w:type="dxa"/>
          </w:tcPr>
          <w:p w14:paraId="46F22E7A" w14:textId="77777777" w:rsidR="0043578D" w:rsidRDefault="0043578D">
            <w:pPr>
              <w:jc w:val="center"/>
            </w:pPr>
          </w:p>
        </w:tc>
      </w:tr>
      <w:tr w:rsidR="0043578D" w14:paraId="61D10061" w14:textId="77777777">
        <w:trPr>
          <w:trHeight w:val="270"/>
          <w:jc w:val="center"/>
        </w:trPr>
        <w:tc>
          <w:tcPr>
            <w:tcW w:w="4121" w:type="dxa"/>
          </w:tcPr>
          <w:p w14:paraId="648DA575" w14:textId="77777777" w:rsidR="0043578D" w:rsidRDefault="00000000">
            <w:pPr>
              <w:rPr>
                <w:sz w:val="20"/>
                <w:szCs w:val="20"/>
              </w:rPr>
            </w:pPr>
            <w:r>
              <w:rPr>
                <w:sz w:val="20"/>
                <w:szCs w:val="20"/>
              </w:rPr>
              <w:t>FINC Elective</w:t>
            </w:r>
          </w:p>
        </w:tc>
        <w:tc>
          <w:tcPr>
            <w:tcW w:w="830" w:type="dxa"/>
          </w:tcPr>
          <w:p w14:paraId="2911536B" w14:textId="77777777" w:rsidR="0043578D" w:rsidRDefault="00000000">
            <w:pPr>
              <w:jc w:val="center"/>
            </w:pPr>
            <w:r>
              <w:t>4</w:t>
            </w:r>
          </w:p>
        </w:tc>
        <w:tc>
          <w:tcPr>
            <w:tcW w:w="520" w:type="dxa"/>
          </w:tcPr>
          <w:p w14:paraId="18BA0884" w14:textId="77777777" w:rsidR="0043578D" w:rsidRDefault="0043578D">
            <w:pPr>
              <w:jc w:val="center"/>
            </w:pPr>
          </w:p>
        </w:tc>
        <w:tc>
          <w:tcPr>
            <w:tcW w:w="3925" w:type="dxa"/>
          </w:tcPr>
          <w:p w14:paraId="33E55EDC" w14:textId="77777777" w:rsidR="0043578D" w:rsidRDefault="00000000">
            <w:pPr>
              <w:rPr>
                <w:sz w:val="20"/>
                <w:szCs w:val="20"/>
              </w:rPr>
            </w:pPr>
            <w:r>
              <w:rPr>
                <w:sz w:val="20"/>
                <w:szCs w:val="20"/>
              </w:rPr>
              <w:t>FINC Elective</w:t>
            </w:r>
          </w:p>
        </w:tc>
        <w:tc>
          <w:tcPr>
            <w:tcW w:w="830" w:type="dxa"/>
          </w:tcPr>
          <w:p w14:paraId="0174EC87" w14:textId="77777777" w:rsidR="0043578D" w:rsidRDefault="00000000">
            <w:pPr>
              <w:jc w:val="center"/>
            </w:pPr>
            <w:r>
              <w:t>4</w:t>
            </w:r>
          </w:p>
        </w:tc>
        <w:tc>
          <w:tcPr>
            <w:tcW w:w="520" w:type="dxa"/>
          </w:tcPr>
          <w:p w14:paraId="7DA298E8" w14:textId="77777777" w:rsidR="0043578D" w:rsidRDefault="0043578D">
            <w:pPr>
              <w:jc w:val="center"/>
            </w:pPr>
          </w:p>
        </w:tc>
      </w:tr>
      <w:tr w:rsidR="0043578D" w14:paraId="3CBE9F85" w14:textId="77777777">
        <w:trPr>
          <w:trHeight w:val="285"/>
          <w:jc w:val="center"/>
        </w:trPr>
        <w:tc>
          <w:tcPr>
            <w:tcW w:w="4121" w:type="dxa"/>
          </w:tcPr>
          <w:p w14:paraId="2A08779C" w14:textId="77777777" w:rsidR="0043578D" w:rsidRDefault="00000000">
            <w:pPr>
              <w:rPr>
                <w:sz w:val="20"/>
                <w:szCs w:val="20"/>
              </w:rPr>
            </w:pPr>
            <w:r>
              <w:rPr>
                <w:sz w:val="20"/>
                <w:szCs w:val="20"/>
              </w:rPr>
              <w:t>School Core: MGMT 370-Operations Management</w:t>
            </w:r>
          </w:p>
        </w:tc>
        <w:tc>
          <w:tcPr>
            <w:tcW w:w="830" w:type="dxa"/>
          </w:tcPr>
          <w:p w14:paraId="21E16481" w14:textId="77777777" w:rsidR="0043578D" w:rsidRDefault="00000000">
            <w:pPr>
              <w:jc w:val="center"/>
            </w:pPr>
            <w:r>
              <w:t>4</w:t>
            </w:r>
          </w:p>
        </w:tc>
        <w:tc>
          <w:tcPr>
            <w:tcW w:w="520" w:type="dxa"/>
          </w:tcPr>
          <w:p w14:paraId="5ED9719E" w14:textId="77777777" w:rsidR="0043578D" w:rsidRDefault="0043578D">
            <w:pPr>
              <w:jc w:val="center"/>
            </w:pPr>
          </w:p>
        </w:tc>
        <w:tc>
          <w:tcPr>
            <w:tcW w:w="3925" w:type="dxa"/>
          </w:tcPr>
          <w:p w14:paraId="56E8A28C" w14:textId="77777777" w:rsidR="0043578D" w:rsidRDefault="00000000">
            <w:pPr>
              <w:rPr>
                <w:sz w:val="20"/>
                <w:szCs w:val="20"/>
              </w:rPr>
            </w:pPr>
            <w:r>
              <w:rPr>
                <w:sz w:val="20"/>
                <w:szCs w:val="20"/>
              </w:rPr>
              <w:t>School Core:  BADM 301 Ethics in Business or INFO 315 Computer Law &amp; Ethics (if needed) OR Elective</w:t>
            </w:r>
          </w:p>
        </w:tc>
        <w:tc>
          <w:tcPr>
            <w:tcW w:w="830" w:type="dxa"/>
          </w:tcPr>
          <w:p w14:paraId="35B0C122" w14:textId="77777777" w:rsidR="0043578D" w:rsidRDefault="00000000">
            <w:pPr>
              <w:jc w:val="center"/>
            </w:pPr>
            <w:r>
              <w:t>4</w:t>
            </w:r>
          </w:p>
        </w:tc>
        <w:tc>
          <w:tcPr>
            <w:tcW w:w="520" w:type="dxa"/>
          </w:tcPr>
          <w:p w14:paraId="58EDFAE2" w14:textId="77777777" w:rsidR="0043578D" w:rsidRDefault="0043578D">
            <w:pPr>
              <w:jc w:val="center"/>
            </w:pPr>
          </w:p>
        </w:tc>
      </w:tr>
      <w:tr w:rsidR="0043578D" w14:paraId="2BE63E66" w14:textId="77777777">
        <w:trPr>
          <w:trHeight w:val="270"/>
          <w:jc w:val="center"/>
        </w:trPr>
        <w:tc>
          <w:tcPr>
            <w:tcW w:w="4121" w:type="dxa"/>
          </w:tcPr>
          <w:p w14:paraId="77FA8EF9" w14:textId="77777777" w:rsidR="0043578D" w:rsidRDefault="00000000">
            <w:pPr>
              <w:rPr>
                <w:sz w:val="20"/>
                <w:szCs w:val="20"/>
              </w:rPr>
            </w:pPr>
            <w:r>
              <w:rPr>
                <w:sz w:val="20"/>
                <w:szCs w:val="20"/>
              </w:rPr>
              <w:t xml:space="preserve">Elective </w:t>
            </w:r>
          </w:p>
        </w:tc>
        <w:tc>
          <w:tcPr>
            <w:tcW w:w="830" w:type="dxa"/>
          </w:tcPr>
          <w:p w14:paraId="624BE89B" w14:textId="77777777" w:rsidR="0043578D" w:rsidRDefault="00000000">
            <w:pPr>
              <w:jc w:val="center"/>
            </w:pPr>
            <w:r>
              <w:t>4</w:t>
            </w:r>
          </w:p>
        </w:tc>
        <w:tc>
          <w:tcPr>
            <w:tcW w:w="520" w:type="dxa"/>
          </w:tcPr>
          <w:p w14:paraId="15276FC8" w14:textId="77777777" w:rsidR="0043578D" w:rsidRDefault="0043578D">
            <w:pPr>
              <w:jc w:val="center"/>
            </w:pPr>
          </w:p>
        </w:tc>
        <w:tc>
          <w:tcPr>
            <w:tcW w:w="3925" w:type="dxa"/>
          </w:tcPr>
          <w:p w14:paraId="24F80D98" w14:textId="77777777" w:rsidR="0043578D" w:rsidRDefault="00000000">
            <w:pPr>
              <w:rPr>
                <w:sz w:val="20"/>
                <w:szCs w:val="20"/>
              </w:rPr>
            </w:pPr>
            <w:r>
              <w:rPr>
                <w:sz w:val="20"/>
                <w:szCs w:val="20"/>
              </w:rPr>
              <w:t>Elective</w:t>
            </w:r>
          </w:p>
        </w:tc>
        <w:tc>
          <w:tcPr>
            <w:tcW w:w="830" w:type="dxa"/>
          </w:tcPr>
          <w:p w14:paraId="5B2E5410" w14:textId="77777777" w:rsidR="0043578D" w:rsidRDefault="00000000">
            <w:pPr>
              <w:jc w:val="center"/>
            </w:pPr>
            <w:r>
              <w:t>4</w:t>
            </w:r>
          </w:p>
        </w:tc>
        <w:tc>
          <w:tcPr>
            <w:tcW w:w="520" w:type="dxa"/>
          </w:tcPr>
          <w:p w14:paraId="1B5BCD78" w14:textId="77777777" w:rsidR="0043578D" w:rsidRDefault="0043578D">
            <w:pPr>
              <w:jc w:val="center"/>
            </w:pPr>
          </w:p>
        </w:tc>
      </w:tr>
      <w:tr w:rsidR="0043578D" w14:paraId="456E4FF8" w14:textId="77777777">
        <w:trPr>
          <w:trHeight w:val="270"/>
          <w:jc w:val="center"/>
        </w:trPr>
        <w:tc>
          <w:tcPr>
            <w:tcW w:w="4121" w:type="dxa"/>
          </w:tcPr>
          <w:p w14:paraId="3AF4A5AC" w14:textId="77777777" w:rsidR="0043578D" w:rsidRDefault="00000000">
            <w:r>
              <w:rPr>
                <w:b/>
              </w:rPr>
              <w:t>Total:</w:t>
            </w:r>
          </w:p>
        </w:tc>
        <w:tc>
          <w:tcPr>
            <w:tcW w:w="830" w:type="dxa"/>
          </w:tcPr>
          <w:p w14:paraId="5684906C" w14:textId="77777777" w:rsidR="0043578D" w:rsidRDefault="00000000">
            <w:pPr>
              <w:jc w:val="center"/>
            </w:pPr>
            <w:r>
              <w:t>16</w:t>
            </w:r>
          </w:p>
        </w:tc>
        <w:tc>
          <w:tcPr>
            <w:tcW w:w="520" w:type="dxa"/>
          </w:tcPr>
          <w:p w14:paraId="36A57061" w14:textId="77777777" w:rsidR="0043578D" w:rsidRDefault="0043578D">
            <w:pPr>
              <w:jc w:val="center"/>
            </w:pPr>
          </w:p>
        </w:tc>
        <w:tc>
          <w:tcPr>
            <w:tcW w:w="3925" w:type="dxa"/>
          </w:tcPr>
          <w:p w14:paraId="03D4F75C" w14:textId="77777777" w:rsidR="0043578D" w:rsidRDefault="00000000">
            <w:r>
              <w:rPr>
                <w:b/>
              </w:rPr>
              <w:t>Total:</w:t>
            </w:r>
          </w:p>
        </w:tc>
        <w:tc>
          <w:tcPr>
            <w:tcW w:w="830" w:type="dxa"/>
          </w:tcPr>
          <w:p w14:paraId="1C2227CA" w14:textId="77777777" w:rsidR="0043578D" w:rsidRDefault="00000000">
            <w:pPr>
              <w:jc w:val="center"/>
            </w:pPr>
            <w:r>
              <w:t>16</w:t>
            </w:r>
          </w:p>
        </w:tc>
        <w:tc>
          <w:tcPr>
            <w:tcW w:w="520" w:type="dxa"/>
          </w:tcPr>
          <w:p w14:paraId="655D4008" w14:textId="77777777" w:rsidR="0043578D" w:rsidRDefault="0043578D">
            <w:pPr>
              <w:jc w:val="center"/>
            </w:pPr>
          </w:p>
        </w:tc>
      </w:tr>
    </w:tbl>
    <w:p w14:paraId="33FEA780" w14:textId="77777777" w:rsidR="0043578D" w:rsidRDefault="0043578D"/>
    <w:p w14:paraId="4B6C9B23" w14:textId="77777777" w:rsidR="0043578D" w:rsidRDefault="00000000">
      <w:r>
        <w:rPr>
          <w:b/>
        </w:rPr>
        <w:t xml:space="preserve">Total Credits Required: </w:t>
      </w:r>
      <w:r>
        <w:t>128 credits</w:t>
      </w:r>
    </w:p>
    <w:p w14:paraId="20886C0D" w14:textId="77777777" w:rsidR="0043578D" w:rsidRDefault="00000000">
      <w:r>
        <w:rPr>
          <w:b/>
        </w:rPr>
        <w:t>Required GPA for Graduation:</w:t>
      </w:r>
      <w:r>
        <w:t xml:space="preserve"> 2.0 (overall </w:t>
      </w:r>
      <w:r>
        <w:rPr>
          <w:b/>
        </w:rPr>
        <w:t>and</w:t>
      </w:r>
      <w:r>
        <w:t xml:space="preserve"> in the major)</w:t>
      </w:r>
    </w:p>
    <w:p w14:paraId="2CA5FC80" w14:textId="77777777" w:rsidR="0043578D" w:rsidRDefault="0043578D"/>
    <w:p w14:paraId="76D482CE" w14:textId="77777777" w:rsidR="0043578D" w:rsidRDefault="00000000">
      <w:pPr>
        <w:tabs>
          <w:tab w:val="left" w:pos="1260"/>
          <w:tab w:val="left" w:pos="1440"/>
          <w:tab w:val="left" w:pos="5940"/>
          <w:tab w:val="left" w:pos="7200"/>
          <w:tab w:val="left" w:pos="8460"/>
          <w:tab w:val="left" w:pos="9180"/>
          <w:tab w:val="left" w:pos="9360"/>
          <w:tab w:val="left" w:pos="9720"/>
        </w:tabs>
      </w:pPr>
      <w:r>
        <w:t xml:space="preserve">Students must earn a grade of “C” or better in FINC 301 </w:t>
      </w:r>
      <w:proofErr w:type="gramStart"/>
      <w:r>
        <w:t>in order to</w:t>
      </w:r>
      <w:proofErr w:type="gramEnd"/>
      <w:r>
        <w:t xml:space="preserve"> take FINC 302 Corporate Finance II and FINC 406 Capital Formation.</w:t>
      </w:r>
    </w:p>
    <w:p w14:paraId="51AAFD8A" w14:textId="77777777" w:rsidR="0043578D" w:rsidRDefault="0043578D">
      <w:pPr>
        <w:tabs>
          <w:tab w:val="left" w:pos="1260"/>
          <w:tab w:val="left" w:pos="1440"/>
          <w:tab w:val="left" w:pos="5940"/>
          <w:tab w:val="left" w:pos="7200"/>
          <w:tab w:val="left" w:pos="8460"/>
          <w:tab w:val="left" w:pos="9180"/>
          <w:tab w:val="left" w:pos="9360"/>
          <w:tab w:val="left" w:pos="9720"/>
        </w:tabs>
      </w:pPr>
    </w:p>
    <w:p w14:paraId="27CD75C5" w14:textId="77777777" w:rsidR="0043578D" w:rsidRDefault="00000000">
      <w:pPr>
        <w:tabs>
          <w:tab w:val="left" w:pos="1260"/>
          <w:tab w:val="left" w:pos="1440"/>
          <w:tab w:val="left" w:pos="5940"/>
          <w:tab w:val="left" w:pos="7200"/>
          <w:tab w:val="left" w:pos="8460"/>
          <w:tab w:val="left" w:pos="9180"/>
          <w:tab w:val="left" w:pos="9360"/>
          <w:tab w:val="left" w:pos="9720"/>
        </w:tabs>
        <w:rPr>
          <w:u w:val="single"/>
        </w:rPr>
      </w:pPr>
      <w:bookmarkStart w:id="0" w:name="_heading=h.gjdgxs" w:colFirst="0" w:colLast="0"/>
      <w:bookmarkEnd w:id="0"/>
      <w:r>
        <w:t xml:space="preserve">BADM 120 Excel Expert Certification Prep (2 cr.) is recommended for all Finance majors in the </w:t>
      </w:r>
      <w:r>
        <w:rPr>
          <w:u w:val="single"/>
        </w:rPr>
        <w:t>second year, second semester</w:t>
      </w:r>
      <w:r>
        <w:t>.</w:t>
      </w:r>
      <w:r>
        <w:rPr>
          <w:u w:val="single"/>
        </w:rPr>
        <w:t xml:space="preserve"> </w:t>
      </w:r>
    </w:p>
    <w:p w14:paraId="102BC9DB" w14:textId="77777777" w:rsidR="0043578D" w:rsidRDefault="0043578D">
      <w:pPr>
        <w:tabs>
          <w:tab w:val="left" w:pos="1260"/>
          <w:tab w:val="left" w:pos="1440"/>
          <w:tab w:val="left" w:pos="5940"/>
          <w:tab w:val="left" w:pos="7200"/>
          <w:tab w:val="left" w:pos="8460"/>
          <w:tab w:val="left" w:pos="9180"/>
          <w:tab w:val="left" w:pos="9360"/>
          <w:tab w:val="left" w:pos="9720"/>
        </w:tabs>
      </w:pPr>
    </w:p>
    <w:p w14:paraId="7AEB8E60" w14:textId="77777777" w:rsidR="0043578D" w:rsidRDefault="00000000">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14:paraId="39C20571" w14:textId="77777777" w:rsidR="0043578D" w:rsidRDefault="0043578D"/>
    <w:sectPr w:rsidR="0043578D">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8D"/>
    <w:rsid w:val="0043578D"/>
    <w:rsid w:val="00F2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283EA"/>
  <w15:docId w15:val="{511E8529-1335-604E-8207-E7B8EED0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eAHJLx4kF4fs/hoeDnGFiC/zQ==">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2021-04-29T17:59:00Z</dcterms:created>
  <dcterms:modified xsi:type="dcterms:W3CDTF">2022-07-31T14:56:00Z</dcterms:modified>
</cp:coreProperties>
</file>