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493" w:rsidRDefault="00EE14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E1493" w:rsidRDefault="00EE14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E1493" w:rsidRDefault="00AA1280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454"/>
      </w:tblGrid>
      <w:tr w:rsidR="00EE1493">
        <w:tc>
          <w:tcPr>
            <w:tcW w:w="5364" w:type="dxa"/>
          </w:tcPr>
          <w:p w:rsidR="00EE1493" w:rsidRDefault="00EE1493">
            <w:pPr>
              <w:rPr>
                <w:sz w:val="18"/>
                <w:szCs w:val="18"/>
              </w:rPr>
            </w:pPr>
          </w:p>
        </w:tc>
        <w:tc>
          <w:tcPr>
            <w:tcW w:w="5454" w:type="dxa"/>
          </w:tcPr>
          <w:p w:rsidR="00EE1493" w:rsidRDefault="00AA128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School of Social Science and Human Services</w:t>
            </w:r>
          </w:p>
        </w:tc>
      </w:tr>
    </w:tbl>
    <w:p w:rsidR="00EE1493" w:rsidRDefault="00EE1493">
      <w:pPr>
        <w:jc w:val="center"/>
        <w:rPr>
          <w:rFonts w:ascii="Arial Narrow" w:eastAsia="Arial Narrow" w:hAnsi="Arial Narrow" w:cs="Arial Narrow"/>
          <w:sz w:val="4"/>
          <w:szCs w:val="4"/>
        </w:rPr>
      </w:pPr>
    </w:p>
    <w:p w:rsidR="00EE1493" w:rsidRDefault="00EE1493">
      <w:pPr>
        <w:jc w:val="center"/>
        <w:rPr>
          <w:rFonts w:ascii="Arial Narrow" w:eastAsia="Arial Narrow" w:hAnsi="Arial Narrow" w:cs="Arial Narrow"/>
        </w:rPr>
      </w:pPr>
    </w:p>
    <w:p w:rsidR="00EE1493" w:rsidRDefault="00AA1280">
      <w:pPr>
        <w:spacing w:line="276" w:lineRule="auto"/>
        <w:ind w:left="20" w:right="7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School of Social Science and Human Services</w:t>
      </w:r>
    </w:p>
    <w:p w:rsidR="00EE1493" w:rsidRDefault="00AA1280">
      <w:pPr>
        <w:spacing w:line="276" w:lineRule="auto"/>
        <w:ind w:left="2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4+1 Elementary Education BS and Special Education MA</w:t>
      </w:r>
    </w:p>
    <w:p w:rsidR="00EE1493" w:rsidRDefault="00AA1280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Recommended Four-Year Plan (Fall 2022)</w:t>
      </w:r>
    </w:p>
    <w:p w:rsidR="00EE1493" w:rsidRDefault="00AA128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EE1493" w:rsidRDefault="00AA128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 MASE courses may count toward undergraduate credit </w:t>
      </w:r>
      <w:r>
        <w:rPr>
          <w:rFonts w:ascii="Arial" w:eastAsia="Arial" w:hAnsi="Arial" w:cs="Arial"/>
          <w:b/>
          <w:sz w:val="22"/>
          <w:szCs w:val="22"/>
          <w:u w:val="single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major.</w:t>
      </w:r>
    </w:p>
    <w:p w:rsidR="00EE1493" w:rsidRDefault="00AA1280">
      <w:pPr>
        <w:spacing w:line="276" w:lineRule="auto"/>
        <w:jc w:val="center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  <w:highlight w:val="yellow"/>
        </w:rPr>
        <w:t>These courses do not change the credit count for the undergraduate program.</w:t>
      </w:r>
    </w:p>
    <w:p w:rsidR="00EE1493" w:rsidRDefault="00AA1280">
      <w:pPr>
        <w:spacing w:line="231" w:lineRule="auto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Upon admission to Ramapo College, candidates will be provisionally accepted to the teacher education 4+1 program. Each student will meet with an advisor to confirm their academic plan. The student's advisor will need to provide permission prior to register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ing for their graduate coursework during the undergraduate degree. All undergraduate teacher education requirements are to be completed prior to full matriculation in the MA program.</w:t>
      </w:r>
    </w:p>
    <w:p w:rsidR="00EE1493" w:rsidRDefault="00EE1493">
      <w:pPr>
        <w:jc w:val="center"/>
        <w:rPr>
          <w:rFonts w:ascii="Arial Narrow" w:eastAsia="Arial Narrow" w:hAnsi="Arial Narrow" w:cs="Arial Narrow"/>
          <w:b/>
        </w:rPr>
      </w:pPr>
    </w:p>
    <w:p w:rsidR="00EE1493" w:rsidRDefault="00EE1493">
      <w:pPr>
        <w:rPr>
          <w:rFonts w:ascii="Arial Narrow" w:eastAsia="Arial Narrow" w:hAnsi="Arial Narrow" w:cs="Arial Narrow"/>
          <w:sz w:val="2"/>
          <w:szCs w:val="2"/>
        </w:rPr>
      </w:pPr>
    </w:p>
    <w:p w:rsidR="00EE1493" w:rsidRDefault="00EE1493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0"/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720"/>
        <w:gridCol w:w="494"/>
        <w:gridCol w:w="3810"/>
        <w:gridCol w:w="1005"/>
        <w:gridCol w:w="459"/>
      </w:tblGrid>
      <w:tr w:rsidR="00EE1493">
        <w:trPr>
          <w:trHeight w:val="317"/>
          <w:jc w:val="center"/>
        </w:trPr>
        <w:tc>
          <w:tcPr>
            <w:tcW w:w="10745" w:type="dxa"/>
            <w:gridSpan w:val="6"/>
            <w:shd w:val="clear" w:color="auto" w:fill="E7E6E6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First Year</w:t>
            </w:r>
            <w:r>
              <w:rPr>
                <w:rFonts w:ascii="Arial Narrow" w:eastAsia="Arial Narrow" w:hAnsi="Arial Narrow" w:cs="Arial Narrow"/>
                <w:b/>
              </w:rPr>
              <w:t>*</w:t>
            </w:r>
          </w:p>
        </w:tc>
      </w:tr>
      <w:tr w:rsidR="00EE1493">
        <w:trPr>
          <w:trHeight w:val="272"/>
          <w:jc w:val="center"/>
        </w:trPr>
        <w:tc>
          <w:tcPr>
            <w:tcW w:w="4257" w:type="dxa"/>
            <w:shd w:val="clear" w:color="auto" w:fill="E7E6E6"/>
            <w:vAlign w:val="center"/>
          </w:tcPr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Fall Semester</w:t>
            </w:r>
          </w:p>
        </w:tc>
        <w:tc>
          <w:tcPr>
            <w:tcW w:w="720" w:type="dxa"/>
            <w:shd w:val="clear" w:color="auto" w:fill="E7E6E6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HRS</w:t>
            </w:r>
          </w:p>
        </w:tc>
        <w:tc>
          <w:tcPr>
            <w:tcW w:w="494" w:type="dxa"/>
            <w:shd w:val="clear" w:color="auto" w:fill="E7E6E6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19"/>
                <w:szCs w:val="19"/>
              </w:rPr>
              <w:t>✓</w:t>
            </w:r>
          </w:p>
        </w:tc>
        <w:tc>
          <w:tcPr>
            <w:tcW w:w="3810" w:type="dxa"/>
            <w:shd w:val="clear" w:color="auto" w:fill="E7E6E6"/>
          </w:tcPr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Spring Semester</w:t>
            </w:r>
          </w:p>
        </w:tc>
        <w:tc>
          <w:tcPr>
            <w:tcW w:w="1005" w:type="dxa"/>
            <w:shd w:val="clear" w:color="auto" w:fill="E7E6E6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HRS</w:t>
            </w:r>
          </w:p>
        </w:tc>
        <w:tc>
          <w:tcPr>
            <w:tcW w:w="459" w:type="dxa"/>
            <w:shd w:val="clear" w:color="auto" w:fill="E7E6E6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19"/>
                <w:szCs w:val="19"/>
              </w:rPr>
              <w:t>✓</w:t>
            </w:r>
          </w:p>
        </w:tc>
      </w:tr>
      <w:tr w:rsidR="00EE1493">
        <w:trPr>
          <w:trHeight w:val="272"/>
          <w:jc w:val="center"/>
        </w:trPr>
        <w:tc>
          <w:tcPr>
            <w:tcW w:w="4257" w:type="dxa"/>
            <w:vAlign w:val="center"/>
          </w:tcPr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General Education: Keystone Course:</w:t>
            </w:r>
          </w:p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INTD 101 First Year Seminar </w:t>
            </w:r>
          </w:p>
        </w:tc>
        <w:tc>
          <w:tcPr>
            <w:tcW w:w="720" w:type="dxa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94" w:type="dxa"/>
          </w:tcPr>
          <w:p w:rsidR="00EE1493" w:rsidRDefault="00EE1493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810" w:type="dxa"/>
            <w:vAlign w:val="center"/>
          </w:tcPr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General Education: Keystone Course:</w:t>
            </w:r>
          </w:p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Quantitative Reasoning &amp; Certification: </w:t>
            </w:r>
          </w:p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MATH 101, 104, 106, </w:t>
            </w:r>
            <w:r>
              <w:rPr>
                <w:rFonts w:ascii="Arial Narrow" w:eastAsia="Arial Narrow" w:hAnsi="Arial Narrow" w:cs="Arial Narrow"/>
                <w:b/>
                <w:sz w:val="19"/>
                <w:szCs w:val="19"/>
                <w:u w:val="single"/>
              </w:rPr>
              <w:t>108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 110 or 121</w:t>
            </w:r>
          </w:p>
        </w:tc>
        <w:tc>
          <w:tcPr>
            <w:tcW w:w="1005" w:type="dxa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59" w:type="dxa"/>
          </w:tcPr>
          <w:p w:rsidR="00EE1493" w:rsidRDefault="00EE1493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EE1493">
        <w:trPr>
          <w:trHeight w:val="272"/>
          <w:jc w:val="center"/>
        </w:trPr>
        <w:tc>
          <w:tcPr>
            <w:tcW w:w="4257" w:type="dxa"/>
            <w:vAlign w:val="center"/>
          </w:tcPr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General Education &amp; SSHS School Core: </w:t>
            </w:r>
          </w:p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SOSC 110 Social Science Inquiry</w:t>
            </w:r>
          </w:p>
        </w:tc>
        <w:tc>
          <w:tcPr>
            <w:tcW w:w="720" w:type="dxa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94" w:type="dxa"/>
          </w:tcPr>
          <w:p w:rsidR="00EE1493" w:rsidRDefault="00EE1493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810" w:type="dxa"/>
            <w:vAlign w:val="center"/>
          </w:tcPr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General Education: Keystone Course:</w:t>
            </w:r>
          </w:p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AIID 201 Studies in Arts and Humanities</w:t>
            </w:r>
          </w:p>
        </w:tc>
        <w:tc>
          <w:tcPr>
            <w:tcW w:w="1005" w:type="dxa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59" w:type="dxa"/>
          </w:tcPr>
          <w:p w:rsidR="00EE1493" w:rsidRDefault="00EE1493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EE1493">
        <w:trPr>
          <w:trHeight w:val="272"/>
          <w:jc w:val="center"/>
        </w:trPr>
        <w:tc>
          <w:tcPr>
            <w:tcW w:w="4257" w:type="dxa"/>
            <w:vAlign w:val="center"/>
          </w:tcPr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General Education: Keystone Course:</w:t>
            </w:r>
          </w:p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CRWT 102 Critical Reading and Writing II</w:t>
            </w:r>
          </w:p>
        </w:tc>
        <w:tc>
          <w:tcPr>
            <w:tcW w:w="720" w:type="dxa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94" w:type="dxa"/>
          </w:tcPr>
          <w:p w:rsidR="00EE1493" w:rsidRDefault="00EE1493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810" w:type="dxa"/>
            <w:vAlign w:val="center"/>
          </w:tcPr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Certification:  </w:t>
            </w:r>
          </w:p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PSYC 215 Learning, Cognition, &amp; Teaching </w:t>
            </w:r>
          </w:p>
        </w:tc>
        <w:tc>
          <w:tcPr>
            <w:tcW w:w="1005" w:type="dxa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59" w:type="dxa"/>
          </w:tcPr>
          <w:p w:rsidR="00EE1493" w:rsidRDefault="00EE1493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EE1493">
        <w:trPr>
          <w:trHeight w:val="272"/>
          <w:jc w:val="center"/>
        </w:trPr>
        <w:tc>
          <w:tcPr>
            <w:tcW w:w="4257" w:type="dxa"/>
            <w:vAlign w:val="center"/>
          </w:tcPr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SSHS School Core &amp; Certification:</w:t>
            </w:r>
          </w:p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PSYC 101 Introduction to Psychology</w:t>
            </w:r>
          </w:p>
        </w:tc>
        <w:tc>
          <w:tcPr>
            <w:tcW w:w="720" w:type="dxa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94" w:type="dxa"/>
          </w:tcPr>
          <w:p w:rsidR="00EE1493" w:rsidRDefault="00EE1493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810" w:type="dxa"/>
            <w:vAlign w:val="center"/>
          </w:tcPr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Major:  </w:t>
            </w:r>
          </w:p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bookmarkStart w:id="0" w:name="_gjdgxs" w:colFirst="0" w:colLast="0"/>
            <w:bookmarkEnd w:id="0"/>
            <w:r>
              <w:rPr>
                <w:rFonts w:ascii="Arial Narrow" w:eastAsia="Arial Narrow" w:hAnsi="Arial Narrow" w:cs="Arial Narrow"/>
                <w:sz w:val="19"/>
                <w:szCs w:val="19"/>
              </w:rPr>
              <w:t>EDUC 211 Student Literacy Corps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CE1</w:t>
            </w:r>
            <w:r>
              <w:rPr>
                <w:rFonts w:ascii="Arial Narrow" w:eastAsia="Arial Narrow" w:hAnsi="Arial Narrow" w:cs="Arial Narrow"/>
                <w:vertAlign w:val="superscript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(Urban)</w:t>
            </w:r>
          </w:p>
        </w:tc>
        <w:tc>
          <w:tcPr>
            <w:tcW w:w="1005" w:type="dxa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59" w:type="dxa"/>
          </w:tcPr>
          <w:p w:rsidR="00EE1493" w:rsidRDefault="00EE1493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EE1493">
        <w:trPr>
          <w:trHeight w:val="272"/>
          <w:jc w:val="center"/>
        </w:trPr>
        <w:tc>
          <w:tcPr>
            <w:tcW w:w="4257" w:type="dxa"/>
            <w:vAlign w:val="center"/>
          </w:tcPr>
          <w:p w:rsidR="00EE1493" w:rsidRDefault="00EE1493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720" w:type="dxa"/>
            <w:vAlign w:val="center"/>
          </w:tcPr>
          <w:p w:rsidR="00EE1493" w:rsidRDefault="00EE1493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494" w:type="dxa"/>
          </w:tcPr>
          <w:p w:rsidR="00EE1493" w:rsidRDefault="00EE1493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140" w:type="dxa"/>
            </w:tcMar>
          </w:tcPr>
          <w:p w:rsidR="00EE1493" w:rsidRDefault="00AA1280">
            <w:pPr>
              <w:spacing w:line="231" w:lineRule="auto"/>
              <w:ind w:left="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Career Pathways: PATH SS1 – Career Pathways Module 1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140" w:type="dxa"/>
            </w:tcMar>
          </w:tcPr>
          <w:p w:rsidR="00EE1493" w:rsidRDefault="00AA1280">
            <w:pPr>
              <w:spacing w:line="254" w:lineRule="auto"/>
              <w:ind w:left="12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Degree</w:t>
            </w:r>
          </w:p>
          <w:p w:rsidR="00EE1493" w:rsidRDefault="00AA1280">
            <w:pPr>
              <w:spacing w:line="231" w:lineRule="auto"/>
              <w:ind w:left="12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Rqmt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459" w:type="dxa"/>
          </w:tcPr>
          <w:p w:rsidR="00EE1493" w:rsidRDefault="00EE1493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EE1493">
        <w:trPr>
          <w:trHeight w:val="287"/>
          <w:jc w:val="center"/>
        </w:trPr>
        <w:tc>
          <w:tcPr>
            <w:tcW w:w="4257" w:type="dxa"/>
            <w:vAlign w:val="center"/>
          </w:tcPr>
          <w:p w:rsidR="00EE1493" w:rsidRDefault="00AA128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Total:</w:t>
            </w:r>
          </w:p>
        </w:tc>
        <w:tc>
          <w:tcPr>
            <w:tcW w:w="720" w:type="dxa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494" w:type="dxa"/>
          </w:tcPr>
          <w:p w:rsidR="00EE1493" w:rsidRDefault="00EE149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10" w:type="dxa"/>
            <w:vAlign w:val="center"/>
          </w:tcPr>
          <w:p w:rsidR="00EE1493" w:rsidRDefault="00AA128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Total:</w:t>
            </w:r>
          </w:p>
        </w:tc>
        <w:tc>
          <w:tcPr>
            <w:tcW w:w="1005" w:type="dxa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16</w:t>
            </w:r>
          </w:p>
        </w:tc>
        <w:tc>
          <w:tcPr>
            <w:tcW w:w="459" w:type="dxa"/>
          </w:tcPr>
          <w:p w:rsidR="00EE1493" w:rsidRDefault="00EE1493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</w:tbl>
    <w:p w:rsidR="00EE1493" w:rsidRDefault="00EE1493">
      <w:pPr>
        <w:rPr>
          <w:rFonts w:ascii="Arial Narrow" w:eastAsia="Arial Narrow" w:hAnsi="Arial Narrow" w:cs="Arial Narrow"/>
          <w:sz w:val="8"/>
          <w:szCs w:val="8"/>
        </w:rPr>
      </w:pPr>
    </w:p>
    <w:p w:rsidR="00EE1493" w:rsidRDefault="00EE1493">
      <w:pPr>
        <w:rPr>
          <w:rFonts w:ascii="Arial Narrow" w:eastAsia="Arial Narrow" w:hAnsi="Arial Narrow" w:cs="Arial Narrow"/>
          <w:sz w:val="2"/>
          <w:szCs w:val="2"/>
        </w:rPr>
      </w:pPr>
    </w:p>
    <w:p w:rsidR="00EE1493" w:rsidRDefault="00EE1493"/>
    <w:tbl>
      <w:tblPr>
        <w:tblStyle w:val="a1"/>
        <w:tblW w:w="10758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870"/>
        <w:gridCol w:w="519"/>
        <w:gridCol w:w="3855"/>
        <w:gridCol w:w="900"/>
        <w:gridCol w:w="519"/>
      </w:tblGrid>
      <w:tr w:rsidR="00EE1493">
        <w:trPr>
          <w:trHeight w:val="435"/>
        </w:trPr>
        <w:tc>
          <w:tcPr>
            <w:tcW w:w="107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ind w:left="-8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Second Year**</w:t>
            </w:r>
          </w:p>
        </w:tc>
      </w:tr>
      <w:tr w:rsidR="00EE1493">
        <w:trPr>
          <w:trHeight w:val="268"/>
        </w:trPr>
        <w:tc>
          <w:tcPr>
            <w:tcW w:w="4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Fall Semester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HRS</w:t>
            </w:r>
          </w:p>
        </w:tc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ind w:left="-2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3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Spring Semester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ind w:left="6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HRS</w:t>
            </w:r>
          </w:p>
        </w:tc>
        <w:tc>
          <w:tcPr>
            <w:tcW w:w="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493" w:rsidRDefault="00AA1280">
            <w:pPr>
              <w:spacing w:line="211" w:lineRule="auto"/>
              <w:ind w:left="-8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EE1493">
        <w:trPr>
          <w:trHeight w:val="268"/>
        </w:trPr>
        <w:tc>
          <w:tcPr>
            <w:tcW w:w="4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after="20" w:line="231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SSHS School Core: </w:t>
            </w:r>
          </w:p>
          <w:p w:rsidR="00EE1493" w:rsidRDefault="00AA1280">
            <w:pPr>
              <w:spacing w:line="231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SOSC 235 History of Social Thought 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3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Major: EDUC 222 Teaching: Principles and Practices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  <w:vertAlign w:val="superscript"/>
              </w:rPr>
              <w:t xml:space="preserve"> CE2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(Must be fully admitted to program)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493" w:rsidRDefault="00AA1280">
            <w:pPr>
              <w:spacing w:line="211" w:lineRule="auto"/>
              <w:ind w:left="-8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EE1493">
        <w:trPr>
          <w:trHeight w:val="268"/>
        </w:trPr>
        <w:tc>
          <w:tcPr>
            <w:tcW w:w="4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General Education: Distribution Category:  </w:t>
            </w:r>
          </w:p>
          <w:p w:rsidR="00EE1493" w:rsidRDefault="00AA1280">
            <w:pPr>
              <w:spacing w:line="231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Values &amp; Ethics: </w:t>
            </w:r>
          </w:p>
          <w:p w:rsidR="00EE1493" w:rsidRDefault="00AA1280">
            <w:pPr>
              <w:spacing w:line="231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Major: EDUC 221 Social Context of Education 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3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General Education: Distribution Category: </w:t>
            </w:r>
          </w:p>
          <w:p w:rsidR="00EE1493" w:rsidRDefault="00AA1280">
            <w:pPr>
              <w:spacing w:line="231" w:lineRule="auto"/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Systems, Sustainability, and Society </w:t>
            </w: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or</w:t>
            </w:r>
          </w:p>
          <w:p w:rsidR="00EE1493" w:rsidRDefault="00AA1280">
            <w:pPr>
              <w:spacing w:line="231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Culture and Creativity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(Must be outside of SSHS)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493" w:rsidRDefault="00AA1280">
            <w:pPr>
              <w:spacing w:line="211" w:lineRule="auto"/>
              <w:ind w:left="-8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EE1493">
        <w:trPr>
          <w:trHeight w:val="268"/>
        </w:trPr>
        <w:tc>
          <w:tcPr>
            <w:tcW w:w="4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18" w:lineRule="auto"/>
              <w:ind w:right="1020"/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General Education: Keystone Course: Global Awareness: Recommended: ENST 209: World Sustainability </w:t>
            </w: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or</w:t>
            </w:r>
          </w:p>
          <w:p w:rsidR="00EE1493" w:rsidRDefault="00AA1280">
            <w:pPr>
              <w:spacing w:line="231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LITR 279 The Graphic Novel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(DC for Global Awareness Gen Ed and Young Readers and Literary Forms)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3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Major: Choose one: </w:t>
            </w:r>
          </w:p>
          <w:p w:rsidR="00EE1493" w:rsidRDefault="00AA1280">
            <w:pPr>
              <w:spacing w:line="231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Theories of Language and Pedagogy: </w:t>
            </w:r>
          </w:p>
          <w:p w:rsidR="00EE1493" w:rsidRDefault="00AA1280">
            <w:pPr>
              <w:spacing w:line="231" w:lineRule="auto"/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LITR 302 Grammar: Theory and Pedagogy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or</w:t>
            </w:r>
          </w:p>
          <w:p w:rsidR="00EE1493" w:rsidRDefault="00AA1280">
            <w:pPr>
              <w:spacing w:line="254" w:lineRule="auto"/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LITR 203 Methods of Literary Study </w:t>
            </w: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or</w:t>
            </w:r>
          </w:p>
          <w:p w:rsidR="00EE1493" w:rsidRDefault="00AA1280">
            <w:pPr>
              <w:spacing w:line="231" w:lineRule="auto"/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LITR 304 History of the English Language </w:t>
            </w: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or</w:t>
            </w:r>
          </w:p>
          <w:p w:rsidR="00EE1493" w:rsidRDefault="00AA1280">
            <w:pPr>
              <w:spacing w:line="231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LITR 306 Literary Theory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493" w:rsidRDefault="00AA1280">
            <w:pPr>
              <w:spacing w:line="211" w:lineRule="auto"/>
              <w:ind w:left="-8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EE1493">
        <w:trPr>
          <w:trHeight w:val="268"/>
        </w:trPr>
        <w:tc>
          <w:tcPr>
            <w:tcW w:w="4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Elective (Middle school content for those interested)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3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Elective (Middle school content for those interested)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493" w:rsidRDefault="00AA1280">
            <w:pPr>
              <w:spacing w:line="211" w:lineRule="auto"/>
              <w:ind w:left="-8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EE1493">
        <w:trPr>
          <w:trHeight w:val="268"/>
        </w:trPr>
        <w:tc>
          <w:tcPr>
            <w:tcW w:w="4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Career Pathways: PATH SS2 – Career Pathways Module 2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54" w:lineRule="auto"/>
              <w:ind w:left="4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Degree</w:t>
            </w:r>
          </w:p>
          <w:p w:rsidR="00EE1493" w:rsidRDefault="00AA1280">
            <w:pPr>
              <w:spacing w:line="231" w:lineRule="auto"/>
              <w:ind w:left="4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Rqmt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3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Career Pathways: PATH SS3 – Career Pathways Module 3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54" w:lineRule="auto"/>
              <w:ind w:left="80" w:hanging="2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Degree</w:t>
            </w:r>
          </w:p>
          <w:p w:rsidR="00EE1493" w:rsidRDefault="00AA1280">
            <w:pPr>
              <w:spacing w:line="231" w:lineRule="auto"/>
              <w:ind w:left="80" w:hanging="2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Rqmt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493" w:rsidRDefault="00AA1280">
            <w:pPr>
              <w:spacing w:line="211" w:lineRule="auto"/>
              <w:ind w:left="-8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EE1493">
        <w:trPr>
          <w:trHeight w:val="268"/>
        </w:trPr>
        <w:tc>
          <w:tcPr>
            <w:tcW w:w="4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Total: 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5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3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Total: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EE1493" w:rsidRDefault="00AA1280">
            <w:pPr>
              <w:spacing w:line="231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493" w:rsidRDefault="00AA1280">
            <w:pPr>
              <w:spacing w:line="211" w:lineRule="auto"/>
              <w:ind w:left="-8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EE1493" w:rsidRDefault="00EE1493">
      <w:pPr>
        <w:rPr>
          <w:rFonts w:ascii="Arial Narrow" w:eastAsia="Arial Narrow" w:hAnsi="Arial Narrow" w:cs="Arial Narrow"/>
          <w:sz w:val="4"/>
          <w:szCs w:val="4"/>
        </w:rPr>
      </w:pPr>
    </w:p>
    <w:p w:rsidR="00EE1493" w:rsidRDefault="00EE1493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2"/>
        <w:tblW w:w="4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8"/>
        <w:gridCol w:w="474"/>
        <w:gridCol w:w="516"/>
      </w:tblGrid>
      <w:tr w:rsidR="00EE1493">
        <w:trPr>
          <w:trHeight w:val="274"/>
          <w:jc w:val="center"/>
        </w:trPr>
        <w:tc>
          <w:tcPr>
            <w:tcW w:w="4328" w:type="dxa"/>
            <w:gridSpan w:val="3"/>
            <w:shd w:val="clear" w:color="auto" w:fill="D9D9D9"/>
            <w:vAlign w:val="center"/>
          </w:tcPr>
          <w:p w:rsidR="00EE1493" w:rsidRDefault="00AA128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Summer Session</w:t>
            </w:r>
          </w:p>
        </w:tc>
      </w:tr>
      <w:tr w:rsidR="00EE1493">
        <w:trPr>
          <w:trHeight w:val="274"/>
          <w:jc w:val="center"/>
        </w:trPr>
        <w:tc>
          <w:tcPr>
            <w:tcW w:w="3338" w:type="dxa"/>
            <w:vAlign w:val="center"/>
          </w:tcPr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Major: EDUC 241</w:t>
            </w:r>
          </w:p>
          <w:p w:rsidR="00EE1493" w:rsidRDefault="00AA128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Instructional Technology</w:t>
            </w:r>
          </w:p>
        </w:tc>
        <w:tc>
          <w:tcPr>
            <w:tcW w:w="474" w:type="dxa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EE1493" w:rsidRDefault="00EE149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EE1493" w:rsidRDefault="00EE1493"/>
    <w:p w:rsidR="00EE1493" w:rsidRDefault="00EE1493"/>
    <w:tbl>
      <w:tblPr>
        <w:tblStyle w:val="a3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720"/>
        <w:gridCol w:w="450"/>
        <w:gridCol w:w="4140"/>
        <w:gridCol w:w="668"/>
        <w:gridCol w:w="520"/>
      </w:tblGrid>
      <w:tr w:rsidR="00EE1493">
        <w:trPr>
          <w:trHeight w:val="331"/>
        </w:trPr>
        <w:tc>
          <w:tcPr>
            <w:tcW w:w="10746" w:type="dxa"/>
            <w:gridSpan w:val="6"/>
            <w:shd w:val="clear" w:color="auto" w:fill="E6E6E6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Third Year</w:t>
            </w:r>
          </w:p>
        </w:tc>
      </w:tr>
      <w:tr w:rsidR="00EE1493">
        <w:trPr>
          <w:trHeight w:val="284"/>
        </w:trPr>
        <w:tc>
          <w:tcPr>
            <w:tcW w:w="4248" w:type="dxa"/>
            <w:shd w:val="clear" w:color="auto" w:fill="E6E6E6"/>
            <w:vAlign w:val="center"/>
          </w:tcPr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Fall Semester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HRS</w:t>
            </w:r>
          </w:p>
        </w:tc>
        <w:tc>
          <w:tcPr>
            <w:tcW w:w="450" w:type="dxa"/>
            <w:shd w:val="clear" w:color="auto" w:fill="E6E6E6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19"/>
                <w:szCs w:val="19"/>
              </w:rPr>
              <w:t>✓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Spring Semester</w:t>
            </w:r>
          </w:p>
        </w:tc>
        <w:tc>
          <w:tcPr>
            <w:tcW w:w="668" w:type="dxa"/>
            <w:shd w:val="clear" w:color="auto" w:fill="E6E6E6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HRS</w:t>
            </w:r>
          </w:p>
        </w:tc>
        <w:tc>
          <w:tcPr>
            <w:tcW w:w="520" w:type="dxa"/>
            <w:shd w:val="clear" w:color="auto" w:fill="E6E6E6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19"/>
                <w:szCs w:val="19"/>
              </w:rPr>
              <w:t>✓</w:t>
            </w:r>
          </w:p>
        </w:tc>
      </w:tr>
      <w:tr w:rsidR="00EE1493">
        <w:trPr>
          <w:trHeight w:val="284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120" w:type="dxa"/>
            </w:tcMar>
          </w:tcPr>
          <w:p w:rsidR="00EE1493" w:rsidRDefault="00AA1280">
            <w:pPr>
              <w:spacing w:line="276" w:lineRule="auto"/>
              <w:ind w:left="-40" w:right="6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General Education: Keystone Course Scientific Reasoning &amp; Certification:  </w:t>
            </w:r>
          </w:p>
          <w:p w:rsidR="00EE1493" w:rsidRDefault="00AA1280">
            <w:pPr>
              <w:spacing w:line="231" w:lineRule="auto"/>
              <w:ind w:left="-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BIOL 101 Introduction to Biology </w:t>
            </w:r>
          </w:p>
        </w:tc>
        <w:tc>
          <w:tcPr>
            <w:tcW w:w="720" w:type="dxa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50" w:type="dxa"/>
          </w:tcPr>
          <w:p w:rsidR="00EE1493" w:rsidRDefault="00EE1493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EE1493" w:rsidRDefault="00AA1280">
            <w:pPr>
              <w:spacing w:line="231" w:lineRule="auto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General Education: Keystone Course </w:t>
            </w:r>
          </w:p>
          <w:p w:rsidR="00EE1493" w:rsidRDefault="00AA1280">
            <w:pPr>
              <w:spacing w:line="231" w:lineRule="auto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Historical Perspectives </w:t>
            </w:r>
          </w:p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Recommended: HIST 101, 102, 109, or 110 </w:t>
            </w:r>
          </w:p>
        </w:tc>
        <w:tc>
          <w:tcPr>
            <w:tcW w:w="668" w:type="dxa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20" w:type="dxa"/>
          </w:tcPr>
          <w:p w:rsidR="00EE1493" w:rsidRDefault="00EE1493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EE1493">
        <w:trPr>
          <w:trHeight w:val="284"/>
        </w:trPr>
        <w:tc>
          <w:tcPr>
            <w:tcW w:w="4248" w:type="dxa"/>
            <w:vAlign w:val="center"/>
          </w:tcPr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Elective: PSYC 347 Adolescent Psychology (for those interested in middle school certification)</w:t>
            </w:r>
          </w:p>
        </w:tc>
        <w:tc>
          <w:tcPr>
            <w:tcW w:w="720" w:type="dxa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50" w:type="dxa"/>
          </w:tcPr>
          <w:p w:rsidR="00EE1493" w:rsidRDefault="00EE1493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EE1493" w:rsidRDefault="00AA1280">
            <w:pPr>
              <w:spacing w:line="231" w:lineRule="auto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Major:  </w:t>
            </w:r>
          </w:p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MATH 210 Mathematics for Elementary Educators </w:t>
            </w:r>
          </w:p>
        </w:tc>
        <w:tc>
          <w:tcPr>
            <w:tcW w:w="668" w:type="dxa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20" w:type="dxa"/>
          </w:tcPr>
          <w:p w:rsidR="00EE1493" w:rsidRDefault="00EE1493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EE1493">
        <w:trPr>
          <w:trHeight w:val="284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120" w:type="dxa"/>
            </w:tcMar>
          </w:tcPr>
          <w:p w:rsidR="00EE1493" w:rsidRDefault="00AA1280">
            <w:pPr>
              <w:spacing w:line="231" w:lineRule="auto"/>
              <w:ind w:left="-40"/>
              <w:rPr>
                <w:rFonts w:ascii="Arial" w:eastAsia="Arial" w:hAnsi="Arial" w:cs="Arial"/>
                <w:i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 xml:space="preserve">Major: </w:t>
            </w:r>
          </w:p>
          <w:p w:rsidR="00EE1493" w:rsidRDefault="00AA1280">
            <w:pPr>
              <w:spacing w:line="231" w:lineRule="auto"/>
              <w:ind w:left="-40"/>
              <w:rPr>
                <w:rFonts w:ascii="Arial" w:eastAsia="Arial" w:hAnsi="Arial" w:cs="Arial"/>
                <w:b/>
                <w:i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 xml:space="preserve">EDUC 360 Introduction to Special Education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  <w:vertAlign w:val="superscript"/>
              </w:rPr>
              <w:t>CE3***</w:t>
            </w:r>
          </w:p>
          <w:p w:rsidR="00EE1493" w:rsidRDefault="00AA1280">
            <w:pPr>
              <w:spacing w:line="231" w:lineRule="auto"/>
              <w:ind w:left="-120"/>
              <w:jc w:val="center"/>
              <w:rPr>
                <w:rFonts w:ascii="Arial" w:eastAsia="Arial" w:hAnsi="Arial" w:cs="Arial"/>
                <w:b/>
                <w:sz w:val="16"/>
                <w:szCs w:val="16"/>
                <w:shd w:val="clear" w:color="auto" w:fill="D3D3D3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shd w:val="clear" w:color="auto" w:fill="D3D3D3"/>
              </w:rPr>
              <w:t>INSTEAD WILL TAKE</w:t>
            </w:r>
          </w:p>
          <w:p w:rsidR="00EE1493" w:rsidRDefault="00AA1280">
            <w:pPr>
              <w:spacing w:line="231" w:lineRule="auto"/>
              <w:ind w:left="-40"/>
              <w:rPr>
                <w:rFonts w:ascii="Arial" w:eastAsia="Arial" w:hAnsi="Arial" w:cs="Arial"/>
                <w:b/>
                <w:sz w:val="20"/>
                <w:szCs w:val="20"/>
                <w:u w:val="single"/>
                <w:shd w:val="clear" w:color="auto" w:fill="D3D3D3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  <w:shd w:val="clear" w:color="auto" w:fill="D3D3D3"/>
              </w:rPr>
              <w:t>EDSP 610 HOME SCHOOL AND COMMUNITY FOR DIVERSE LEARNERS</w:t>
            </w:r>
          </w:p>
        </w:tc>
        <w:tc>
          <w:tcPr>
            <w:tcW w:w="720" w:type="dxa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50" w:type="dxa"/>
          </w:tcPr>
          <w:p w:rsidR="00EE1493" w:rsidRDefault="00EE1493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EE1493" w:rsidRDefault="00AA1280">
            <w:pPr>
              <w:spacing w:line="231" w:lineRule="auto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Major: </w:t>
            </w:r>
          </w:p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SCIN 215 Science for Elementary Educators </w:t>
            </w:r>
          </w:p>
        </w:tc>
        <w:tc>
          <w:tcPr>
            <w:tcW w:w="668" w:type="dxa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20" w:type="dxa"/>
          </w:tcPr>
          <w:p w:rsidR="00EE1493" w:rsidRDefault="00EE1493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EE1493">
        <w:trPr>
          <w:trHeight w:val="284"/>
        </w:trPr>
        <w:tc>
          <w:tcPr>
            <w:tcW w:w="4248" w:type="dxa"/>
            <w:vAlign w:val="center"/>
          </w:tcPr>
          <w:p w:rsidR="00EE1493" w:rsidRDefault="00AA1280">
            <w:pPr>
              <w:spacing w:line="231" w:lineRule="auto"/>
              <w:ind w:left="80"/>
              <w:rPr>
                <w:rFonts w:ascii="Arial" w:eastAsia="Arial" w:hAnsi="Arial" w:cs="Arial"/>
                <w:sz w:val="19"/>
                <w:szCs w:val="19"/>
                <w:u w:val="single"/>
              </w:rPr>
            </w:pPr>
            <w:r>
              <w:rPr>
                <w:rFonts w:ascii="Arial" w:eastAsia="Arial" w:hAnsi="Arial" w:cs="Arial"/>
                <w:sz w:val="19"/>
                <w:szCs w:val="19"/>
                <w:u w:val="single"/>
              </w:rPr>
              <w:t xml:space="preserve">Major: Choose One: </w:t>
            </w:r>
          </w:p>
          <w:p w:rsidR="00EE1493" w:rsidRDefault="00AA1280">
            <w:pPr>
              <w:spacing w:line="231" w:lineRule="auto"/>
              <w:ind w:left="80"/>
              <w:rPr>
                <w:rFonts w:ascii="Arial" w:eastAsia="Arial" w:hAnsi="Arial" w:cs="Arial"/>
                <w:sz w:val="19"/>
                <w:szCs w:val="19"/>
                <w:u w:val="single"/>
              </w:rPr>
            </w:pPr>
            <w:r>
              <w:rPr>
                <w:rFonts w:ascii="Arial" w:eastAsia="Arial" w:hAnsi="Arial" w:cs="Arial"/>
                <w:sz w:val="19"/>
                <w:szCs w:val="19"/>
                <w:u w:val="single"/>
              </w:rPr>
              <w:t xml:space="preserve">Young Readers and Literary Forms: </w:t>
            </w:r>
          </w:p>
          <w:p w:rsidR="00EE1493" w:rsidRDefault="00AA1280">
            <w:pPr>
              <w:spacing w:line="231" w:lineRule="auto"/>
              <w:ind w:left="80"/>
              <w:rPr>
                <w:rFonts w:ascii="Arial" w:eastAsia="Arial" w:hAnsi="Arial" w:cs="Arial"/>
                <w:b/>
                <w:i/>
                <w:sz w:val="19"/>
                <w:szCs w:val="19"/>
                <w:u w:val="single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  <w:u w:val="single"/>
              </w:rPr>
              <w:t>LITR 308 Children’s and Young Adult Literature</w:t>
            </w:r>
            <w:r>
              <w:rPr>
                <w:rFonts w:ascii="Arial" w:eastAsia="Arial" w:hAnsi="Arial" w:cs="Arial"/>
                <w:sz w:val="19"/>
                <w:szCs w:val="19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9"/>
                <w:szCs w:val="19"/>
                <w:u w:val="single"/>
              </w:rPr>
              <w:t>or</w:t>
            </w:r>
          </w:p>
          <w:p w:rsidR="00EE1493" w:rsidRDefault="00AA1280">
            <w:pPr>
              <w:spacing w:line="231" w:lineRule="auto"/>
              <w:ind w:left="80"/>
              <w:rPr>
                <w:rFonts w:ascii="Arial" w:eastAsia="Arial" w:hAnsi="Arial" w:cs="Arial"/>
                <w:b/>
                <w:i/>
                <w:sz w:val="19"/>
                <w:szCs w:val="19"/>
                <w:u w:val="single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  <w:u w:val="single"/>
              </w:rPr>
              <w:t>LITR 290-level Topics</w:t>
            </w:r>
            <w:r>
              <w:rPr>
                <w:rFonts w:ascii="Arial" w:eastAsia="Arial" w:hAnsi="Arial" w:cs="Arial"/>
                <w:sz w:val="19"/>
                <w:szCs w:val="19"/>
                <w:u w:val="single"/>
              </w:rPr>
              <w:t xml:space="preserve"> (Permission Required) (DC for Culture/Creativity) </w:t>
            </w:r>
            <w:r>
              <w:rPr>
                <w:rFonts w:ascii="Arial" w:eastAsia="Arial" w:hAnsi="Arial" w:cs="Arial"/>
                <w:b/>
                <w:i/>
                <w:sz w:val="19"/>
                <w:szCs w:val="19"/>
                <w:u w:val="single"/>
              </w:rPr>
              <w:t>or</w:t>
            </w:r>
          </w:p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  <w:u w:val="single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  <w:u w:val="single"/>
              </w:rPr>
              <w:t xml:space="preserve">LITR 279 The Graphic Novel  </w:t>
            </w:r>
          </w:p>
        </w:tc>
        <w:tc>
          <w:tcPr>
            <w:tcW w:w="720" w:type="dxa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450" w:type="dxa"/>
          </w:tcPr>
          <w:p w:rsidR="00EE1493" w:rsidRDefault="00EE1493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EE1493" w:rsidRDefault="00AA1280">
            <w:pPr>
              <w:spacing w:line="231" w:lineRule="auto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Major:   </w:t>
            </w:r>
          </w:p>
          <w:p w:rsidR="00EE1493" w:rsidRDefault="00AA1280">
            <w:pPr>
              <w:spacing w:line="231" w:lineRule="auto"/>
              <w:ind w:left="80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 346 Literacy: Theory &amp; Practice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CE4</w:t>
            </w:r>
          </w:p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Must have copy of substitute teacher license in TED account PRIOR to meeting with advisor</w:t>
            </w:r>
          </w:p>
        </w:tc>
        <w:tc>
          <w:tcPr>
            <w:tcW w:w="668" w:type="dxa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20" w:type="dxa"/>
          </w:tcPr>
          <w:p w:rsidR="00EE1493" w:rsidRDefault="00EE1493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EE1493">
        <w:trPr>
          <w:trHeight w:val="300"/>
        </w:trPr>
        <w:tc>
          <w:tcPr>
            <w:tcW w:w="4248" w:type="dxa"/>
            <w:vAlign w:val="center"/>
          </w:tcPr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Total:</w:t>
            </w:r>
          </w:p>
        </w:tc>
        <w:tc>
          <w:tcPr>
            <w:tcW w:w="720" w:type="dxa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16</w:t>
            </w:r>
          </w:p>
        </w:tc>
        <w:tc>
          <w:tcPr>
            <w:tcW w:w="450" w:type="dxa"/>
          </w:tcPr>
          <w:p w:rsidR="00EE1493" w:rsidRDefault="00EE1493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4140" w:type="dxa"/>
            <w:vAlign w:val="center"/>
          </w:tcPr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Total:</w:t>
            </w:r>
          </w:p>
        </w:tc>
        <w:tc>
          <w:tcPr>
            <w:tcW w:w="668" w:type="dxa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16</w:t>
            </w:r>
          </w:p>
        </w:tc>
        <w:tc>
          <w:tcPr>
            <w:tcW w:w="520" w:type="dxa"/>
          </w:tcPr>
          <w:p w:rsidR="00EE1493" w:rsidRDefault="00EE1493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</w:tbl>
    <w:p w:rsidR="00EE1493" w:rsidRDefault="00EE1493">
      <w:pPr>
        <w:rPr>
          <w:rFonts w:ascii="Arial Narrow" w:eastAsia="Arial Narrow" w:hAnsi="Arial Narrow" w:cs="Arial Narrow"/>
          <w:sz w:val="2"/>
          <w:szCs w:val="2"/>
        </w:rPr>
      </w:pPr>
    </w:p>
    <w:p w:rsidR="00EE1493" w:rsidRDefault="00EE1493">
      <w:pPr>
        <w:rPr>
          <w:rFonts w:ascii="Arial Narrow" w:eastAsia="Arial Narrow" w:hAnsi="Arial Narrow" w:cs="Arial Narrow"/>
          <w:sz w:val="20"/>
          <w:szCs w:val="20"/>
        </w:rPr>
      </w:pPr>
    </w:p>
    <w:p w:rsidR="00EE1493" w:rsidRDefault="00EE1493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4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EE1493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Fourth Year</w:t>
            </w:r>
            <w:r>
              <w:rPr>
                <w:rFonts w:ascii="Arial Narrow" w:eastAsia="Arial Narrow" w:hAnsi="Arial Narrow" w:cs="Arial Narrow"/>
              </w:rPr>
              <w:t>*****</w:t>
            </w:r>
          </w:p>
        </w:tc>
      </w:tr>
      <w:tr w:rsidR="00EE1493">
        <w:trPr>
          <w:trHeight w:val="270"/>
          <w:jc w:val="center"/>
        </w:trPr>
        <w:tc>
          <w:tcPr>
            <w:tcW w:w="4121" w:type="dxa"/>
            <w:shd w:val="clear" w:color="auto" w:fill="E6E6E6"/>
            <w:vAlign w:val="center"/>
          </w:tcPr>
          <w:p w:rsidR="00EE1493" w:rsidRDefault="00AA128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Fall Semester: Co-Requisites.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MUST be taken together to meet full-year clinical practice requirements for recommendation to certification.</w:t>
            </w:r>
          </w:p>
        </w:tc>
        <w:tc>
          <w:tcPr>
            <w:tcW w:w="830" w:type="dxa"/>
            <w:shd w:val="clear" w:color="auto" w:fill="E6E6E6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HRS</w:t>
            </w:r>
          </w:p>
        </w:tc>
        <w:tc>
          <w:tcPr>
            <w:tcW w:w="520" w:type="dxa"/>
            <w:shd w:val="clear" w:color="auto" w:fill="E6E6E6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✓</w:t>
            </w:r>
          </w:p>
        </w:tc>
        <w:tc>
          <w:tcPr>
            <w:tcW w:w="3925" w:type="dxa"/>
            <w:shd w:val="clear" w:color="auto" w:fill="E6E6E6"/>
            <w:vAlign w:val="center"/>
          </w:tcPr>
          <w:p w:rsidR="00EE1493" w:rsidRDefault="00AA128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Spring Semester</w:t>
            </w:r>
          </w:p>
        </w:tc>
        <w:tc>
          <w:tcPr>
            <w:tcW w:w="830" w:type="dxa"/>
            <w:shd w:val="clear" w:color="auto" w:fill="E6E6E6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HRS</w:t>
            </w:r>
          </w:p>
        </w:tc>
        <w:tc>
          <w:tcPr>
            <w:tcW w:w="520" w:type="dxa"/>
            <w:shd w:val="clear" w:color="auto" w:fill="E6E6E6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✓</w:t>
            </w:r>
          </w:p>
        </w:tc>
      </w:tr>
      <w:tr w:rsidR="00EE1493">
        <w:trPr>
          <w:trHeight w:val="270"/>
          <w:jc w:val="center"/>
        </w:trPr>
        <w:tc>
          <w:tcPr>
            <w:tcW w:w="4121" w:type="dxa"/>
            <w:vAlign w:val="center"/>
          </w:tcPr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Major:  </w:t>
            </w:r>
          </w:p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EDUC 370 Methods of Teaching Elementary Mathematics 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CP1****</w:t>
            </w:r>
          </w:p>
        </w:tc>
        <w:tc>
          <w:tcPr>
            <w:tcW w:w="830" w:type="dxa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center"/>
          </w:tcPr>
          <w:p w:rsidR="00EE1493" w:rsidRDefault="00EE1493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925" w:type="dxa"/>
            <w:vAlign w:val="center"/>
          </w:tcPr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Major: EDUC 490 Clinical Practice Capstone: Elementary</w:t>
            </w:r>
          </w:p>
          <w:p w:rsidR="00EE1493" w:rsidRDefault="00EE1493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830" w:type="dxa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12</w:t>
            </w:r>
          </w:p>
        </w:tc>
        <w:tc>
          <w:tcPr>
            <w:tcW w:w="520" w:type="dxa"/>
            <w:vAlign w:val="center"/>
          </w:tcPr>
          <w:p w:rsidR="00EE1493" w:rsidRDefault="00EE149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E1493">
        <w:trPr>
          <w:trHeight w:val="270"/>
          <w:jc w:val="center"/>
        </w:trPr>
        <w:tc>
          <w:tcPr>
            <w:tcW w:w="4121" w:type="dxa"/>
            <w:vAlign w:val="center"/>
          </w:tcPr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Major:  </w:t>
            </w:r>
          </w:p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EDUC 375 Methods of Teaching Elementary Science 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CP2****</w:t>
            </w:r>
          </w:p>
        </w:tc>
        <w:tc>
          <w:tcPr>
            <w:tcW w:w="830" w:type="dxa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center"/>
          </w:tcPr>
          <w:p w:rsidR="00EE1493" w:rsidRDefault="00EE1493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925" w:type="dxa"/>
            <w:vAlign w:val="center"/>
          </w:tcPr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i/>
                <w:sz w:val="19"/>
                <w:szCs w:val="19"/>
              </w:rPr>
              <w:t>Must have the following uploaded to TED account PRIOR to meeting with advisor re. Clinical Practice: Praxis II, substitute teacher license, current Mantoux/TB test</w:t>
            </w:r>
          </w:p>
        </w:tc>
        <w:tc>
          <w:tcPr>
            <w:tcW w:w="830" w:type="dxa"/>
            <w:vAlign w:val="center"/>
          </w:tcPr>
          <w:p w:rsidR="00EE1493" w:rsidRDefault="00EE1493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520" w:type="dxa"/>
            <w:vAlign w:val="center"/>
          </w:tcPr>
          <w:p w:rsidR="00EE1493" w:rsidRDefault="00EE149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E1493">
        <w:trPr>
          <w:trHeight w:val="270"/>
          <w:jc w:val="center"/>
        </w:trPr>
        <w:tc>
          <w:tcPr>
            <w:tcW w:w="4121" w:type="dxa"/>
            <w:vAlign w:val="center"/>
          </w:tcPr>
          <w:p w:rsidR="00EE1493" w:rsidRDefault="00AA1280">
            <w:pPr>
              <w:spacing w:line="231" w:lineRule="auto"/>
              <w:rPr>
                <w:rFonts w:ascii="Arial" w:eastAsia="Arial" w:hAnsi="Arial" w:cs="Arial"/>
                <w:i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 xml:space="preserve">Major:   </w:t>
            </w:r>
          </w:p>
          <w:p w:rsidR="00EE1493" w:rsidRDefault="00AA1280">
            <w:pPr>
              <w:spacing w:line="231" w:lineRule="auto"/>
              <w:rPr>
                <w:rFonts w:ascii="Arial" w:eastAsia="Arial" w:hAnsi="Arial" w:cs="Arial"/>
                <w:b/>
                <w:i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EDUC 365: Literacy Across the Elementary Curriculum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  <w:vertAlign w:val="superscript"/>
              </w:rPr>
              <w:t>CP3****</w:t>
            </w:r>
          </w:p>
          <w:p w:rsidR="00EE1493" w:rsidRDefault="00AA1280">
            <w:pPr>
              <w:spacing w:line="231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shd w:val="clear" w:color="auto" w:fill="D3D3D3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shd w:val="clear" w:color="auto" w:fill="D3D3D3"/>
              </w:rPr>
              <w:t>INSTEAD WILL TAKE</w:t>
            </w:r>
          </w:p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  <w:shd w:val="clear" w:color="auto" w:fill="D3D3D3"/>
              </w:rPr>
              <w:t>EDSP 615 LANGUAGE, LITERACY AND LEARNING IN A DIVERSE SETTING</w:t>
            </w:r>
          </w:p>
        </w:tc>
        <w:tc>
          <w:tcPr>
            <w:tcW w:w="830" w:type="dxa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center"/>
          </w:tcPr>
          <w:p w:rsidR="00EE1493" w:rsidRDefault="00EE1493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20"/>
              <w:rPr>
                <w:rFonts w:ascii="Arial" w:eastAsia="Arial" w:hAnsi="Arial" w:cs="Arial"/>
                <w:b/>
                <w:sz w:val="19"/>
                <w:szCs w:val="19"/>
                <w:u w:val="single"/>
                <w:shd w:val="clear" w:color="auto" w:fill="D3D3D3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  <w:u w:val="single"/>
                <w:shd w:val="clear" w:color="auto" w:fill="D3D3D3"/>
              </w:rPr>
              <w:t>EDSP 620 IMPLEMENTATION OF PROFESSIONAL SKILLS (FIELD COMPONENT)</w:t>
            </w:r>
          </w:p>
          <w:p w:rsidR="00EE1493" w:rsidRDefault="00AA1280">
            <w:pPr>
              <w:spacing w:line="231" w:lineRule="auto"/>
              <w:ind w:left="-120"/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  <w:highlight w:val="white"/>
                <w:u w:val="single"/>
              </w:rPr>
              <w:t>Required</w:t>
            </w:r>
            <w:r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  <w:t xml:space="preserve"> course for MA 4+1 Program; </w:t>
            </w:r>
            <w:r>
              <w:rPr>
                <w:rFonts w:ascii="Arial" w:eastAsia="Arial" w:hAnsi="Arial" w:cs="Arial"/>
                <w:b/>
                <w:sz w:val="19"/>
                <w:szCs w:val="19"/>
                <w:highlight w:val="white"/>
                <w:u w:val="single"/>
              </w:rPr>
              <w:t>Not</w:t>
            </w:r>
            <w:r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  <w:highlight w:val="white"/>
                <w:u w:val="single"/>
              </w:rPr>
              <w:t>Required</w:t>
            </w:r>
            <w:r>
              <w:rPr>
                <w:rFonts w:ascii="Arial" w:eastAsia="Arial" w:hAnsi="Arial" w:cs="Arial"/>
                <w:b/>
                <w:sz w:val="19"/>
                <w:szCs w:val="19"/>
                <w:highlight w:val="white"/>
              </w:rPr>
              <w:t xml:space="preserve"> for Undergraduate Degree in Elementary Education 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vAlign w:val="center"/>
          </w:tcPr>
          <w:p w:rsidR="00EE1493" w:rsidRDefault="00EE149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E1493">
        <w:trPr>
          <w:trHeight w:val="285"/>
          <w:jc w:val="center"/>
        </w:trPr>
        <w:tc>
          <w:tcPr>
            <w:tcW w:w="4121" w:type="dxa"/>
            <w:vAlign w:val="center"/>
          </w:tcPr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Major:  </w:t>
            </w:r>
          </w:p>
          <w:p w:rsidR="00EE1493" w:rsidRDefault="00AA1280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EDUC 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Clinical Practice 1 </w:t>
            </w:r>
            <w:proofErr w:type="gram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Capstone </w:t>
            </w:r>
            <w:r>
              <w:rPr>
                <w:rFonts w:ascii="Arial Narrow" w:eastAsia="Arial Narrow" w:hAnsi="Arial Narrow" w:cs="Arial Narrow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vertAlign w:val="superscript"/>
              </w:rPr>
              <w:t>CP</w:t>
            </w:r>
            <w:proofErr w:type="gramEnd"/>
            <w:r>
              <w:rPr>
                <w:rFonts w:ascii="Arial Narrow" w:eastAsia="Arial Narrow" w:hAnsi="Arial Narrow" w:cs="Arial Narrow"/>
                <w:b/>
                <w:vertAlign w:val="superscript"/>
              </w:rPr>
              <w:t>4****</w:t>
            </w:r>
          </w:p>
        </w:tc>
        <w:tc>
          <w:tcPr>
            <w:tcW w:w="830" w:type="dxa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center"/>
          </w:tcPr>
          <w:p w:rsidR="00EE1493" w:rsidRDefault="00EE1493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3925" w:type="dxa"/>
            <w:vAlign w:val="center"/>
          </w:tcPr>
          <w:p w:rsidR="00EE1493" w:rsidRDefault="00EE1493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830" w:type="dxa"/>
            <w:vAlign w:val="center"/>
          </w:tcPr>
          <w:p w:rsidR="00EE1493" w:rsidRDefault="00EE1493">
            <w:pPr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520" w:type="dxa"/>
            <w:vAlign w:val="center"/>
          </w:tcPr>
          <w:p w:rsidR="00EE1493" w:rsidRDefault="00EE149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E1493">
        <w:trPr>
          <w:trHeight w:val="270"/>
          <w:jc w:val="center"/>
        </w:trPr>
        <w:tc>
          <w:tcPr>
            <w:tcW w:w="4121" w:type="dxa"/>
            <w:vAlign w:val="center"/>
          </w:tcPr>
          <w:p w:rsidR="00EE1493" w:rsidRDefault="00AA128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520" w:type="dxa"/>
            <w:vAlign w:val="center"/>
          </w:tcPr>
          <w:p w:rsidR="00EE1493" w:rsidRDefault="00EE149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25" w:type="dxa"/>
            <w:vAlign w:val="center"/>
          </w:tcPr>
          <w:p w:rsidR="00EE1493" w:rsidRDefault="00AA128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  <w:vAlign w:val="center"/>
          </w:tcPr>
          <w:p w:rsidR="00EE1493" w:rsidRDefault="00AA128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520" w:type="dxa"/>
            <w:vAlign w:val="center"/>
          </w:tcPr>
          <w:p w:rsidR="00EE1493" w:rsidRDefault="00EE149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E1493">
        <w:trPr>
          <w:trHeight w:val="270"/>
          <w:jc w:val="center"/>
        </w:trPr>
        <w:tc>
          <w:tcPr>
            <w:tcW w:w="10746" w:type="dxa"/>
            <w:gridSpan w:val="6"/>
            <w:vAlign w:val="center"/>
          </w:tcPr>
          <w:p w:rsidR="00EE1493" w:rsidRDefault="00AA128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Total Credits Required: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128 credits</w:t>
            </w:r>
          </w:p>
          <w:p w:rsidR="00EE1493" w:rsidRDefault="00AA128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GPA Required: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3.0</w:t>
            </w:r>
          </w:p>
        </w:tc>
      </w:tr>
    </w:tbl>
    <w:p w:rsidR="00EE1493" w:rsidRDefault="00EE1493">
      <w:pPr>
        <w:rPr>
          <w:rFonts w:ascii="Arial Narrow" w:eastAsia="Arial Narrow" w:hAnsi="Arial Narrow" w:cs="Arial Narrow"/>
          <w:sz w:val="20"/>
          <w:szCs w:val="20"/>
        </w:rPr>
      </w:pPr>
    </w:p>
    <w:p w:rsidR="00EE1493" w:rsidRDefault="00EE1493">
      <w:pPr>
        <w:rPr>
          <w:rFonts w:ascii="Arial Narrow" w:eastAsia="Arial Narrow" w:hAnsi="Arial Narrow" w:cs="Arial Narrow"/>
          <w:sz w:val="20"/>
          <w:szCs w:val="20"/>
        </w:rPr>
      </w:pPr>
    </w:p>
    <w:p w:rsidR="00EE1493" w:rsidRDefault="00EE1493">
      <w:pPr>
        <w:rPr>
          <w:rFonts w:ascii="Arial Narrow" w:eastAsia="Arial Narrow" w:hAnsi="Arial Narrow" w:cs="Arial Narrow"/>
          <w:sz w:val="20"/>
          <w:szCs w:val="20"/>
        </w:rPr>
      </w:pPr>
    </w:p>
    <w:p w:rsidR="00EE1493" w:rsidRDefault="00736E6F" w:rsidP="00736E6F">
      <w:pPr>
        <w:tabs>
          <w:tab w:val="left" w:pos="4786"/>
        </w:tabs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</w:p>
    <w:p w:rsidR="00736E6F" w:rsidRDefault="00736E6F" w:rsidP="00736E6F">
      <w:pPr>
        <w:tabs>
          <w:tab w:val="left" w:pos="4786"/>
        </w:tabs>
        <w:rPr>
          <w:rFonts w:ascii="Arial Narrow" w:eastAsia="Arial Narrow" w:hAnsi="Arial Narrow" w:cs="Arial Narrow"/>
          <w:sz w:val="20"/>
          <w:szCs w:val="20"/>
        </w:rPr>
      </w:pPr>
    </w:p>
    <w:p w:rsidR="00736E6F" w:rsidRDefault="00736E6F" w:rsidP="00736E6F">
      <w:pPr>
        <w:tabs>
          <w:tab w:val="left" w:pos="4786"/>
        </w:tabs>
        <w:rPr>
          <w:rFonts w:ascii="Arial Narrow" w:eastAsia="Arial Narrow" w:hAnsi="Arial Narrow" w:cs="Arial Narrow"/>
          <w:sz w:val="20"/>
          <w:szCs w:val="20"/>
        </w:rPr>
      </w:pPr>
    </w:p>
    <w:p w:rsidR="00736E6F" w:rsidRDefault="00736E6F" w:rsidP="00736E6F">
      <w:pPr>
        <w:tabs>
          <w:tab w:val="left" w:pos="4786"/>
        </w:tabs>
        <w:rPr>
          <w:rFonts w:ascii="Arial Narrow" w:eastAsia="Arial Narrow" w:hAnsi="Arial Narrow" w:cs="Arial Narrow"/>
          <w:sz w:val="20"/>
          <w:szCs w:val="20"/>
        </w:rPr>
      </w:pPr>
    </w:p>
    <w:p w:rsidR="00736E6F" w:rsidRDefault="00736E6F" w:rsidP="00736E6F">
      <w:pPr>
        <w:tabs>
          <w:tab w:val="left" w:pos="4786"/>
        </w:tabs>
        <w:rPr>
          <w:rFonts w:ascii="Arial Narrow" w:eastAsia="Arial Narrow" w:hAnsi="Arial Narrow" w:cs="Arial Narrow"/>
          <w:sz w:val="20"/>
          <w:szCs w:val="20"/>
        </w:rPr>
      </w:pPr>
      <w:bookmarkStart w:id="1" w:name="_GoBack"/>
      <w:bookmarkEnd w:id="1"/>
    </w:p>
    <w:p w:rsidR="00EE1493" w:rsidRDefault="00EE1493">
      <w:pPr>
        <w:rPr>
          <w:rFonts w:ascii="Arial Narrow" w:eastAsia="Arial Narrow" w:hAnsi="Arial Narrow" w:cs="Arial Narrow"/>
          <w:sz w:val="20"/>
          <w:szCs w:val="20"/>
        </w:rPr>
      </w:pPr>
    </w:p>
    <w:p w:rsidR="00EE1493" w:rsidRDefault="00AA1280">
      <w:pPr>
        <w:spacing w:line="211" w:lineRule="auto"/>
        <w:ind w:left="20"/>
        <w:jc w:val="center"/>
        <w:rPr>
          <w:rFonts w:ascii="Arial" w:eastAsia="Arial" w:hAnsi="Arial" w:cs="Arial"/>
          <w:b/>
          <w:sz w:val="22"/>
          <w:szCs w:val="22"/>
          <w:u w:val="single"/>
          <w:shd w:val="clear" w:color="auto" w:fill="D3D3D3"/>
        </w:rPr>
      </w:pPr>
      <w:r>
        <w:rPr>
          <w:rFonts w:ascii="Arial" w:eastAsia="Arial" w:hAnsi="Arial" w:cs="Arial"/>
          <w:b/>
          <w:sz w:val="22"/>
          <w:szCs w:val="22"/>
          <w:u w:val="single"/>
          <w:shd w:val="clear" w:color="auto" w:fill="D3D3D3"/>
        </w:rPr>
        <w:t>TEACHER CANDIDATE GRADUATES WITH A BS AND OFFICIALLY APPLIES TO MASE</w:t>
      </w:r>
    </w:p>
    <w:p w:rsidR="00EE1493" w:rsidRDefault="00AA1280">
      <w:pPr>
        <w:spacing w:line="276" w:lineRule="auto"/>
        <w:ind w:left="-20" w:right="74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Style w:val="a5"/>
        <w:tblW w:w="105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48"/>
        <w:gridCol w:w="954"/>
        <w:gridCol w:w="543"/>
        <w:gridCol w:w="3876"/>
        <w:gridCol w:w="748"/>
        <w:gridCol w:w="543"/>
      </w:tblGrid>
      <w:tr w:rsidR="00EE1493">
        <w:trPr>
          <w:trHeight w:val="500"/>
        </w:trPr>
        <w:tc>
          <w:tcPr>
            <w:tcW w:w="105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Summer</w:t>
            </w:r>
          </w:p>
        </w:tc>
      </w:tr>
      <w:tr w:rsidR="00EE1493">
        <w:trPr>
          <w:trHeight w:val="890"/>
        </w:trPr>
        <w:tc>
          <w:tcPr>
            <w:tcW w:w="3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11" w:lineRule="auto"/>
              <w:ind w:left="-10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Summer 1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20" w:right="2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HRS</w:t>
            </w:r>
          </w:p>
        </w:tc>
        <w:tc>
          <w:tcPr>
            <w:tcW w:w="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3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Summer 2</w:t>
            </w:r>
          </w:p>
        </w:tc>
        <w:tc>
          <w:tcPr>
            <w:tcW w:w="7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20" w:right="2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HRS</w:t>
            </w:r>
          </w:p>
        </w:tc>
        <w:tc>
          <w:tcPr>
            <w:tcW w:w="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E1493">
        <w:trPr>
          <w:trHeight w:val="770"/>
        </w:trPr>
        <w:tc>
          <w:tcPr>
            <w:tcW w:w="3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11" w:lineRule="auto"/>
              <w:ind w:left="-10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EDSP 630 INTERDISCIPLINARY STUDIES IN A DIVERSE CLASSROOM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20" w:right="2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11" w:lineRule="auto"/>
              <w:ind w:left="-10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EDSP 635 INCLUSION</w:t>
            </w:r>
          </w:p>
        </w:tc>
        <w:tc>
          <w:tcPr>
            <w:tcW w:w="7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0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EE1493">
        <w:trPr>
          <w:trHeight w:val="620"/>
        </w:trPr>
        <w:tc>
          <w:tcPr>
            <w:tcW w:w="3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EDSP 705 THESIS SEMINAR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20" w:right="2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           </w:t>
            </w:r>
          </w:p>
        </w:tc>
        <w:tc>
          <w:tcPr>
            <w:tcW w:w="7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EE1493">
            <w:pPr>
              <w:ind w:left="-1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EE1493">
        <w:trPr>
          <w:trHeight w:val="560"/>
        </w:trPr>
        <w:tc>
          <w:tcPr>
            <w:tcW w:w="3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Total:</w:t>
            </w:r>
          </w:p>
        </w:tc>
        <w:tc>
          <w:tcPr>
            <w:tcW w:w="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20" w:right="2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Total:</w:t>
            </w:r>
          </w:p>
        </w:tc>
        <w:tc>
          <w:tcPr>
            <w:tcW w:w="7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0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EE1493" w:rsidRDefault="00AA1280">
      <w:pPr>
        <w:spacing w:after="100" w:line="231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Style w:val="a6"/>
        <w:tblW w:w="105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6"/>
        <w:gridCol w:w="924"/>
        <w:gridCol w:w="645"/>
        <w:gridCol w:w="3598"/>
        <w:gridCol w:w="924"/>
        <w:gridCol w:w="645"/>
      </w:tblGrid>
      <w:tr w:rsidR="00EE1493">
        <w:trPr>
          <w:trHeight w:val="500"/>
        </w:trPr>
        <w:tc>
          <w:tcPr>
            <w:tcW w:w="105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Fifth Year</w:t>
            </w:r>
          </w:p>
        </w:tc>
      </w:tr>
      <w:tr w:rsidR="00EE1493">
        <w:trPr>
          <w:trHeight w:val="890"/>
        </w:trPr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11" w:lineRule="auto"/>
              <w:ind w:left="-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Fall Semester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20" w:right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HRS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3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Spring Semester 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20" w:right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HRS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</w:tr>
      <w:tr w:rsidR="00EE1493">
        <w:trPr>
          <w:trHeight w:val="1025"/>
        </w:trPr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hd w:val="clear" w:color="auto" w:fill="FFFFFF"/>
              <w:spacing w:line="276" w:lineRule="auto"/>
              <w:ind w:left="-10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EDSP 625 SCHOOL BASED ASSESSMENT AND IMPLEMENTING DATA-DRIVEN DECISIONS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20" w:right="2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0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11" w:lineRule="auto"/>
              <w:ind w:left="-10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EDSP 640 ASSISTIVE TECHNOLOGY</w:t>
            </w:r>
          </w:p>
          <w:p w:rsidR="00EE1493" w:rsidRDefault="00AA1280">
            <w:pPr>
              <w:spacing w:line="211" w:lineRule="auto"/>
              <w:ind w:left="-10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</w:p>
          <w:p w:rsidR="00EE1493" w:rsidRDefault="00AA1280">
            <w:pPr>
              <w:spacing w:line="211" w:lineRule="auto"/>
              <w:ind w:left="-100"/>
              <w:rPr>
                <w:rFonts w:ascii="Arial" w:eastAsia="Arial" w:hAnsi="Arial" w:cs="Arial"/>
                <w:b/>
                <w:color w:val="FFFFFF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FFFFFF"/>
                <w:sz w:val="19"/>
                <w:szCs w:val="19"/>
              </w:rPr>
              <w:t xml:space="preserve"> 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20" w:right="2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0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EE1493">
        <w:trPr>
          <w:trHeight w:val="875"/>
        </w:trPr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11" w:lineRule="auto"/>
              <w:ind w:left="-10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EDSP 720 CAPSTONE RESEARCH PROJECT I 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20" w:right="2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0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11" w:lineRule="auto"/>
              <w:ind w:left="-10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EDSP 725 CAPSTONE RESEARCH PROJECT II</w:t>
            </w:r>
          </w:p>
          <w:p w:rsidR="00EE1493" w:rsidRDefault="00AA1280">
            <w:pPr>
              <w:spacing w:line="231" w:lineRule="auto"/>
              <w:ind w:left="-100"/>
              <w:rPr>
                <w:rFonts w:ascii="Arial" w:eastAsia="Arial" w:hAnsi="Arial" w:cs="Arial"/>
                <w:b/>
                <w:color w:val="FFFFFF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FFFFFF"/>
                <w:sz w:val="19"/>
                <w:szCs w:val="19"/>
              </w:rPr>
              <w:t xml:space="preserve"> 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0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0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EE1493">
        <w:trPr>
          <w:trHeight w:val="815"/>
        </w:trPr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20"/>
              <w:rPr>
                <w:rFonts w:ascii="Arial" w:eastAsia="Arial" w:hAnsi="Arial" w:cs="Arial"/>
                <w:b/>
                <w:sz w:val="19"/>
                <w:szCs w:val="19"/>
                <w:highlight w:val="green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20" w:right="20"/>
              <w:jc w:val="center"/>
              <w:rPr>
                <w:rFonts w:ascii="Arial" w:eastAsia="Arial" w:hAnsi="Arial" w:cs="Arial"/>
                <w:sz w:val="19"/>
                <w:szCs w:val="19"/>
                <w:highlight w:val="green"/>
              </w:rPr>
            </w:pPr>
            <w:r>
              <w:rPr>
                <w:rFonts w:ascii="Arial" w:eastAsia="Arial" w:hAnsi="Arial" w:cs="Arial"/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EE1493">
            <w:pPr>
              <w:ind w:left="-1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20"/>
              <w:rPr>
                <w:rFonts w:ascii="Arial" w:eastAsia="Arial" w:hAnsi="Arial" w:cs="Arial"/>
                <w:b/>
                <w:sz w:val="19"/>
                <w:szCs w:val="19"/>
                <w:u w:val="single"/>
                <w:shd w:val="clear" w:color="auto" w:fill="D3D3D3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  <w:u w:val="single"/>
                <w:shd w:val="clear" w:color="auto" w:fill="D3D3D3"/>
              </w:rPr>
              <w:t>STUDENT OFFICIALLY GRADUATES WITH MA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EE1493">
            <w:pPr>
              <w:ind w:left="-1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EE1493">
            <w:pPr>
              <w:ind w:left="-1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E1493">
        <w:trPr>
          <w:trHeight w:val="485"/>
        </w:trPr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Total: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20" w:right="2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Total: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0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60" w:type="dxa"/>
            </w:tcMar>
          </w:tcPr>
          <w:p w:rsidR="00EE1493" w:rsidRDefault="00AA1280">
            <w:pPr>
              <w:spacing w:line="231" w:lineRule="auto"/>
              <w:ind w:left="-1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EE1493" w:rsidRDefault="00EE1493">
      <w:pPr>
        <w:rPr>
          <w:rFonts w:ascii="Arial Narrow" w:eastAsia="Arial Narrow" w:hAnsi="Arial Narrow" w:cs="Arial Narrow"/>
          <w:sz w:val="20"/>
          <w:szCs w:val="20"/>
        </w:rPr>
      </w:pPr>
    </w:p>
    <w:p w:rsidR="00EE1493" w:rsidRDefault="00EE1493">
      <w:pPr>
        <w:rPr>
          <w:rFonts w:ascii="Arial Narrow" w:eastAsia="Arial Narrow" w:hAnsi="Arial Narrow" w:cs="Arial Narrow"/>
          <w:sz w:val="20"/>
          <w:szCs w:val="20"/>
        </w:rPr>
      </w:pPr>
    </w:p>
    <w:p w:rsidR="00EE1493" w:rsidRDefault="00AA1280">
      <w:pPr>
        <w:spacing w:line="211" w:lineRule="auto"/>
        <w:ind w:left="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*Ideally, students should be fully admitted into the program 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by the end of their first year at Ramapo</w:t>
      </w:r>
      <w:r>
        <w:rPr>
          <w:rFonts w:ascii="Arial Narrow" w:eastAsia="Arial Narrow" w:hAnsi="Arial Narrow" w:cs="Arial Narrow"/>
          <w:sz w:val="20"/>
          <w:szCs w:val="20"/>
        </w:rPr>
        <w:t>. Transfer students should be admitted before registration date of their first semester on campus. Students should be directed early to the TE program for admissions requirements.</w:t>
      </w:r>
    </w:p>
    <w:p w:rsidR="00EE1493" w:rsidRDefault="00AA1280">
      <w:pPr>
        <w:spacing w:line="211" w:lineRule="auto"/>
        <w:ind w:left="20"/>
        <w:jc w:val="both"/>
        <w:rPr>
          <w:rFonts w:ascii="Arial Narrow" w:eastAsia="Arial Narrow" w:hAnsi="Arial Narrow" w:cs="Arial Narrow"/>
          <w:sz w:val="8"/>
          <w:szCs w:val="8"/>
        </w:rPr>
      </w:pPr>
      <w:r>
        <w:rPr>
          <w:rFonts w:ascii="Arial Narrow" w:eastAsia="Arial Narrow" w:hAnsi="Arial Narrow" w:cs="Arial Narrow"/>
          <w:sz w:val="8"/>
          <w:szCs w:val="8"/>
        </w:rPr>
        <w:t xml:space="preserve"> </w:t>
      </w:r>
    </w:p>
    <w:p w:rsidR="00EE1493" w:rsidRDefault="00AA1280">
      <w:pPr>
        <w:spacing w:line="211" w:lineRule="auto"/>
        <w:ind w:left="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**Students must be fully admitted into the TE program before registering f</w:t>
      </w:r>
      <w:r>
        <w:rPr>
          <w:rFonts w:ascii="Arial Narrow" w:eastAsia="Arial Narrow" w:hAnsi="Arial Narrow" w:cs="Arial Narrow"/>
          <w:sz w:val="20"/>
          <w:szCs w:val="20"/>
        </w:rPr>
        <w:t xml:space="preserve">or EDUC 222. It is recommended that EDUC 211, EDUC 222, EDUC 346 and EDUC 360 be taken in different semesters as each will require clinical experience hours in schools. </w:t>
      </w:r>
    </w:p>
    <w:p w:rsidR="00EE1493" w:rsidRDefault="00AA1280">
      <w:pPr>
        <w:spacing w:line="211" w:lineRule="auto"/>
        <w:ind w:left="20"/>
        <w:jc w:val="both"/>
        <w:rPr>
          <w:rFonts w:ascii="Arial Narrow" w:eastAsia="Arial Narrow" w:hAnsi="Arial Narrow" w:cs="Arial Narrow"/>
          <w:sz w:val="8"/>
          <w:szCs w:val="8"/>
        </w:rPr>
      </w:pPr>
      <w:r>
        <w:rPr>
          <w:rFonts w:ascii="Arial Narrow" w:eastAsia="Arial Narrow" w:hAnsi="Arial Narrow" w:cs="Arial Narrow"/>
          <w:sz w:val="8"/>
          <w:szCs w:val="8"/>
        </w:rPr>
        <w:t xml:space="preserve"> </w:t>
      </w:r>
    </w:p>
    <w:p w:rsidR="00EE1493" w:rsidRDefault="00AA1280">
      <w:pPr>
        <w:spacing w:line="211" w:lineRule="auto"/>
        <w:ind w:left="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Please Note:</w:t>
      </w:r>
      <w:r>
        <w:rPr>
          <w:rFonts w:ascii="Arial Narrow" w:eastAsia="Arial Narrow" w:hAnsi="Arial Narrow" w:cs="Arial Narrow"/>
          <w:sz w:val="20"/>
          <w:szCs w:val="20"/>
        </w:rPr>
        <w:t xml:space="preserve"> Required clinical experience hours typically occur </w:t>
      </w:r>
      <w:r>
        <w:rPr>
          <w:rFonts w:ascii="Arial Narrow" w:eastAsia="Arial Narrow" w:hAnsi="Arial Narrow" w:cs="Arial Narrow"/>
          <w:i/>
          <w:sz w:val="20"/>
          <w:szCs w:val="20"/>
        </w:rPr>
        <w:t>outside</w:t>
      </w:r>
      <w:r>
        <w:rPr>
          <w:rFonts w:ascii="Arial Narrow" w:eastAsia="Arial Narrow" w:hAnsi="Arial Narrow" w:cs="Arial Narrow"/>
          <w:sz w:val="20"/>
          <w:szCs w:val="20"/>
        </w:rPr>
        <w:t xml:space="preserve"> of your regular class time.</w:t>
      </w:r>
    </w:p>
    <w:p w:rsidR="00EE1493" w:rsidRDefault="00AA1280">
      <w:pPr>
        <w:spacing w:line="211" w:lineRule="auto"/>
        <w:ind w:left="20"/>
        <w:jc w:val="both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CE1:</w:t>
      </w:r>
      <w:r>
        <w:rPr>
          <w:rFonts w:ascii="Arial Narrow" w:eastAsia="Arial Narrow" w:hAnsi="Arial Narrow" w:cs="Arial Narrow"/>
          <w:sz w:val="20"/>
          <w:szCs w:val="20"/>
        </w:rPr>
        <w:t xml:space="preserve"> EDUC 211-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22 hours of clinical experience required in an urban </w:t>
      </w:r>
      <w:proofErr w:type="gramStart"/>
      <w:r>
        <w:rPr>
          <w:rFonts w:ascii="Arial Narrow" w:eastAsia="Arial Narrow" w:hAnsi="Arial Narrow" w:cs="Arial Narrow"/>
          <w:i/>
          <w:sz w:val="20"/>
          <w:szCs w:val="20"/>
        </w:rPr>
        <w:t>public school</w:t>
      </w:r>
      <w:proofErr w:type="gramEnd"/>
      <w:r>
        <w:rPr>
          <w:rFonts w:ascii="Arial Narrow" w:eastAsia="Arial Narrow" w:hAnsi="Arial Narrow" w:cs="Arial Narrow"/>
          <w:i/>
          <w:sz w:val="20"/>
          <w:szCs w:val="20"/>
        </w:rPr>
        <w:t xml:space="preserve"> setting.</w:t>
      </w:r>
    </w:p>
    <w:p w:rsidR="00EE1493" w:rsidRDefault="00AA1280">
      <w:pPr>
        <w:spacing w:line="211" w:lineRule="auto"/>
        <w:ind w:left="20"/>
        <w:jc w:val="both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CE2:</w:t>
      </w:r>
      <w:r>
        <w:rPr>
          <w:rFonts w:ascii="Arial Narrow" w:eastAsia="Arial Narrow" w:hAnsi="Arial Narrow" w:cs="Arial Narrow"/>
          <w:sz w:val="20"/>
          <w:szCs w:val="20"/>
        </w:rPr>
        <w:t xml:space="preserve"> EDUC 222-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20 hours of clinical experience required in a </w:t>
      </w:r>
      <w:proofErr w:type="gramStart"/>
      <w:r>
        <w:rPr>
          <w:rFonts w:ascii="Arial Narrow" w:eastAsia="Arial Narrow" w:hAnsi="Arial Narrow" w:cs="Arial Narrow"/>
          <w:i/>
          <w:sz w:val="20"/>
          <w:szCs w:val="20"/>
        </w:rPr>
        <w:t>public school</w:t>
      </w:r>
      <w:proofErr w:type="gramEnd"/>
      <w:r>
        <w:rPr>
          <w:rFonts w:ascii="Arial Narrow" w:eastAsia="Arial Narrow" w:hAnsi="Arial Narrow" w:cs="Arial Narrow"/>
          <w:i/>
          <w:sz w:val="20"/>
          <w:szCs w:val="20"/>
        </w:rPr>
        <w:t xml:space="preserve"> setting.  Must be admitted into the TE Program by preregistra</w:t>
      </w:r>
      <w:r>
        <w:rPr>
          <w:rFonts w:ascii="Arial Narrow" w:eastAsia="Arial Narrow" w:hAnsi="Arial Narrow" w:cs="Arial Narrow"/>
          <w:i/>
          <w:sz w:val="20"/>
          <w:szCs w:val="20"/>
        </w:rPr>
        <w:t>tion semester prior.</w:t>
      </w:r>
    </w:p>
    <w:p w:rsidR="00EE1493" w:rsidRDefault="00AA1280">
      <w:pPr>
        <w:spacing w:line="211" w:lineRule="auto"/>
        <w:ind w:left="20"/>
        <w:jc w:val="both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CE3: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60 hours of clinical experience required in a </w:t>
      </w:r>
      <w:proofErr w:type="gramStart"/>
      <w:r>
        <w:rPr>
          <w:rFonts w:ascii="Arial Narrow" w:eastAsia="Arial Narrow" w:hAnsi="Arial Narrow" w:cs="Arial Narrow"/>
          <w:i/>
          <w:sz w:val="20"/>
          <w:szCs w:val="20"/>
        </w:rPr>
        <w:t>public school</w:t>
      </w:r>
      <w:proofErr w:type="gramEnd"/>
      <w:r>
        <w:rPr>
          <w:rFonts w:ascii="Arial Narrow" w:eastAsia="Arial Narrow" w:hAnsi="Arial Narrow" w:cs="Arial Narrow"/>
          <w:i/>
          <w:sz w:val="20"/>
          <w:szCs w:val="20"/>
        </w:rPr>
        <w:t xml:space="preserve"> setting.  New TB test and possession of a valid substitute teacher license required at time of preregistration semester prior.</w:t>
      </w:r>
    </w:p>
    <w:p w:rsidR="00EE1493" w:rsidRDefault="00AA1280">
      <w:pPr>
        <w:spacing w:line="211" w:lineRule="auto"/>
        <w:ind w:left="20"/>
        <w:jc w:val="both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CE4: </w:t>
      </w:r>
      <w:r>
        <w:rPr>
          <w:rFonts w:ascii="Arial Narrow" w:eastAsia="Arial Narrow" w:hAnsi="Arial Narrow" w:cs="Arial Narrow"/>
          <w:i/>
          <w:sz w:val="20"/>
          <w:szCs w:val="20"/>
        </w:rPr>
        <w:t>20 hours of clinical experience requir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ed in a </w:t>
      </w:r>
      <w:proofErr w:type="gramStart"/>
      <w:r>
        <w:rPr>
          <w:rFonts w:ascii="Arial Narrow" w:eastAsia="Arial Narrow" w:hAnsi="Arial Narrow" w:cs="Arial Narrow"/>
          <w:i/>
          <w:sz w:val="20"/>
          <w:szCs w:val="20"/>
        </w:rPr>
        <w:t>public school</w:t>
      </w:r>
      <w:proofErr w:type="gramEnd"/>
      <w:r>
        <w:rPr>
          <w:rFonts w:ascii="Arial Narrow" w:eastAsia="Arial Narrow" w:hAnsi="Arial Narrow" w:cs="Arial Narrow"/>
          <w:i/>
          <w:sz w:val="20"/>
          <w:szCs w:val="20"/>
        </w:rPr>
        <w:t xml:space="preserve"> setting.  New TB test and possession of a valid substitute teacher license required at time of preregistration semester prior.</w:t>
      </w:r>
    </w:p>
    <w:p w:rsidR="00EE1493" w:rsidRDefault="00AA1280">
      <w:pPr>
        <w:spacing w:line="211" w:lineRule="auto"/>
        <w:ind w:left="2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</w:p>
    <w:p w:rsidR="00EE1493" w:rsidRDefault="00AA1280">
      <w:pPr>
        <w:spacing w:line="211" w:lineRule="auto"/>
        <w:ind w:left="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***New regulations will require students to have either 6 credits of Special Education, or the equivalent, to be eligible for certification upon completion of the TE Program. Ramapo College will fulfill this requirement by continuing to require EDUC 360, a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4 credit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course, and will fulfill the remaining 2 credit equivalent by requiring students to take EDUC 395.</w:t>
      </w:r>
    </w:p>
    <w:p w:rsidR="00EE1493" w:rsidRDefault="00AA1280">
      <w:pPr>
        <w:spacing w:line="211" w:lineRule="auto"/>
        <w:ind w:left="20"/>
        <w:jc w:val="both"/>
        <w:rPr>
          <w:rFonts w:ascii="Arial Narrow" w:eastAsia="Arial Narrow" w:hAnsi="Arial Narrow" w:cs="Arial Narrow"/>
          <w:sz w:val="8"/>
          <w:szCs w:val="8"/>
        </w:rPr>
      </w:pPr>
      <w:r>
        <w:rPr>
          <w:rFonts w:ascii="Arial Narrow" w:eastAsia="Arial Narrow" w:hAnsi="Arial Narrow" w:cs="Arial Narrow"/>
          <w:sz w:val="8"/>
          <w:szCs w:val="8"/>
        </w:rPr>
        <w:t xml:space="preserve"> </w:t>
      </w:r>
    </w:p>
    <w:p w:rsidR="00EE1493" w:rsidRDefault="00AA1280">
      <w:pPr>
        <w:spacing w:line="211" w:lineRule="auto"/>
        <w:ind w:left="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For students who do not take EDUC 395 in addition to EDUC 360, they must complete a minimum of 60 hours of fieldwork while enrolled in EDUC 360. </w:t>
      </w:r>
      <w:r>
        <w:rPr>
          <w:rFonts w:ascii="Arial Narrow" w:eastAsia="Arial Narrow" w:hAnsi="Arial Narrow" w:cs="Arial Narrow"/>
          <w:sz w:val="20"/>
          <w:szCs w:val="20"/>
        </w:rPr>
        <w:t>These hours will satisfy the requirement of both the mandated Special Education fieldwork experience and the requirement for 6 credits of Special Education.</w:t>
      </w:r>
    </w:p>
    <w:p w:rsidR="00EE1493" w:rsidRDefault="00AA1280">
      <w:pPr>
        <w:spacing w:line="211" w:lineRule="auto"/>
        <w:ind w:left="20"/>
        <w:jc w:val="both"/>
        <w:rPr>
          <w:rFonts w:ascii="Arial Narrow" w:eastAsia="Arial Narrow" w:hAnsi="Arial Narrow" w:cs="Arial Narrow"/>
          <w:sz w:val="8"/>
          <w:szCs w:val="8"/>
        </w:rPr>
      </w:pPr>
      <w:r>
        <w:rPr>
          <w:rFonts w:ascii="Arial Narrow" w:eastAsia="Arial Narrow" w:hAnsi="Arial Narrow" w:cs="Arial Narrow"/>
          <w:sz w:val="8"/>
          <w:szCs w:val="8"/>
        </w:rPr>
        <w:t xml:space="preserve"> </w:t>
      </w:r>
    </w:p>
    <w:p w:rsidR="00EE1493" w:rsidRDefault="00AA1280">
      <w:pPr>
        <w:spacing w:line="211" w:lineRule="auto"/>
        <w:ind w:left="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****Only offered fall semester. These four courses are co-requisites and must be taken the semest</w:t>
      </w:r>
      <w:r>
        <w:rPr>
          <w:rFonts w:ascii="Arial Narrow" w:eastAsia="Arial Narrow" w:hAnsi="Arial Narrow" w:cs="Arial Narrow"/>
          <w:sz w:val="20"/>
          <w:szCs w:val="20"/>
        </w:rPr>
        <w:t xml:space="preserve">er prior to Clinical Practice Capstone. </w:t>
      </w:r>
    </w:p>
    <w:p w:rsidR="00EE1493" w:rsidRDefault="00AA1280">
      <w:pPr>
        <w:spacing w:line="211" w:lineRule="auto"/>
        <w:ind w:left="20"/>
        <w:jc w:val="both"/>
        <w:rPr>
          <w:rFonts w:ascii="Arial Narrow" w:eastAsia="Arial Narrow" w:hAnsi="Arial Narrow" w:cs="Arial Narrow"/>
          <w:sz w:val="8"/>
          <w:szCs w:val="8"/>
        </w:rPr>
      </w:pPr>
      <w:r>
        <w:rPr>
          <w:rFonts w:ascii="Arial Narrow" w:eastAsia="Arial Narrow" w:hAnsi="Arial Narrow" w:cs="Arial Narrow"/>
          <w:sz w:val="8"/>
          <w:szCs w:val="8"/>
        </w:rPr>
        <w:t xml:space="preserve"> </w:t>
      </w:r>
    </w:p>
    <w:p w:rsidR="00EE1493" w:rsidRDefault="00AA1280">
      <w:pPr>
        <w:spacing w:line="211" w:lineRule="auto"/>
        <w:ind w:left="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*****State mandates, as of Fall 2018, will require one full year of Clinical Practice (CP). At Ramapo, that will be done on a Fall-Spring model. In the first semester, students must complete 180 hours of clinical </w:t>
      </w:r>
      <w:r>
        <w:rPr>
          <w:rFonts w:ascii="Arial Narrow" w:eastAsia="Arial Narrow" w:hAnsi="Arial Narrow" w:cs="Arial Narrow"/>
          <w:sz w:val="20"/>
          <w:szCs w:val="20"/>
        </w:rPr>
        <w:t xml:space="preserve">practice requirements; in the spring they must complete 525 hours during Clinical Practice Capstone (student teaching.). </w:t>
      </w:r>
      <w:r>
        <w:rPr>
          <w:rFonts w:ascii="Arial Narrow" w:eastAsia="Arial Narrow" w:hAnsi="Arial Narrow" w:cs="Arial Narrow"/>
          <w:sz w:val="36"/>
          <w:szCs w:val="36"/>
          <w:vertAlign w:val="superscript"/>
        </w:rPr>
        <w:t>CP 1, 2, 3, and 4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will each require 45 hours, in addition to regular class time, in local K-12 schools.</w:t>
      </w:r>
    </w:p>
    <w:p w:rsidR="00EE1493" w:rsidRDefault="00AA1280">
      <w:pPr>
        <w:spacing w:line="211" w:lineRule="auto"/>
        <w:ind w:left="20"/>
        <w:jc w:val="both"/>
        <w:rPr>
          <w:rFonts w:ascii="Arial Narrow" w:eastAsia="Arial Narrow" w:hAnsi="Arial Narrow" w:cs="Arial Narrow"/>
          <w:sz w:val="8"/>
          <w:szCs w:val="8"/>
        </w:rPr>
      </w:pPr>
      <w:r>
        <w:rPr>
          <w:rFonts w:ascii="Arial Narrow" w:eastAsia="Arial Narrow" w:hAnsi="Arial Narrow" w:cs="Arial Narrow"/>
          <w:sz w:val="8"/>
          <w:szCs w:val="8"/>
        </w:rPr>
        <w:t xml:space="preserve"> </w:t>
      </w:r>
    </w:p>
    <w:p w:rsidR="00EE1493" w:rsidRDefault="00AA1280">
      <w:pPr>
        <w:spacing w:line="211" w:lineRule="auto"/>
        <w:ind w:left="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This major has enough space built-in that students</w:t>
      </w:r>
      <w:r>
        <w:rPr>
          <w:rFonts w:ascii="Arial Narrow" w:eastAsia="Arial Narrow" w:hAnsi="Arial Narrow" w:cs="Arial Narrow"/>
          <w:color w:val="FF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FF0000"/>
          <w:sz w:val="20"/>
          <w:szCs w:val="20"/>
          <w:u w:val="single"/>
        </w:rPr>
        <w:t>could elect to complete a middle school endorsement within the 4 years to graduation and certification</w:t>
      </w:r>
      <w:r>
        <w:rPr>
          <w:rFonts w:ascii="Arial Narrow" w:eastAsia="Arial Narrow" w:hAnsi="Arial Narrow" w:cs="Arial Narrow"/>
          <w:sz w:val="20"/>
          <w:szCs w:val="20"/>
        </w:rPr>
        <w:t>. Students must have 15 credits (4 Ramapo courses) in a particular content area (language arts, science</w:t>
      </w:r>
      <w:r>
        <w:rPr>
          <w:rFonts w:ascii="Arial Narrow" w:eastAsia="Arial Narrow" w:hAnsi="Arial Narrow" w:cs="Arial Narrow"/>
          <w:sz w:val="20"/>
          <w:szCs w:val="20"/>
        </w:rPr>
        <w:t xml:space="preserve">, social studies, or math), PSCY 347 (Adolescent Psychology, included in 4-year plan), 2 on-campus non-credit seminars, and passage of the appropriate middle school content Praxis examination to earn a middle school endorsement. Interested students should </w:t>
      </w:r>
      <w:r>
        <w:rPr>
          <w:rFonts w:ascii="Arial Narrow" w:eastAsia="Arial Narrow" w:hAnsi="Arial Narrow" w:cs="Arial Narrow"/>
          <w:sz w:val="20"/>
          <w:szCs w:val="20"/>
        </w:rPr>
        <w:t>seek guidance from Teacher Education Program staff.</w:t>
      </w:r>
    </w:p>
    <w:p w:rsidR="00EE1493" w:rsidRDefault="00AA1280">
      <w:pPr>
        <w:spacing w:line="211" w:lineRule="auto"/>
        <w:ind w:left="20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PLEASE NOTE: Transportation to and from clinical experience and clinical practice placements is the responsibility of individual students. Please plan accordingly. 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If transportation is or may be an issue,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 please visit the TE program offices </w:t>
      </w:r>
      <w:r>
        <w:rPr>
          <w:rFonts w:ascii="Arial Narrow" w:eastAsia="Arial Narrow" w:hAnsi="Arial Narrow" w:cs="Arial Narrow"/>
          <w:b/>
          <w:i/>
          <w:sz w:val="20"/>
          <w:szCs w:val="20"/>
          <w:u w:val="single"/>
        </w:rPr>
        <w:t>BEFORE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 you register for a course that requires a K-12/off-campus school placement</w:t>
      </w:r>
      <w:r>
        <w:rPr>
          <w:rFonts w:ascii="Arial Narrow" w:eastAsia="Arial Narrow" w:hAnsi="Arial Narrow" w:cs="Arial Narrow"/>
          <w:b/>
          <w:sz w:val="20"/>
          <w:szCs w:val="20"/>
        </w:rPr>
        <w:t>.</w:t>
      </w:r>
    </w:p>
    <w:p w:rsidR="00EE1493" w:rsidRDefault="00EE1493">
      <w:pPr>
        <w:rPr>
          <w:rFonts w:ascii="Arial Narrow" w:eastAsia="Arial Narrow" w:hAnsi="Arial Narrow" w:cs="Arial Narrow"/>
          <w:sz w:val="20"/>
          <w:szCs w:val="20"/>
        </w:rPr>
      </w:pPr>
    </w:p>
    <w:sectPr w:rsidR="00EE1493">
      <w:footerReference w:type="default" r:id="rId7"/>
      <w:pgSz w:w="12240" w:h="15840"/>
      <w:pgMar w:top="360" w:right="864" w:bottom="360" w:left="864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280" w:rsidRDefault="00AA1280">
      <w:r>
        <w:separator/>
      </w:r>
    </w:p>
  </w:endnote>
  <w:endnote w:type="continuationSeparator" w:id="0">
    <w:p w:rsidR="00AA1280" w:rsidRDefault="00AA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493" w:rsidRDefault="00AA1280">
    <w:pPr>
      <w:jc w:val="right"/>
      <w:rPr>
        <w:sz w:val="16"/>
        <w:szCs w:val="16"/>
      </w:rPr>
    </w:pPr>
    <w:r>
      <w:rPr>
        <w:sz w:val="16"/>
        <w:szCs w:val="16"/>
      </w:rPr>
      <w:t>Revised 12.24.19</w:t>
    </w:r>
  </w:p>
  <w:p w:rsidR="00EE1493" w:rsidRDefault="00EE14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280" w:rsidRDefault="00AA1280">
      <w:r>
        <w:separator/>
      </w:r>
    </w:p>
  </w:footnote>
  <w:footnote w:type="continuationSeparator" w:id="0">
    <w:p w:rsidR="00AA1280" w:rsidRDefault="00AA1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93"/>
    <w:rsid w:val="00736E6F"/>
    <w:rsid w:val="00AA1280"/>
    <w:rsid w:val="00D926CA"/>
    <w:rsid w:val="00E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C8446"/>
  <w15:docId w15:val="{3559568E-53D5-CC49-BE92-F3579CE7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1313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2022-06-28T18:01:00Z</dcterms:created>
  <dcterms:modified xsi:type="dcterms:W3CDTF">2022-06-28T18:01:00Z</dcterms:modified>
</cp:coreProperties>
</file>