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6C0" w14:textId="77777777" w:rsidR="00337586" w:rsidRDefault="008507A4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BDC104" wp14:editId="4FA27E15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10725" w:type="dxa"/>
        <w:tblLayout w:type="fixed"/>
        <w:tblLook w:val="0400" w:firstRow="0" w:lastRow="0" w:firstColumn="0" w:lastColumn="0" w:noHBand="0" w:noVBand="1"/>
      </w:tblPr>
      <w:tblGrid>
        <w:gridCol w:w="5363"/>
        <w:gridCol w:w="5362"/>
      </w:tblGrid>
      <w:tr w:rsidR="00337586" w14:paraId="69A07292" w14:textId="77777777">
        <w:tc>
          <w:tcPr>
            <w:tcW w:w="5363" w:type="dxa"/>
          </w:tcPr>
          <w:p w14:paraId="68EBBA11" w14:textId="77777777" w:rsidR="00337586" w:rsidRDefault="00337586"/>
        </w:tc>
        <w:tc>
          <w:tcPr>
            <w:tcW w:w="5362" w:type="dxa"/>
          </w:tcPr>
          <w:p w14:paraId="364E019B" w14:textId="77777777" w:rsidR="00337586" w:rsidRDefault="008507A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4B582E05" w14:textId="77777777" w:rsidR="00337586" w:rsidRDefault="00337586">
      <w:pPr>
        <w:rPr>
          <w:sz w:val="28"/>
          <w:szCs w:val="28"/>
        </w:rPr>
      </w:pPr>
    </w:p>
    <w:p w14:paraId="10EA4DA3" w14:textId="77777777" w:rsidR="00337586" w:rsidRDefault="00337586">
      <w:pPr>
        <w:rPr>
          <w:b/>
          <w:sz w:val="28"/>
          <w:szCs w:val="28"/>
        </w:rPr>
      </w:pPr>
    </w:p>
    <w:p w14:paraId="07B11533" w14:textId="77777777" w:rsidR="00337586" w:rsidRDefault="00850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Science with MS in Data Science 4+1</w:t>
      </w:r>
    </w:p>
    <w:p w14:paraId="2F86F4BC" w14:textId="77777777" w:rsidR="00337586" w:rsidRDefault="008507A4">
      <w:pPr>
        <w:rPr>
          <w:sz w:val="18"/>
          <w:szCs w:val="18"/>
        </w:rPr>
      </w:pPr>
      <w:r>
        <w:t xml:space="preserve">Recommended Five-Year Plan (Fall 2022) </w:t>
      </w:r>
      <w:r>
        <w:br/>
      </w:r>
    </w:p>
    <w:p w14:paraId="67679468" w14:textId="77777777" w:rsidR="00337586" w:rsidRDefault="008507A4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five-year plan is designed to provide a blueprint for students to complete their degrees within five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0BB537E5" w14:textId="77777777" w:rsidR="00337586" w:rsidRDefault="008507A4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Five-Year Plan is applicable to stud</w:t>
      </w:r>
      <w:r>
        <w:rPr>
          <w:sz w:val="20"/>
          <w:szCs w:val="20"/>
        </w:rPr>
        <w:t>ents admitted into the major during the 2022-2023 academic year.</w:t>
      </w:r>
    </w:p>
    <w:p w14:paraId="422E0510" w14:textId="77777777" w:rsidR="00337586" w:rsidRDefault="008507A4">
      <w:r>
        <w:t xml:space="preserve">To enroll, visit </w:t>
      </w:r>
      <w:hyperlink r:id="rId6">
        <w:r>
          <w:rPr>
            <w:color w:val="0000FF"/>
            <w:u w:val="single"/>
          </w:rPr>
          <w:t>https://www.ramapo.edu/data-science/4plus1/</w:t>
        </w:r>
      </w:hyperlink>
    </w:p>
    <w:p w14:paraId="7A850B7A" w14:textId="77777777" w:rsidR="00337586" w:rsidRDefault="008507A4">
      <w:pPr>
        <w:ind w:left="-90"/>
      </w:pPr>
      <w:r>
        <w:t xml:space="preserve">Changes to the traditional four-year plan are noted in </w:t>
      </w:r>
      <w:r>
        <w:rPr>
          <w:shd w:val="clear" w:color="auto" w:fill="E6B8AF"/>
        </w:rPr>
        <w:t>light red</w:t>
      </w:r>
      <w:r>
        <w:t xml:space="preserve">.  </w:t>
      </w:r>
    </w:p>
    <w:p w14:paraId="5D165143" w14:textId="77777777" w:rsidR="00337586" w:rsidRDefault="00337586">
      <w:pPr>
        <w:rPr>
          <w:sz w:val="18"/>
          <w:szCs w:val="18"/>
        </w:rPr>
      </w:pPr>
    </w:p>
    <w:tbl>
      <w:tblPr>
        <w:tblStyle w:val="af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37586" w14:paraId="59DF48BE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C38609D" w14:textId="77777777" w:rsidR="00337586" w:rsidRDefault="008507A4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337586" w14:paraId="37B38CB5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5F67577" w14:textId="77777777" w:rsidR="00337586" w:rsidRDefault="008507A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B054B45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5256544" w14:textId="77777777" w:rsidR="00337586" w:rsidRDefault="008507A4">
            <w:pPr>
              <w:jc w:val="center"/>
            </w:pPr>
            <w:sdt>
              <w:sdtPr>
                <w:tag w:val="goog_rdk_0"/>
                <w:id w:val="-524787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6AABB52" w14:textId="77777777" w:rsidR="00337586" w:rsidRDefault="008507A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EE0F58F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392E58" w14:textId="77777777" w:rsidR="00337586" w:rsidRDefault="008507A4">
            <w:pPr>
              <w:jc w:val="center"/>
            </w:pPr>
            <w:sdt>
              <w:sdtPr>
                <w:tag w:val="goog_rdk_1"/>
                <w:id w:val="4832868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7586" w14:paraId="013DF434" w14:textId="77777777">
        <w:trPr>
          <w:trHeight w:val="260"/>
          <w:jc w:val="center"/>
        </w:trPr>
        <w:tc>
          <w:tcPr>
            <w:tcW w:w="4121" w:type="dxa"/>
          </w:tcPr>
          <w:p w14:paraId="7E29D211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</w:tcPr>
          <w:p w14:paraId="256CDFF9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CD9086E" w14:textId="77777777" w:rsidR="00337586" w:rsidRDefault="00337586"/>
        </w:tc>
        <w:tc>
          <w:tcPr>
            <w:tcW w:w="3925" w:type="dxa"/>
          </w:tcPr>
          <w:p w14:paraId="0D254DEA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148-Computer Science II</w:t>
            </w:r>
          </w:p>
        </w:tc>
        <w:tc>
          <w:tcPr>
            <w:tcW w:w="830" w:type="dxa"/>
          </w:tcPr>
          <w:p w14:paraId="6B2AB756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C85A52" w14:textId="77777777" w:rsidR="00337586" w:rsidRDefault="00337586"/>
        </w:tc>
      </w:tr>
      <w:tr w:rsidR="00337586" w14:paraId="398BB2B2" w14:textId="77777777">
        <w:trPr>
          <w:trHeight w:val="260"/>
          <w:jc w:val="center"/>
        </w:trPr>
        <w:tc>
          <w:tcPr>
            <w:tcW w:w="4121" w:type="dxa"/>
          </w:tcPr>
          <w:p w14:paraId="40CE1E65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110-Precalculus</w:t>
            </w:r>
          </w:p>
        </w:tc>
        <w:tc>
          <w:tcPr>
            <w:tcW w:w="830" w:type="dxa"/>
          </w:tcPr>
          <w:p w14:paraId="3E70E8AD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C9B0DF1" w14:textId="77777777" w:rsidR="00337586" w:rsidRDefault="00337586"/>
        </w:tc>
        <w:tc>
          <w:tcPr>
            <w:tcW w:w="3925" w:type="dxa"/>
          </w:tcPr>
          <w:p w14:paraId="337288E7" w14:textId="77777777" w:rsidR="00337586" w:rsidRDefault="008507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121-Calculus I</w:t>
            </w:r>
          </w:p>
        </w:tc>
        <w:tc>
          <w:tcPr>
            <w:tcW w:w="830" w:type="dxa"/>
          </w:tcPr>
          <w:p w14:paraId="4BFAE227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2C2E302" w14:textId="77777777" w:rsidR="00337586" w:rsidRDefault="00337586"/>
        </w:tc>
      </w:tr>
      <w:tr w:rsidR="00337586" w14:paraId="572965F9" w14:textId="77777777">
        <w:trPr>
          <w:trHeight w:val="260"/>
          <w:jc w:val="center"/>
        </w:trPr>
        <w:tc>
          <w:tcPr>
            <w:tcW w:w="4121" w:type="dxa"/>
          </w:tcPr>
          <w:p w14:paraId="3F5330F4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7589D5C2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3DA5A81" w14:textId="77777777" w:rsidR="00337586" w:rsidRDefault="00337586"/>
        </w:tc>
        <w:tc>
          <w:tcPr>
            <w:tcW w:w="3925" w:type="dxa"/>
          </w:tcPr>
          <w:p w14:paraId="2ACED76A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220-Assembly Language Programming</w:t>
            </w:r>
          </w:p>
        </w:tc>
        <w:tc>
          <w:tcPr>
            <w:tcW w:w="830" w:type="dxa"/>
          </w:tcPr>
          <w:p w14:paraId="5C2ABB19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E5893C2" w14:textId="77777777" w:rsidR="00337586" w:rsidRDefault="00337586"/>
        </w:tc>
      </w:tr>
      <w:tr w:rsidR="00337586" w14:paraId="66D51455" w14:textId="77777777">
        <w:trPr>
          <w:trHeight w:val="260"/>
          <w:jc w:val="center"/>
        </w:trPr>
        <w:tc>
          <w:tcPr>
            <w:tcW w:w="4121" w:type="dxa"/>
          </w:tcPr>
          <w:p w14:paraId="6A39DBE5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14:paraId="48B5C33F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1026AD" w14:textId="77777777" w:rsidR="00337586" w:rsidRDefault="00337586"/>
        </w:tc>
        <w:tc>
          <w:tcPr>
            <w:tcW w:w="3925" w:type="dxa"/>
          </w:tcPr>
          <w:p w14:paraId="06A865B6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830" w:type="dxa"/>
          </w:tcPr>
          <w:p w14:paraId="0552A6B4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ED1EF45" w14:textId="77777777" w:rsidR="00337586" w:rsidRDefault="00337586"/>
        </w:tc>
      </w:tr>
      <w:tr w:rsidR="00337586" w14:paraId="73C1DD45" w14:textId="77777777">
        <w:trPr>
          <w:trHeight w:val="260"/>
          <w:jc w:val="center"/>
        </w:trPr>
        <w:tc>
          <w:tcPr>
            <w:tcW w:w="4121" w:type="dxa"/>
          </w:tcPr>
          <w:p w14:paraId="1779E895" w14:textId="77777777" w:rsidR="00337586" w:rsidRDefault="0033758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ADC5E97" w14:textId="77777777" w:rsidR="00337586" w:rsidRDefault="00337586">
            <w:pPr>
              <w:jc w:val="center"/>
            </w:pPr>
          </w:p>
        </w:tc>
        <w:tc>
          <w:tcPr>
            <w:tcW w:w="520" w:type="dxa"/>
          </w:tcPr>
          <w:p w14:paraId="3325A51E" w14:textId="77777777" w:rsidR="00337586" w:rsidRDefault="00337586"/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36B5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8A2F" w14:textId="77777777" w:rsidR="00337586" w:rsidRDefault="0085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48C0EB0A" w14:textId="77777777" w:rsidR="00337586" w:rsidRDefault="008507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2C05C0CA" w14:textId="77777777" w:rsidR="00337586" w:rsidRDefault="00337586"/>
        </w:tc>
      </w:tr>
      <w:tr w:rsidR="00337586" w14:paraId="51435B73" w14:textId="77777777">
        <w:trPr>
          <w:trHeight w:val="280"/>
          <w:jc w:val="center"/>
        </w:trPr>
        <w:tc>
          <w:tcPr>
            <w:tcW w:w="4121" w:type="dxa"/>
          </w:tcPr>
          <w:p w14:paraId="6F52A2BD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03A2478" w14:textId="77777777" w:rsidR="00337586" w:rsidRDefault="008507A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195FA84" w14:textId="77777777" w:rsidR="00337586" w:rsidRDefault="00337586"/>
        </w:tc>
        <w:tc>
          <w:tcPr>
            <w:tcW w:w="3925" w:type="dxa"/>
          </w:tcPr>
          <w:p w14:paraId="51B87B82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D671719" w14:textId="77777777" w:rsidR="00337586" w:rsidRDefault="008507A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6EDF0FF" w14:textId="77777777" w:rsidR="00337586" w:rsidRDefault="00337586"/>
        </w:tc>
      </w:tr>
    </w:tbl>
    <w:p w14:paraId="20182B70" w14:textId="77777777" w:rsidR="00337586" w:rsidRDefault="00337586">
      <w:pPr>
        <w:rPr>
          <w:sz w:val="18"/>
          <w:szCs w:val="18"/>
        </w:rPr>
      </w:pPr>
    </w:p>
    <w:tbl>
      <w:tblPr>
        <w:tblStyle w:val="af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37586" w14:paraId="76BB96FA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5A47274D" w14:textId="77777777" w:rsidR="00337586" w:rsidRDefault="008507A4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337586" w14:paraId="6E77F7FE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159BE524" w14:textId="77777777" w:rsidR="00337586" w:rsidRDefault="008507A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18B25459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C5A8BA3" w14:textId="77777777" w:rsidR="00337586" w:rsidRDefault="008507A4">
            <w:pPr>
              <w:jc w:val="center"/>
            </w:pPr>
            <w:sdt>
              <w:sdtPr>
                <w:tag w:val="goog_rdk_2"/>
                <w:id w:val="-1413312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08ABB3A0" w14:textId="77777777" w:rsidR="00337586" w:rsidRDefault="008507A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3E16B893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8B3A2C4" w14:textId="77777777" w:rsidR="00337586" w:rsidRDefault="008507A4">
            <w:pPr>
              <w:jc w:val="center"/>
            </w:pPr>
            <w:sdt>
              <w:sdtPr>
                <w:tag w:val="goog_rdk_3"/>
                <w:id w:val="-62834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7586" w14:paraId="2F758C0D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B71AD5C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231-Data Structures</w:t>
            </w:r>
          </w:p>
        </w:tc>
        <w:tc>
          <w:tcPr>
            <w:tcW w:w="830" w:type="dxa"/>
            <w:shd w:val="clear" w:color="auto" w:fill="FFFFFF"/>
          </w:tcPr>
          <w:p w14:paraId="23144D0F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CDCF97C" w14:textId="77777777" w:rsidR="00337586" w:rsidRDefault="00337586"/>
        </w:tc>
        <w:tc>
          <w:tcPr>
            <w:tcW w:w="3925" w:type="dxa"/>
            <w:shd w:val="clear" w:color="auto" w:fill="FFFFFF"/>
          </w:tcPr>
          <w:p w14:paraId="245BFD5D" w14:textId="77777777" w:rsidR="00337586" w:rsidRDefault="008507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311-Operating Systems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7813A12A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41AB3EF" w14:textId="77777777" w:rsidR="00337586" w:rsidRDefault="00337586"/>
        </w:tc>
      </w:tr>
      <w:tr w:rsidR="00337586" w14:paraId="6EAE1EF3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B8A995A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 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1F29E83D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5BF3E22" w14:textId="77777777" w:rsidR="00337586" w:rsidRDefault="00337586"/>
        </w:tc>
        <w:tc>
          <w:tcPr>
            <w:tcW w:w="3925" w:type="dxa"/>
            <w:shd w:val="clear" w:color="auto" w:fill="FFFFFF"/>
          </w:tcPr>
          <w:p w14:paraId="34BF6D41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  <w:shd w:val="clear" w:color="auto" w:fill="FFFFFF"/>
          </w:tcPr>
          <w:p w14:paraId="2ECF145B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94CB44F" w14:textId="77777777" w:rsidR="00337586" w:rsidRDefault="00337586"/>
        </w:tc>
      </w:tr>
      <w:tr w:rsidR="00337586" w14:paraId="0F779A06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8E651D5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  <w:shd w:val="clear" w:color="auto" w:fill="FFFFFF"/>
          </w:tcPr>
          <w:p w14:paraId="26DE0E1B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FCFDE5A" w14:textId="77777777" w:rsidR="00337586" w:rsidRDefault="00337586"/>
        </w:tc>
        <w:tc>
          <w:tcPr>
            <w:tcW w:w="3925" w:type="dxa"/>
            <w:shd w:val="clear" w:color="auto" w:fill="FFFFFF"/>
          </w:tcPr>
          <w:p w14:paraId="5491F38B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7E38F4F5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A1A568F" w14:textId="77777777" w:rsidR="00337586" w:rsidRDefault="00337586"/>
        </w:tc>
      </w:tr>
      <w:tr w:rsidR="00337586" w14:paraId="7130B595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A5C8522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  <w:shd w:val="clear" w:color="auto" w:fill="FFFFFF"/>
          </w:tcPr>
          <w:p w14:paraId="4A6C68F4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C033F5E" w14:textId="77777777" w:rsidR="00337586" w:rsidRDefault="00337586"/>
        </w:tc>
        <w:tc>
          <w:tcPr>
            <w:tcW w:w="3925" w:type="dxa"/>
            <w:shd w:val="clear" w:color="auto" w:fill="FFFFFF"/>
          </w:tcPr>
          <w:p w14:paraId="63A2D41C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78B023A4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85432E2" w14:textId="77777777" w:rsidR="00337586" w:rsidRDefault="00337586"/>
        </w:tc>
      </w:tr>
      <w:tr w:rsidR="00337586" w14:paraId="7129FFE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4B2F8C8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830" w:type="dxa"/>
            <w:shd w:val="clear" w:color="auto" w:fill="FFFFFF"/>
          </w:tcPr>
          <w:p w14:paraId="10FF00FA" w14:textId="77777777" w:rsidR="00337586" w:rsidRDefault="0085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21D53517" w14:textId="77777777" w:rsidR="00337586" w:rsidRDefault="008507A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B6264A9" w14:textId="77777777" w:rsidR="00337586" w:rsidRDefault="00337586"/>
        </w:tc>
        <w:tc>
          <w:tcPr>
            <w:tcW w:w="3925" w:type="dxa"/>
            <w:shd w:val="clear" w:color="auto" w:fill="FFFFFF"/>
          </w:tcPr>
          <w:p w14:paraId="58BC6ECD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Pathways Module 3</w:t>
            </w:r>
          </w:p>
        </w:tc>
        <w:tc>
          <w:tcPr>
            <w:tcW w:w="830" w:type="dxa"/>
            <w:shd w:val="clear" w:color="auto" w:fill="FFFFFF"/>
          </w:tcPr>
          <w:p w14:paraId="4FF38C48" w14:textId="77777777" w:rsidR="00337586" w:rsidRDefault="0085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4D598FE1" w14:textId="77777777" w:rsidR="00337586" w:rsidRDefault="008507A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FF18FE3" w14:textId="77777777" w:rsidR="00337586" w:rsidRDefault="00337586"/>
        </w:tc>
      </w:tr>
      <w:tr w:rsidR="00337586" w14:paraId="59276B6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34B5EA4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D7AA10E" w14:textId="77777777" w:rsidR="00337586" w:rsidRDefault="008507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4816A14" w14:textId="77777777" w:rsidR="00337586" w:rsidRDefault="00337586"/>
        </w:tc>
        <w:tc>
          <w:tcPr>
            <w:tcW w:w="3925" w:type="dxa"/>
            <w:shd w:val="clear" w:color="auto" w:fill="FFFFFF"/>
          </w:tcPr>
          <w:p w14:paraId="03CF72DC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4876237C" w14:textId="77777777" w:rsidR="00337586" w:rsidRDefault="008507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773C2369" w14:textId="77777777" w:rsidR="00337586" w:rsidRDefault="00337586"/>
        </w:tc>
      </w:tr>
    </w:tbl>
    <w:p w14:paraId="58503CC9" w14:textId="77777777" w:rsidR="00337586" w:rsidRDefault="00337586">
      <w:pPr>
        <w:rPr>
          <w:sz w:val="18"/>
          <w:szCs w:val="18"/>
        </w:rPr>
      </w:pPr>
    </w:p>
    <w:tbl>
      <w:tblPr>
        <w:tblStyle w:val="af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37586" w14:paraId="351838BD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938DA37" w14:textId="77777777" w:rsidR="00337586" w:rsidRDefault="008507A4">
            <w:pPr>
              <w:jc w:val="center"/>
            </w:pPr>
            <w:bookmarkStart w:id="1" w:name="_heading=h.30j0zll" w:colFirst="0" w:colLast="0"/>
            <w:bookmarkEnd w:id="1"/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337586" w14:paraId="6EAD2EBC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7D456C72" w14:textId="77777777" w:rsidR="00337586" w:rsidRDefault="008507A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B5E3DAF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9714E8C" w14:textId="77777777" w:rsidR="00337586" w:rsidRDefault="008507A4">
            <w:pPr>
              <w:jc w:val="center"/>
            </w:pPr>
            <w:sdt>
              <w:sdtPr>
                <w:tag w:val="goog_rdk_4"/>
                <w:id w:val="9848949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2ADF20F6" w14:textId="77777777" w:rsidR="00337586" w:rsidRDefault="008507A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D003783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C5E74A2" w14:textId="77777777" w:rsidR="00337586" w:rsidRDefault="008507A4">
            <w:pPr>
              <w:jc w:val="center"/>
            </w:pPr>
            <w:sdt>
              <w:sdtPr>
                <w:tag w:val="goog_rdk_5"/>
                <w:id w:val="2001386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7586" w14:paraId="7908038C" w14:textId="77777777">
        <w:trPr>
          <w:trHeight w:val="280"/>
          <w:jc w:val="center"/>
        </w:trPr>
        <w:tc>
          <w:tcPr>
            <w:tcW w:w="4121" w:type="dxa"/>
          </w:tcPr>
          <w:p w14:paraId="04E6D1DE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361-Software Design</w:t>
            </w:r>
          </w:p>
        </w:tc>
        <w:tc>
          <w:tcPr>
            <w:tcW w:w="830" w:type="dxa"/>
          </w:tcPr>
          <w:p w14:paraId="260DF6F6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C7EF85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113C84FB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59C6457C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648326" w14:textId="77777777" w:rsidR="00337586" w:rsidRDefault="00337586">
            <w:pPr>
              <w:jc w:val="center"/>
            </w:pPr>
          </w:p>
        </w:tc>
      </w:tr>
      <w:tr w:rsidR="00337586" w14:paraId="120F49A7" w14:textId="77777777">
        <w:trPr>
          <w:trHeight w:val="280"/>
          <w:jc w:val="center"/>
        </w:trPr>
        <w:tc>
          <w:tcPr>
            <w:tcW w:w="4121" w:type="dxa"/>
          </w:tcPr>
          <w:p w14:paraId="437CFB49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2CC0E8E0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FB2AC8B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0492422B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7A010DDC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7DB180" w14:textId="77777777" w:rsidR="00337586" w:rsidRDefault="00337586">
            <w:pPr>
              <w:jc w:val="center"/>
            </w:pPr>
          </w:p>
        </w:tc>
      </w:tr>
      <w:tr w:rsidR="00337586" w14:paraId="32923A15" w14:textId="77777777">
        <w:trPr>
          <w:trHeight w:val="280"/>
          <w:jc w:val="center"/>
        </w:trPr>
        <w:tc>
          <w:tcPr>
            <w:tcW w:w="4121" w:type="dxa"/>
          </w:tcPr>
          <w:p w14:paraId="6F895073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MATH 262: Linear Algebra</w:t>
            </w:r>
          </w:p>
        </w:tc>
        <w:tc>
          <w:tcPr>
            <w:tcW w:w="830" w:type="dxa"/>
          </w:tcPr>
          <w:p w14:paraId="01E0423E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59FEBF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7E8E9E08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MATH 370: Applied Statistics</w:t>
            </w:r>
          </w:p>
        </w:tc>
        <w:tc>
          <w:tcPr>
            <w:tcW w:w="830" w:type="dxa"/>
          </w:tcPr>
          <w:p w14:paraId="40519609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4F5BE4D" w14:textId="77777777" w:rsidR="00337586" w:rsidRDefault="00337586">
            <w:pPr>
              <w:jc w:val="center"/>
            </w:pPr>
          </w:p>
        </w:tc>
      </w:tr>
      <w:tr w:rsidR="00337586" w14:paraId="7D28771A" w14:textId="77777777">
        <w:trPr>
          <w:trHeight w:val="280"/>
          <w:jc w:val="center"/>
        </w:trPr>
        <w:tc>
          <w:tcPr>
            <w:tcW w:w="4121" w:type="dxa"/>
          </w:tcPr>
          <w:p w14:paraId="2ECB149E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3FE2B4D6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403B7F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76377B75" w14:textId="77777777" w:rsidR="00337586" w:rsidRDefault="008507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14:paraId="49882F50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88BFAFD" w14:textId="77777777" w:rsidR="00337586" w:rsidRDefault="00337586">
            <w:pPr>
              <w:jc w:val="center"/>
            </w:pPr>
          </w:p>
        </w:tc>
      </w:tr>
      <w:tr w:rsidR="00337586" w14:paraId="20D5B384" w14:textId="77777777">
        <w:trPr>
          <w:trHeight w:val="280"/>
          <w:jc w:val="center"/>
        </w:trPr>
        <w:tc>
          <w:tcPr>
            <w:tcW w:w="4121" w:type="dxa"/>
          </w:tcPr>
          <w:p w14:paraId="146E0D52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Elective (for missing 3 credits senior year)</w:t>
            </w:r>
          </w:p>
        </w:tc>
        <w:tc>
          <w:tcPr>
            <w:tcW w:w="830" w:type="dxa"/>
          </w:tcPr>
          <w:p w14:paraId="5D01B36B" w14:textId="77777777" w:rsidR="00337586" w:rsidRDefault="008507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</w:tcPr>
          <w:p w14:paraId="254CE54B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1205246C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Elective (for missing 3 credits senior year)</w:t>
            </w:r>
          </w:p>
        </w:tc>
        <w:tc>
          <w:tcPr>
            <w:tcW w:w="830" w:type="dxa"/>
          </w:tcPr>
          <w:p w14:paraId="6A530339" w14:textId="77777777" w:rsidR="00337586" w:rsidRDefault="008507A4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20" w:type="dxa"/>
          </w:tcPr>
          <w:p w14:paraId="0DAF8032" w14:textId="77777777" w:rsidR="00337586" w:rsidRDefault="00337586">
            <w:pPr>
              <w:jc w:val="center"/>
            </w:pPr>
          </w:p>
        </w:tc>
      </w:tr>
      <w:tr w:rsidR="00337586" w14:paraId="67D41ECE" w14:textId="77777777">
        <w:trPr>
          <w:trHeight w:val="300"/>
          <w:jc w:val="center"/>
        </w:trPr>
        <w:tc>
          <w:tcPr>
            <w:tcW w:w="4121" w:type="dxa"/>
          </w:tcPr>
          <w:p w14:paraId="41548F04" w14:textId="77777777" w:rsidR="00337586" w:rsidRDefault="008507A4"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63FF71E7" w14:textId="77777777" w:rsidR="00337586" w:rsidRDefault="008507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0" w:type="dxa"/>
          </w:tcPr>
          <w:p w14:paraId="59C1A8DF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757859CF" w14:textId="77777777" w:rsidR="00337586" w:rsidRDefault="008507A4"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251A627F" w14:textId="77777777" w:rsidR="00337586" w:rsidRDefault="008507A4">
            <w:pPr>
              <w:jc w:val="center"/>
            </w:pPr>
            <w:r>
              <w:rPr>
                <w:color w:val="000000"/>
              </w:rPr>
              <w:t>1</w:t>
            </w:r>
            <w:r>
              <w:t>7</w:t>
            </w:r>
          </w:p>
        </w:tc>
        <w:tc>
          <w:tcPr>
            <w:tcW w:w="520" w:type="dxa"/>
          </w:tcPr>
          <w:p w14:paraId="00416534" w14:textId="77777777" w:rsidR="00337586" w:rsidRDefault="00337586">
            <w:pPr>
              <w:jc w:val="center"/>
            </w:pPr>
          </w:p>
        </w:tc>
      </w:tr>
    </w:tbl>
    <w:p w14:paraId="4FAEB767" w14:textId="77777777" w:rsidR="00337586" w:rsidRDefault="00337586">
      <w:pPr>
        <w:rPr>
          <w:sz w:val="18"/>
          <w:szCs w:val="18"/>
        </w:rPr>
      </w:pPr>
    </w:p>
    <w:p w14:paraId="7CBEC83A" w14:textId="77777777" w:rsidR="00337586" w:rsidRDefault="008507A4">
      <w:pPr>
        <w:rPr>
          <w:sz w:val="18"/>
          <w:szCs w:val="18"/>
        </w:rPr>
      </w:pPr>
      <w:r>
        <w:br w:type="page"/>
      </w:r>
    </w:p>
    <w:p w14:paraId="3E1442CB" w14:textId="77777777" w:rsidR="00337586" w:rsidRDefault="00337586">
      <w:pPr>
        <w:rPr>
          <w:sz w:val="18"/>
          <w:szCs w:val="18"/>
        </w:rPr>
      </w:pPr>
    </w:p>
    <w:tbl>
      <w:tblPr>
        <w:tblStyle w:val="af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37586" w14:paraId="58701B81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A534AFA" w14:textId="77777777" w:rsidR="00337586" w:rsidRDefault="008507A4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337586" w14:paraId="065DA2E8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5FDC1707" w14:textId="77777777" w:rsidR="00337586" w:rsidRDefault="008507A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96C485A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A20723E" w14:textId="77777777" w:rsidR="00337586" w:rsidRDefault="008507A4">
            <w:pPr>
              <w:jc w:val="center"/>
            </w:pPr>
            <w:sdt>
              <w:sdtPr>
                <w:tag w:val="goog_rdk_6"/>
                <w:id w:val="7772980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79CBB4A6" w14:textId="77777777" w:rsidR="00337586" w:rsidRDefault="008507A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6DE3560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5B25B18" w14:textId="77777777" w:rsidR="00337586" w:rsidRDefault="008507A4">
            <w:pPr>
              <w:jc w:val="center"/>
            </w:pPr>
            <w:sdt>
              <w:sdtPr>
                <w:tag w:val="goog_rdk_7"/>
                <w:id w:val="-5597842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7586" w14:paraId="21C7825A" w14:textId="77777777">
        <w:trPr>
          <w:trHeight w:val="260"/>
          <w:jc w:val="center"/>
        </w:trPr>
        <w:tc>
          <w:tcPr>
            <w:tcW w:w="4121" w:type="dxa"/>
          </w:tcPr>
          <w:p w14:paraId="513F4312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366-Organization of Programming Languages</w:t>
            </w:r>
          </w:p>
        </w:tc>
        <w:tc>
          <w:tcPr>
            <w:tcW w:w="830" w:type="dxa"/>
          </w:tcPr>
          <w:p w14:paraId="02FCEA80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BBCE5A0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58C1FCA6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25064EC3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085C3D" w14:textId="77777777" w:rsidR="00337586" w:rsidRDefault="00337586">
            <w:pPr>
              <w:jc w:val="center"/>
            </w:pPr>
          </w:p>
        </w:tc>
      </w:tr>
      <w:tr w:rsidR="00337586" w14:paraId="012A1628" w14:textId="77777777">
        <w:trPr>
          <w:trHeight w:val="260"/>
          <w:jc w:val="center"/>
        </w:trPr>
        <w:tc>
          <w:tcPr>
            <w:tcW w:w="4121" w:type="dxa"/>
          </w:tcPr>
          <w:p w14:paraId="7DE089A3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2A0D3557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C41FA6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19FF035E" w14:textId="77777777" w:rsidR="00337586" w:rsidRDefault="008507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450: Senior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6730DB61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85CF4D9" w14:textId="77777777" w:rsidR="00337586" w:rsidRDefault="00337586">
            <w:pPr>
              <w:jc w:val="center"/>
            </w:pPr>
          </w:p>
        </w:tc>
      </w:tr>
      <w:tr w:rsidR="00337586" w14:paraId="7D41E7FA" w14:textId="77777777">
        <w:trPr>
          <w:trHeight w:val="280"/>
          <w:jc w:val="center"/>
        </w:trPr>
        <w:tc>
          <w:tcPr>
            <w:tcW w:w="4121" w:type="dxa"/>
          </w:tcPr>
          <w:p w14:paraId="46A0B088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CMPS Elective: CMPS 530: Python Programming for Data Science OR</w:t>
            </w:r>
            <w:r>
              <w:rPr>
                <w:sz w:val="20"/>
                <w:szCs w:val="20"/>
                <w:shd w:val="clear" w:color="auto" w:fill="E6B8AF"/>
              </w:rPr>
              <w:br/>
            </w:r>
            <w:r>
              <w:rPr>
                <w:sz w:val="20"/>
                <w:szCs w:val="20"/>
                <w:shd w:val="clear" w:color="auto" w:fill="E6B8AF"/>
              </w:rPr>
              <w:t>Elective: Math 570: Applied Statistics (MS)</w:t>
            </w:r>
          </w:p>
        </w:tc>
        <w:tc>
          <w:tcPr>
            <w:tcW w:w="830" w:type="dxa"/>
          </w:tcPr>
          <w:p w14:paraId="1DA12D7F" w14:textId="77777777" w:rsidR="00337586" w:rsidRDefault="008507A4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14:paraId="4B5B2924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03463947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OR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CMPS Elective (based on choice in Fall)</w:t>
            </w:r>
          </w:p>
        </w:tc>
        <w:tc>
          <w:tcPr>
            <w:tcW w:w="830" w:type="dxa"/>
          </w:tcPr>
          <w:p w14:paraId="380FFB30" w14:textId="77777777" w:rsidR="00337586" w:rsidRDefault="008507A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824223A" w14:textId="77777777" w:rsidR="00337586" w:rsidRDefault="00337586">
            <w:pPr>
              <w:jc w:val="center"/>
            </w:pPr>
          </w:p>
        </w:tc>
      </w:tr>
      <w:tr w:rsidR="00337586" w14:paraId="0964D047" w14:textId="77777777">
        <w:trPr>
          <w:trHeight w:val="260"/>
          <w:jc w:val="center"/>
        </w:trPr>
        <w:tc>
          <w:tcPr>
            <w:tcW w:w="4121" w:type="dxa"/>
          </w:tcPr>
          <w:p w14:paraId="646D6B03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DATA 601: Introduction to Data Science (MS)</w:t>
            </w:r>
          </w:p>
        </w:tc>
        <w:tc>
          <w:tcPr>
            <w:tcW w:w="830" w:type="dxa"/>
          </w:tcPr>
          <w:p w14:paraId="54AF4268" w14:textId="77777777" w:rsidR="00337586" w:rsidRDefault="008507A4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14:paraId="62937455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4DE2D7F0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DATA 620: Ethics for Data Science (MS)</w:t>
            </w:r>
          </w:p>
        </w:tc>
        <w:tc>
          <w:tcPr>
            <w:tcW w:w="830" w:type="dxa"/>
          </w:tcPr>
          <w:p w14:paraId="12830415" w14:textId="77777777" w:rsidR="00337586" w:rsidRDefault="008507A4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14:paraId="474050B3" w14:textId="77777777" w:rsidR="00337586" w:rsidRDefault="00337586">
            <w:pPr>
              <w:jc w:val="center"/>
            </w:pPr>
          </w:p>
        </w:tc>
      </w:tr>
      <w:tr w:rsidR="00337586" w14:paraId="235820B4" w14:textId="77777777">
        <w:trPr>
          <w:trHeight w:val="260"/>
          <w:jc w:val="center"/>
        </w:trPr>
        <w:tc>
          <w:tcPr>
            <w:tcW w:w="4121" w:type="dxa"/>
          </w:tcPr>
          <w:p w14:paraId="7B96E0D2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63BDEDC" w14:textId="77777777" w:rsidR="00337586" w:rsidRDefault="008507A4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21E18074" w14:textId="77777777" w:rsidR="00337586" w:rsidRDefault="00337586">
            <w:pPr>
              <w:jc w:val="center"/>
            </w:pPr>
          </w:p>
        </w:tc>
        <w:tc>
          <w:tcPr>
            <w:tcW w:w="3925" w:type="dxa"/>
          </w:tcPr>
          <w:p w14:paraId="6309B682" w14:textId="77777777" w:rsidR="00337586" w:rsidRDefault="008507A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6AB874D" w14:textId="77777777" w:rsidR="00337586" w:rsidRDefault="008507A4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14:paraId="7D7241ED" w14:textId="77777777" w:rsidR="00337586" w:rsidRDefault="00337586">
            <w:pPr>
              <w:jc w:val="center"/>
            </w:pPr>
          </w:p>
        </w:tc>
      </w:tr>
      <w:tr w:rsidR="00337586" w14:paraId="0DDF1C14" w14:textId="77777777">
        <w:trPr>
          <w:trHeight w:val="260"/>
          <w:jc w:val="center"/>
        </w:trPr>
        <w:tc>
          <w:tcPr>
            <w:tcW w:w="10746" w:type="dxa"/>
            <w:gridSpan w:val="6"/>
            <w:shd w:val="clear" w:color="auto" w:fill="D9D9D9"/>
          </w:tcPr>
          <w:p w14:paraId="06EB59C2" w14:textId="77777777" w:rsidR="00337586" w:rsidRDefault="008507A4">
            <w:pPr>
              <w:jc w:val="center"/>
            </w:pPr>
            <w:r>
              <w:rPr>
                <w:b/>
                <w:sz w:val="28"/>
                <w:szCs w:val="28"/>
              </w:rPr>
              <w:t>Fifth Year</w:t>
            </w:r>
          </w:p>
        </w:tc>
      </w:tr>
      <w:tr w:rsidR="00337586" w14:paraId="4A79D145" w14:textId="77777777">
        <w:trPr>
          <w:trHeight w:val="260"/>
          <w:jc w:val="center"/>
        </w:trPr>
        <w:tc>
          <w:tcPr>
            <w:tcW w:w="4121" w:type="dxa"/>
            <w:shd w:val="clear" w:color="auto" w:fill="D9D9D9"/>
          </w:tcPr>
          <w:p w14:paraId="4344F25F" w14:textId="77777777" w:rsidR="00337586" w:rsidRDefault="008507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D9D9D9"/>
          </w:tcPr>
          <w:p w14:paraId="47130ED0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D9D9D9"/>
          </w:tcPr>
          <w:p w14:paraId="412C1568" w14:textId="77777777" w:rsidR="00337586" w:rsidRDefault="008507A4">
            <w:pPr>
              <w:jc w:val="center"/>
            </w:pPr>
            <w:sdt>
              <w:sdtPr>
                <w:tag w:val="goog_rdk_8"/>
                <w:id w:val="743456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D9D9D9"/>
          </w:tcPr>
          <w:p w14:paraId="533E1A6F" w14:textId="77777777" w:rsidR="00337586" w:rsidRDefault="008507A4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D9D9D9"/>
          </w:tcPr>
          <w:p w14:paraId="1089047F" w14:textId="77777777" w:rsidR="00337586" w:rsidRDefault="008507A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D9D9D9"/>
          </w:tcPr>
          <w:p w14:paraId="737E2C63" w14:textId="77777777" w:rsidR="00337586" w:rsidRDefault="008507A4">
            <w:pPr>
              <w:jc w:val="center"/>
            </w:pPr>
            <w:sdt>
              <w:sdtPr>
                <w:tag w:val="goog_rdk_9"/>
                <w:id w:val="-18700578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337586" w14:paraId="7CA25502" w14:textId="77777777">
        <w:trPr>
          <w:trHeight w:val="260"/>
          <w:jc w:val="center"/>
        </w:trPr>
        <w:tc>
          <w:tcPr>
            <w:tcW w:w="4121" w:type="dxa"/>
          </w:tcPr>
          <w:p w14:paraId="3E5E0EEC" w14:textId="77777777" w:rsidR="00337586" w:rsidRDefault="008507A4">
            <w:pPr>
              <w:rPr>
                <w:b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MATH 570: Applied Statistics OR</w:t>
            </w:r>
            <w:r>
              <w:rPr>
                <w:color w:val="000000"/>
                <w:sz w:val="20"/>
                <w:szCs w:val="20"/>
                <w:shd w:val="clear" w:color="auto" w:fill="E6B8AF"/>
              </w:rPr>
              <w:br/>
              <w:t>CMPS 530: Python for Data Science</w:t>
            </w:r>
          </w:p>
        </w:tc>
        <w:tc>
          <w:tcPr>
            <w:tcW w:w="830" w:type="dxa"/>
          </w:tcPr>
          <w:p w14:paraId="396F38D2" w14:textId="77777777" w:rsidR="00337586" w:rsidRDefault="008507A4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7AE395E5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3925" w:type="dxa"/>
          </w:tcPr>
          <w:p w14:paraId="07FA6895" w14:textId="77777777" w:rsidR="00337586" w:rsidRDefault="008507A4">
            <w:pPr>
              <w:rPr>
                <w:b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 xml:space="preserve">CMPS 664: Advanced Database and Big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E6B8AF"/>
              </w:rPr>
              <w:t>Data  Systems</w:t>
            </w:r>
            <w:proofErr w:type="gramEnd"/>
          </w:p>
        </w:tc>
        <w:tc>
          <w:tcPr>
            <w:tcW w:w="830" w:type="dxa"/>
          </w:tcPr>
          <w:p w14:paraId="2C8ACF4E" w14:textId="77777777" w:rsidR="00337586" w:rsidRDefault="008507A4">
            <w:pPr>
              <w:jc w:val="center"/>
              <w:rPr>
                <w:b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</w:tcPr>
          <w:p w14:paraId="643FBF7F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</w:tr>
      <w:tr w:rsidR="00337586" w14:paraId="734460D3" w14:textId="77777777">
        <w:trPr>
          <w:trHeight w:val="260"/>
          <w:jc w:val="center"/>
        </w:trPr>
        <w:tc>
          <w:tcPr>
            <w:tcW w:w="4121" w:type="dxa"/>
          </w:tcPr>
          <w:p w14:paraId="7AA420D0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MATH 680: Advanced Mathematical Modeling</w:t>
            </w:r>
          </w:p>
        </w:tc>
        <w:tc>
          <w:tcPr>
            <w:tcW w:w="830" w:type="dxa"/>
          </w:tcPr>
          <w:p w14:paraId="058BCBC5" w14:textId="77777777" w:rsidR="00337586" w:rsidRDefault="008507A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</w:tcPr>
          <w:p w14:paraId="5F14EFF3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3925" w:type="dxa"/>
          </w:tcPr>
          <w:p w14:paraId="41461DA3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Technical Elective</w:t>
            </w:r>
          </w:p>
        </w:tc>
        <w:tc>
          <w:tcPr>
            <w:tcW w:w="830" w:type="dxa"/>
          </w:tcPr>
          <w:p w14:paraId="39EBC052" w14:textId="77777777" w:rsidR="00337586" w:rsidRDefault="008507A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</w:tcPr>
          <w:p w14:paraId="243DD5EB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</w:tr>
      <w:tr w:rsidR="00337586" w14:paraId="481FF456" w14:textId="77777777">
        <w:trPr>
          <w:trHeight w:val="260"/>
          <w:jc w:val="center"/>
        </w:trPr>
        <w:tc>
          <w:tcPr>
            <w:tcW w:w="4121" w:type="dxa"/>
          </w:tcPr>
          <w:p w14:paraId="2143714B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Technical Elective AND/OR</w:t>
            </w:r>
          </w:p>
          <w:p w14:paraId="335E20CA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Interdisciplinary Elective AND/OR</w:t>
            </w:r>
          </w:p>
          <w:p w14:paraId="3D1CB75B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sz w:val="20"/>
                <w:szCs w:val="20"/>
                <w:shd w:val="clear" w:color="auto" w:fill="E6B8AF"/>
              </w:rPr>
              <w:t>DATA 730 Fieldwork Experience*</w:t>
            </w:r>
          </w:p>
        </w:tc>
        <w:tc>
          <w:tcPr>
            <w:tcW w:w="830" w:type="dxa"/>
          </w:tcPr>
          <w:p w14:paraId="11B2ECF6" w14:textId="77777777" w:rsidR="00337586" w:rsidRDefault="008507A4">
            <w:pPr>
              <w:jc w:val="center"/>
            </w:pPr>
            <w:r>
              <w:t>3 + 3</w:t>
            </w:r>
          </w:p>
        </w:tc>
        <w:tc>
          <w:tcPr>
            <w:tcW w:w="520" w:type="dxa"/>
          </w:tcPr>
          <w:p w14:paraId="1839571C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3925" w:type="dxa"/>
          </w:tcPr>
          <w:p w14:paraId="6ACF9A6C" w14:textId="77777777" w:rsidR="00337586" w:rsidRDefault="008507A4">
            <w:pPr>
              <w:rPr>
                <w:sz w:val="20"/>
                <w:szCs w:val="20"/>
                <w:shd w:val="clear" w:color="auto" w:fill="E6B8AF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DATA 750 Data Science Thesis</w:t>
            </w:r>
          </w:p>
        </w:tc>
        <w:tc>
          <w:tcPr>
            <w:tcW w:w="830" w:type="dxa"/>
          </w:tcPr>
          <w:p w14:paraId="3964057D" w14:textId="77777777" w:rsidR="00337586" w:rsidRDefault="008507A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</w:tcPr>
          <w:p w14:paraId="4D3367BF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</w:tr>
      <w:tr w:rsidR="00337586" w14:paraId="0D28E681" w14:textId="77777777">
        <w:trPr>
          <w:trHeight w:val="260"/>
          <w:jc w:val="center"/>
        </w:trPr>
        <w:tc>
          <w:tcPr>
            <w:tcW w:w="4121" w:type="dxa"/>
          </w:tcPr>
          <w:p w14:paraId="0CED5AF1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08C67EE9" w14:textId="77777777" w:rsidR="00337586" w:rsidRDefault="008507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" w:type="dxa"/>
          </w:tcPr>
          <w:p w14:paraId="41FF5C54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3925" w:type="dxa"/>
          </w:tcPr>
          <w:p w14:paraId="7C85D861" w14:textId="77777777" w:rsidR="00337586" w:rsidRDefault="008507A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35CB0796" w14:textId="77777777" w:rsidR="00337586" w:rsidRDefault="008507A4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20" w:type="dxa"/>
          </w:tcPr>
          <w:p w14:paraId="48EED331" w14:textId="77777777" w:rsidR="00337586" w:rsidRDefault="00337586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</w:tr>
    </w:tbl>
    <w:p w14:paraId="751FA552" w14:textId="77777777" w:rsidR="00337586" w:rsidRDefault="008507A4">
      <w:r>
        <w:br/>
      </w:r>
      <w:r>
        <w:rPr>
          <w:b/>
        </w:rPr>
        <w:t xml:space="preserve">Total Credits Required: </w:t>
      </w:r>
      <w:r>
        <w:t>128 credits</w:t>
      </w:r>
    </w:p>
    <w:p w14:paraId="5A163F69" w14:textId="77777777" w:rsidR="00337586" w:rsidRDefault="008507A4">
      <w:r>
        <w:rPr>
          <w:b/>
        </w:rPr>
        <w:t>GPA Required:</w:t>
      </w:r>
      <w:r>
        <w:t xml:space="preserve"> 2.0</w:t>
      </w:r>
    </w:p>
    <w:p w14:paraId="228B8C78" w14:textId="77777777" w:rsidR="00337586" w:rsidRDefault="008507A4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5E988B98" w14:textId="77777777" w:rsidR="00337586" w:rsidRDefault="00337586">
      <w:pPr>
        <w:rPr>
          <w:sz w:val="20"/>
          <w:szCs w:val="20"/>
        </w:rPr>
      </w:pPr>
    </w:p>
    <w:p w14:paraId="1D30224F" w14:textId="77777777" w:rsidR="00337586" w:rsidRDefault="008507A4">
      <w:bookmarkStart w:id="2" w:name="_heading=h.1fob9te" w:colFirst="0" w:colLast="0"/>
      <w:bookmarkEnd w:id="2"/>
      <w:r>
        <w:rPr>
          <w:b/>
        </w:rPr>
        <w:t xml:space="preserve">Total Graduate Credits Required: </w:t>
      </w:r>
      <w:r>
        <w:t>30 credits</w:t>
      </w:r>
    </w:p>
    <w:p w14:paraId="5AA0ED3D" w14:textId="77777777" w:rsidR="00337586" w:rsidRDefault="008507A4">
      <w:r>
        <w:rPr>
          <w:b/>
        </w:rPr>
        <w:t xml:space="preserve">Student must be in good academic standing: </w:t>
      </w:r>
      <w:r>
        <w:t xml:space="preserve"> </w:t>
      </w:r>
      <w:hyperlink r:id="rId7">
        <w:r>
          <w:rPr>
            <w:color w:val="1155CC"/>
            <w:u w:val="single"/>
          </w:rPr>
          <w:t>https://www.ramapo.edu/provost/polic</w:t>
        </w:r>
        <w:r>
          <w:rPr>
            <w:color w:val="1155CC"/>
            <w:u w:val="single"/>
          </w:rPr>
          <w:t>y/graduate-academic-standing/</w:t>
        </w:r>
      </w:hyperlink>
      <w:r>
        <w:t xml:space="preserve"> </w:t>
      </w:r>
    </w:p>
    <w:p w14:paraId="6ABA345E" w14:textId="77777777" w:rsidR="00337586" w:rsidRDefault="00337586">
      <w:pPr>
        <w:rPr>
          <w:sz w:val="20"/>
          <w:szCs w:val="20"/>
        </w:rPr>
      </w:pPr>
    </w:p>
    <w:p w14:paraId="0477F9FB" w14:textId="77777777" w:rsidR="00337586" w:rsidRDefault="008507A4">
      <w:pPr>
        <w:rPr>
          <w:sz w:val="20"/>
          <w:szCs w:val="20"/>
        </w:rPr>
      </w:pPr>
      <w:r>
        <w:rPr>
          <w:sz w:val="20"/>
          <w:szCs w:val="20"/>
        </w:rPr>
        <w:t xml:space="preserve">*Students must complete </w:t>
      </w:r>
      <w:r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technical electives and </w:t>
      </w:r>
      <w:r>
        <w:rPr>
          <w:b/>
          <w:sz w:val="20"/>
          <w:szCs w:val="20"/>
        </w:rPr>
        <w:t>one</w:t>
      </w:r>
      <w:r>
        <w:rPr>
          <w:sz w:val="20"/>
          <w:szCs w:val="20"/>
        </w:rPr>
        <w:t xml:space="preserve"> interdisciplinary elective. DATA 730 Fieldwork Experience may be used to replace </w:t>
      </w:r>
      <w:r>
        <w:rPr>
          <w:b/>
          <w:sz w:val="20"/>
          <w:szCs w:val="20"/>
        </w:rPr>
        <w:t>one</w:t>
      </w:r>
      <w:r>
        <w:rPr>
          <w:sz w:val="20"/>
          <w:szCs w:val="20"/>
        </w:rPr>
        <w:t xml:space="preserve"> of the three total electives. </w:t>
      </w:r>
    </w:p>
    <w:sectPr w:rsidR="0033758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86"/>
    <w:rsid w:val="00337586"/>
    <w:rsid w:val="008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DB354"/>
  <w15:docId w15:val="{233A75BC-2BF4-984C-8118-B555873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6A59C7"/>
    <w:rPr>
      <w:color w:val="0000FF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mapo.edu/provost/policy/graduate-academic-stand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mapo.edu/data-science/4plus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FUD/d0oak5klZry/MiWcNThow==">AMUW2mXHdlVnkY/rHYLvSfb1M3FzFcvTx1rl10/b79RbYK7vqtuh3aT+tl1O5bBtkXG/20W3i26DZhGiSscPehHLjcV84eF6DpE09QonG8+ZcO0g5Q3C5YBoz9GlyyRQjEuZajTFl+Zs9nZxr4ku4x9CuDlP/43RXeCjzie9IgXhJ/h1dvhDTrZ/yrc6NfabmAYZ5BZNTtGqBY/veGtXOdcR+jGge73GhkEsWPvStjmlDJeccao3nJN05JHT68GuR2AUjjoi5lJONNMUgmBAQRQptclAOgukpraXAzLoXNbnumq8RaKf/g14hjEc09BwVQv5QvQDfj89YRQw31v3vT+rvX5UxBwZxRF1oPEIX0gjuXHhOnZvWJFBZUbCcjDTUk5L4Tq+Xl6hB8XVyNTRwI0Rfzr5FKqGABWavikoVL64pGuw0IsMcF/2PKIR4Sy0ricQH26bOxhhDd/A9/XaUu0cB3f7KJgNn0d2s+oH4h4QvYWJB/evkv45CyZO0OijbPltGxpRjIruk7S8Z9IwXtarhIbD0pzGQ/ZJ8IA2CDi/n55efCDvnIOAUt4L2Ee7s1K6nnERJ4zT7pyPHO2CpapNiTwefyWTNca1PQd3bkF+A7pzcDEoC067EViwxihWL+Amf20fJoJ/BZLrh8tAefYVXKE+wP2c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Beecher</dc:creator>
  <cp:lastModifiedBy>Kevin Brenfo-Agyeman</cp:lastModifiedBy>
  <cp:revision>2</cp:revision>
  <dcterms:created xsi:type="dcterms:W3CDTF">2022-06-14T03:03:00Z</dcterms:created>
  <dcterms:modified xsi:type="dcterms:W3CDTF">2022-06-14T03:03:00Z</dcterms:modified>
</cp:coreProperties>
</file>