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FBA7" w14:textId="77777777" w:rsidR="002549C5" w:rsidRDefault="002549C5">
      <w:pPr>
        <w:spacing w:after="139" w:line="302" w:lineRule="auto"/>
        <w:ind w:left="0" w:right="758" w:firstLine="108"/>
        <w:jc w:val="left"/>
        <w:rPr>
          <w:b/>
          <w:sz w:val="24"/>
        </w:rPr>
      </w:pPr>
    </w:p>
    <w:p w14:paraId="12EF7985" w14:textId="36CA38F6" w:rsidR="00B809DF" w:rsidRDefault="00B809DF">
      <w:pPr>
        <w:spacing w:after="139" w:line="302" w:lineRule="auto"/>
        <w:ind w:left="0" w:right="758" w:firstLine="108"/>
        <w:jc w:val="left"/>
        <w:rPr>
          <w:b/>
          <w:sz w:val="24"/>
        </w:rPr>
      </w:pPr>
      <w:r>
        <w:rPr>
          <w:noProof/>
        </w:rPr>
        <mc:AlternateContent>
          <mc:Choice Requires="wpg">
            <w:drawing>
              <wp:anchor distT="0" distB="0" distL="114300" distR="114300" simplePos="0" relativeHeight="251658240" behindDoc="0" locked="0" layoutInCell="1" allowOverlap="1" wp14:anchorId="0CC46256" wp14:editId="2441A5A4">
                <wp:simplePos x="0" y="0"/>
                <wp:positionH relativeFrom="column">
                  <wp:posOffset>2212975</wp:posOffset>
                </wp:positionH>
                <wp:positionV relativeFrom="paragraph">
                  <wp:posOffset>635</wp:posOffset>
                </wp:positionV>
                <wp:extent cx="1685925" cy="666750"/>
                <wp:effectExtent l="0" t="0" r="9525" b="0"/>
                <wp:wrapSquare wrapText="bothSides"/>
                <wp:docPr id="10962" name="Group 10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666750"/>
                          <a:chOff x="0" y="0"/>
                          <a:chExt cx="1543050" cy="563918"/>
                        </a:xfrm>
                      </wpg:grpSpPr>
                      <pic:pic xmlns:pic="http://schemas.openxmlformats.org/drawingml/2006/picture">
                        <pic:nvPicPr>
                          <pic:cNvPr id="9" name="Picture 9"/>
                          <pic:cNvPicPr/>
                        </pic:nvPicPr>
                        <pic:blipFill>
                          <a:blip r:embed="rId7"/>
                          <a:stretch>
                            <a:fillRect/>
                          </a:stretch>
                        </pic:blipFill>
                        <pic:spPr>
                          <a:xfrm>
                            <a:off x="0" y="11468"/>
                            <a:ext cx="1543050" cy="552450"/>
                          </a:xfrm>
                          <a:prstGeom prst="rect">
                            <a:avLst/>
                          </a:prstGeom>
                        </pic:spPr>
                      </pic:pic>
                      <wps:wsp>
                        <wps:cNvPr id="10" name="Rectangle 10"/>
                        <wps:cNvSpPr/>
                        <wps:spPr>
                          <a:xfrm>
                            <a:off x="0" y="0"/>
                            <a:ext cx="38005" cy="199753"/>
                          </a:xfrm>
                          <a:prstGeom prst="rect">
                            <a:avLst/>
                          </a:prstGeom>
                          <a:ln>
                            <a:noFill/>
                          </a:ln>
                        </wps:spPr>
                        <wps:txbx>
                          <w:txbxContent>
                            <w:p w14:paraId="62D23707"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 name="Rectangle 11"/>
                        <wps:cNvSpPr/>
                        <wps:spPr>
                          <a:xfrm>
                            <a:off x="0" y="131064"/>
                            <a:ext cx="38005" cy="199753"/>
                          </a:xfrm>
                          <a:prstGeom prst="rect">
                            <a:avLst/>
                          </a:prstGeom>
                          <a:ln>
                            <a:noFill/>
                          </a:ln>
                        </wps:spPr>
                        <wps:txbx>
                          <w:txbxContent>
                            <w:p w14:paraId="54CE5D6C"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0CC46256" id="Group 10962" o:spid="_x0000_s1026" style="position:absolute;left:0;text-align:left;margin-left:174.25pt;margin-top:.05pt;width:132.75pt;height:52.5pt;z-index:251658240" coordsize="15430,563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14;width:15430;height:55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">
                  <v:imagedata r:id="rId8" o:title=""/>
                </v:shape>
                <v:rect id="Rectangle 10" o:spid="_x0000_s1028" style="position:absolute;width:380;height:1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62D23707"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v:textbox>
                </v:rect>
                <v:rect id="Rectangle 11" o:spid="_x0000_s1029" style="position:absolute;top:1310;width:380;height:19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54CE5D6C"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v:textbox>
                </v:rect>
                <w10:wrap type="square"/>
              </v:group>
            </w:pict>
          </mc:Fallback>
        </mc:AlternateContent>
      </w:r>
    </w:p>
    <w:p w14:paraId="010E22B5" w14:textId="77777777" w:rsidR="00B809DF" w:rsidRDefault="00B809DF">
      <w:pPr>
        <w:spacing w:after="139" w:line="302" w:lineRule="auto"/>
        <w:ind w:left="0" w:right="758" w:firstLine="108"/>
        <w:jc w:val="left"/>
        <w:rPr>
          <w:b/>
          <w:sz w:val="24"/>
        </w:rPr>
      </w:pPr>
    </w:p>
    <w:p w14:paraId="60B2087A" w14:textId="77777777" w:rsidR="00194288" w:rsidRDefault="00194288" w:rsidP="00B809DF">
      <w:pPr>
        <w:spacing w:after="0" w:line="240" w:lineRule="auto"/>
        <w:ind w:right="758"/>
        <w:jc w:val="center"/>
        <w:rPr>
          <w:b/>
          <w:sz w:val="24"/>
        </w:rPr>
      </w:pPr>
    </w:p>
    <w:p w14:paraId="7CA24612" w14:textId="490BB1D5" w:rsidR="001D478E" w:rsidRDefault="00C616FA" w:rsidP="00B809DF">
      <w:pPr>
        <w:spacing w:after="0" w:line="240" w:lineRule="auto"/>
        <w:ind w:right="758"/>
        <w:jc w:val="center"/>
      </w:pPr>
      <w:r>
        <w:rPr>
          <w:b/>
          <w:sz w:val="24"/>
        </w:rPr>
        <w:t>School of Social Science and Human Services</w:t>
      </w:r>
    </w:p>
    <w:p w14:paraId="78670C5C" w14:textId="4F4A9C55" w:rsidR="001D478E" w:rsidRPr="00B809DF" w:rsidRDefault="00B809DF" w:rsidP="00B809DF">
      <w:pPr>
        <w:spacing w:after="0" w:line="240" w:lineRule="auto"/>
        <w:jc w:val="center"/>
        <w:rPr>
          <w:sz w:val="28"/>
          <w:szCs w:val="28"/>
        </w:rPr>
      </w:pPr>
      <w:r w:rsidRPr="00B809DF">
        <w:rPr>
          <w:b/>
          <w:sz w:val="28"/>
          <w:szCs w:val="28"/>
        </w:rPr>
        <w:t xml:space="preserve">4+1 </w:t>
      </w:r>
      <w:r w:rsidR="00C616FA" w:rsidRPr="00B809DF">
        <w:rPr>
          <w:b/>
          <w:sz w:val="28"/>
          <w:szCs w:val="28"/>
        </w:rPr>
        <w:t>Elementary Education</w:t>
      </w:r>
      <w:r w:rsidR="00194288">
        <w:rPr>
          <w:b/>
          <w:sz w:val="28"/>
          <w:szCs w:val="28"/>
        </w:rPr>
        <w:t xml:space="preserve"> BS</w:t>
      </w:r>
      <w:r w:rsidRPr="00B809DF">
        <w:rPr>
          <w:b/>
          <w:sz w:val="28"/>
          <w:szCs w:val="28"/>
        </w:rPr>
        <w:t xml:space="preserve"> and Special Education MA</w:t>
      </w:r>
    </w:p>
    <w:p w14:paraId="24520DF3" w14:textId="2D8573C3" w:rsidR="001D478E" w:rsidRPr="00194288" w:rsidRDefault="00C616FA" w:rsidP="00B809DF">
      <w:pPr>
        <w:spacing w:after="0" w:line="240" w:lineRule="auto"/>
        <w:ind w:left="0" w:firstLine="0"/>
        <w:jc w:val="center"/>
        <w:rPr>
          <w:b/>
        </w:rPr>
      </w:pPr>
      <w:r w:rsidRPr="00194288">
        <w:rPr>
          <w:b/>
          <w:sz w:val="24"/>
        </w:rPr>
        <w:t xml:space="preserve">Recommended </w:t>
      </w:r>
      <w:r w:rsidRPr="00194288">
        <w:rPr>
          <w:b/>
          <w:bCs/>
          <w:sz w:val="24"/>
        </w:rPr>
        <w:t xml:space="preserve">Four-Year Plan </w:t>
      </w:r>
      <w:r w:rsidRPr="00194288">
        <w:rPr>
          <w:b/>
          <w:sz w:val="24"/>
        </w:rPr>
        <w:t>(</w:t>
      </w:r>
      <w:r w:rsidR="00B130DB">
        <w:rPr>
          <w:b/>
          <w:sz w:val="24"/>
        </w:rPr>
        <w:t>Fall</w:t>
      </w:r>
      <w:r w:rsidR="00B809DF" w:rsidRPr="00194288">
        <w:rPr>
          <w:b/>
          <w:sz w:val="24"/>
        </w:rPr>
        <w:t xml:space="preserve"> 202</w:t>
      </w:r>
      <w:r w:rsidR="00B130DB">
        <w:rPr>
          <w:b/>
          <w:sz w:val="24"/>
        </w:rPr>
        <w:t>1</w:t>
      </w:r>
      <w:bookmarkStart w:id="0" w:name="_GoBack"/>
      <w:bookmarkEnd w:id="0"/>
      <w:r w:rsidRPr="00194288">
        <w:rPr>
          <w:b/>
          <w:sz w:val="24"/>
        </w:rPr>
        <w:t>)</w:t>
      </w:r>
    </w:p>
    <w:p w14:paraId="28C29602" w14:textId="77777777" w:rsidR="00194288" w:rsidRDefault="00194288" w:rsidP="00B809DF">
      <w:pPr>
        <w:tabs>
          <w:tab w:val="center" w:pos="5256"/>
        </w:tabs>
        <w:spacing w:after="0" w:line="240" w:lineRule="auto"/>
        <w:ind w:left="0" w:firstLine="0"/>
        <w:jc w:val="center"/>
        <w:rPr>
          <w:sz w:val="22"/>
        </w:rPr>
      </w:pPr>
    </w:p>
    <w:p w14:paraId="7AEDE5BC" w14:textId="3F029403" w:rsidR="001D478E" w:rsidRPr="00B809DF" w:rsidRDefault="003573F0" w:rsidP="00B809DF">
      <w:pPr>
        <w:tabs>
          <w:tab w:val="center" w:pos="5256"/>
        </w:tabs>
        <w:spacing w:after="0" w:line="240" w:lineRule="auto"/>
        <w:ind w:left="0" w:firstLine="0"/>
        <w:jc w:val="center"/>
        <w:rPr>
          <w:sz w:val="22"/>
        </w:rPr>
      </w:pPr>
      <w:r w:rsidRPr="00B809DF">
        <w:rPr>
          <w:sz w:val="22"/>
        </w:rPr>
        <w:t>3</w:t>
      </w:r>
      <w:r w:rsidR="00C616FA" w:rsidRPr="00B809DF">
        <w:rPr>
          <w:sz w:val="22"/>
        </w:rPr>
        <w:t xml:space="preserve"> </w:t>
      </w:r>
      <w:r w:rsidR="008C2B7C" w:rsidRPr="00B809DF">
        <w:rPr>
          <w:sz w:val="22"/>
        </w:rPr>
        <w:t xml:space="preserve">MASE </w:t>
      </w:r>
      <w:r w:rsidR="00194288">
        <w:rPr>
          <w:sz w:val="22"/>
        </w:rPr>
        <w:t xml:space="preserve">courses </w:t>
      </w:r>
      <w:r w:rsidR="00C616FA" w:rsidRPr="00B809DF">
        <w:rPr>
          <w:sz w:val="22"/>
        </w:rPr>
        <w:t>may count toward</w:t>
      </w:r>
      <w:r w:rsidR="00194288">
        <w:rPr>
          <w:sz w:val="22"/>
        </w:rPr>
        <w:t xml:space="preserve"> undergraduate c</w:t>
      </w:r>
      <w:r w:rsidR="008B6D9A" w:rsidRPr="00B809DF">
        <w:rPr>
          <w:sz w:val="22"/>
        </w:rPr>
        <w:t>redit</w:t>
      </w:r>
      <w:r w:rsidR="00C616FA" w:rsidRPr="00B809DF">
        <w:rPr>
          <w:sz w:val="22"/>
        </w:rPr>
        <w:t xml:space="preserve"> </w:t>
      </w:r>
      <w:r w:rsidR="00C616FA" w:rsidRPr="00B809DF">
        <w:rPr>
          <w:b/>
          <w:sz w:val="22"/>
          <w:u w:val="single" w:color="000000"/>
        </w:rPr>
        <w:t>and</w:t>
      </w:r>
      <w:r w:rsidR="00194288">
        <w:rPr>
          <w:sz w:val="22"/>
        </w:rPr>
        <w:t xml:space="preserve"> m</w:t>
      </w:r>
      <w:r w:rsidR="00C616FA" w:rsidRPr="00B809DF">
        <w:rPr>
          <w:sz w:val="22"/>
        </w:rPr>
        <w:t>ajor.</w:t>
      </w:r>
    </w:p>
    <w:p w14:paraId="160EA76B" w14:textId="11072A04" w:rsidR="002D66EF" w:rsidRPr="00B809DF" w:rsidRDefault="002D66EF" w:rsidP="00B809DF">
      <w:pPr>
        <w:tabs>
          <w:tab w:val="center" w:pos="5256"/>
        </w:tabs>
        <w:spacing w:after="0" w:line="240" w:lineRule="auto"/>
        <w:ind w:left="0" w:firstLine="0"/>
        <w:jc w:val="center"/>
        <w:rPr>
          <w:sz w:val="22"/>
        </w:rPr>
      </w:pPr>
      <w:r w:rsidRPr="00061BD4">
        <w:rPr>
          <w:sz w:val="22"/>
          <w:highlight w:val="yellow"/>
        </w:rPr>
        <w:t>These courses do not change the credit count for the undergraduate program.</w:t>
      </w:r>
    </w:p>
    <w:p w14:paraId="139361EC" w14:textId="3A2A1E1B" w:rsidR="001D478E" w:rsidRDefault="00D52C95">
      <w:pPr>
        <w:spacing w:after="0" w:line="256" w:lineRule="auto"/>
        <w:ind w:left="0" w:firstLine="0"/>
        <w:jc w:val="left"/>
      </w:pPr>
      <w:r>
        <w:rPr>
          <w:color w:val="222222"/>
          <w:shd w:val="clear" w:color="auto" w:fill="FFFFFF"/>
        </w:rPr>
        <w:t>Upon admission to Ramapo College,</w:t>
      </w:r>
      <w:r w:rsidR="00540F01">
        <w:rPr>
          <w:color w:val="222222"/>
          <w:shd w:val="clear" w:color="auto" w:fill="FFFFFF"/>
        </w:rPr>
        <w:t xml:space="preserve"> </w:t>
      </w:r>
      <w:r>
        <w:rPr>
          <w:color w:val="222222"/>
          <w:shd w:val="clear" w:color="auto" w:fill="FFFFFF"/>
        </w:rPr>
        <w:t>candidates will be provisionally accepted to the teacher education 4+1 program. Each student will meet with an advisor to confirm their academic plan. The student's advisor will need to provide permission prior to registering for their graduate coursework during the undergraduate degree. All undergraduate teacher education requirements are to be completed prior to full matriculation in the MA program.</w:t>
      </w:r>
    </w:p>
    <w:p w14:paraId="4F98F2EC" w14:textId="77777777" w:rsidR="00C23C06" w:rsidRDefault="00C23C06">
      <w:pPr>
        <w:spacing w:after="0" w:line="256" w:lineRule="auto"/>
        <w:ind w:left="0" w:firstLine="0"/>
        <w:jc w:val="left"/>
      </w:pPr>
    </w:p>
    <w:tbl>
      <w:tblPr>
        <w:tblStyle w:val="TableGrid"/>
        <w:tblW w:w="10745" w:type="dxa"/>
        <w:jc w:val="center"/>
        <w:tblInd w:w="0" w:type="dxa"/>
        <w:tblLayout w:type="fixed"/>
        <w:tblCellMar>
          <w:left w:w="31" w:type="dxa"/>
          <w:right w:w="133" w:type="dxa"/>
        </w:tblCellMar>
        <w:tblLook w:val="04A0" w:firstRow="1" w:lastRow="0" w:firstColumn="1" w:lastColumn="0" w:noHBand="0" w:noVBand="1"/>
      </w:tblPr>
      <w:tblGrid>
        <w:gridCol w:w="4291"/>
        <w:gridCol w:w="744"/>
        <w:gridCol w:w="465"/>
        <w:gridCol w:w="3855"/>
        <w:gridCol w:w="990"/>
        <w:gridCol w:w="400"/>
      </w:tblGrid>
      <w:tr w:rsidR="00B36A89" w14:paraId="51BA4256" w14:textId="77777777" w:rsidTr="00FA1DEC">
        <w:trPr>
          <w:trHeight w:val="281"/>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8CD2967" w14:textId="1550E58F" w:rsidR="00B36A89" w:rsidRPr="00B36A89" w:rsidRDefault="00B36A89" w:rsidP="00B36A89">
            <w:pPr>
              <w:spacing w:after="0" w:line="256" w:lineRule="auto"/>
              <w:ind w:left="156" w:firstLine="0"/>
              <w:jc w:val="center"/>
              <w:rPr>
                <w:rFonts w:eastAsia="Wingdings 2"/>
                <w:b/>
                <w:sz w:val="19"/>
              </w:rPr>
            </w:pPr>
            <w:r w:rsidRPr="00FA1DEC">
              <w:rPr>
                <w:rFonts w:eastAsia="Wingdings 2"/>
                <w:b/>
                <w:sz w:val="20"/>
              </w:rPr>
              <w:t>First Year*</w:t>
            </w:r>
          </w:p>
        </w:tc>
      </w:tr>
      <w:tr w:rsidR="001D478E" w14:paraId="267B1DD3" w14:textId="77777777" w:rsidTr="00766074">
        <w:trPr>
          <w:trHeight w:val="281"/>
          <w:jc w:val="center"/>
        </w:trPr>
        <w:tc>
          <w:tcPr>
            <w:tcW w:w="42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1A7B3D3" w14:textId="63E93BD1" w:rsidR="001D478E" w:rsidRDefault="00C616FA" w:rsidP="009A79AD">
            <w:pPr>
              <w:spacing w:after="0" w:line="256" w:lineRule="auto"/>
              <w:ind w:left="76" w:firstLine="0"/>
              <w:jc w:val="left"/>
              <w:rPr>
                <w:sz w:val="20"/>
              </w:rPr>
            </w:pPr>
            <w:r>
              <w:rPr>
                <w:b/>
                <w:sz w:val="19"/>
              </w:rPr>
              <w:t>Fall Semester</w:t>
            </w:r>
          </w:p>
        </w:tc>
        <w:tc>
          <w:tcPr>
            <w:tcW w:w="74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9AAA195" w14:textId="05A8AAEA" w:rsidR="001D478E" w:rsidRDefault="00C616FA" w:rsidP="00B36A89">
            <w:pPr>
              <w:spacing w:after="0" w:line="256" w:lineRule="auto"/>
              <w:ind w:left="123" w:firstLine="0"/>
              <w:jc w:val="center"/>
              <w:rPr>
                <w:sz w:val="20"/>
              </w:rPr>
            </w:pPr>
            <w:r>
              <w:rPr>
                <w:b/>
                <w:sz w:val="19"/>
              </w:rPr>
              <w:t>HRS</w:t>
            </w:r>
          </w:p>
        </w:tc>
        <w:tc>
          <w:tcPr>
            <w:tcW w:w="46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205BBC1" w14:textId="32B1970B" w:rsidR="001D478E" w:rsidRDefault="00C616FA" w:rsidP="00B36A89">
            <w:pPr>
              <w:spacing w:after="0" w:line="256" w:lineRule="auto"/>
              <w:ind w:left="156" w:firstLine="0"/>
              <w:jc w:val="center"/>
              <w:rPr>
                <w:sz w:val="20"/>
              </w:rPr>
            </w:pPr>
            <w:r>
              <w:rPr>
                <w:rFonts w:ascii="Wingdings 2" w:eastAsia="Wingdings 2" w:hAnsi="Wingdings 2" w:cs="Wingdings 2"/>
                <w:sz w:val="19"/>
              </w:rPr>
              <w:t></w:t>
            </w:r>
          </w:p>
        </w:tc>
        <w:tc>
          <w:tcPr>
            <w:tcW w:w="3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100A0CC" w14:textId="61FC5823" w:rsidR="001D478E" w:rsidRDefault="00C616FA" w:rsidP="009A79AD">
            <w:pPr>
              <w:spacing w:after="0" w:line="256" w:lineRule="auto"/>
              <w:ind w:left="77" w:firstLine="0"/>
              <w:jc w:val="left"/>
              <w:rPr>
                <w:sz w:val="20"/>
              </w:rPr>
            </w:pPr>
            <w:r>
              <w:rPr>
                <w:b/>
                <w:sz w:val="19"/>
              </w:rPr>
              <w:t>Spring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025891A" w14:textId="28CE1A12" w:rsidR="001D478E" w:rsidRDefault="00C616FA" w:rsidP="00B36A89">
            <w:pPr>
              <w:spacing w:after="0" w:line="256" w:lineRule="auto"/>
              <w:ind w:left="123" w:firstLine="0"/>
              <w:jc w:val="center"/>
              <w:rPr>
                <w:sz w:val="20"/>
              </w:rPr>
            </w:pPr>
            <w:r>
              <w:rPr>
                <w:b/>
                <w:sz w:val="19"/>
              </w:rPr>
              <w:t>HRS</w:t>
            </w:r>
          </w:p>
        </w:tc>
        <w:tc>
          <w:tcPr>
            <w:tcW w:w="4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B097FDD" w14:textId="148CB0F7" w:rsidR="001D478E" w:rsidRDefault="00FA1DEC" w:rsidP="00FA1DEC">
            <w:pPr>
              <w:spacing w:after="0" w:line="256" w:lineRule="auto"/>
              <w:ind w:left="0" w:firstLine="0"/>
              <w:jc w:val="center"/>
              <w:rPr>
                <w:sz w:val="20"/>
              </w:rPr>
            </w:pPr>
            <w:r>
              <w:rPr>
                <w:rFonts w:ascii="Wingdings 2" w:eastAsia="Wingdings 2" w:hAnsi="Wingdings 2" w:cs="Wingdings 2"/>
                <w:sz w:val="19"/>
              </w:rPr>
              <w:t></w:t>
            </w:r>
          </w:p>
        </w:tc>
      </w:tr>
      <w:tr w:rsidR="001D478E" w14:paraId="4436F4D2" w14:textId="77777777" w:rsidTr="00766074">
        <w:trPr>
          <w:trHeight w:val="66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5C33E7A4" w14:textId="0D9AF8A9" w:rsidR="001D478E" w:rsidRDefault="00B36A89" w:rsidP="00B36A89">
            <w:pPr>
              <w:spacing w:after="0" w:line="256" w:lineRule="auto"/>
              <w:ind w:left="76" w:right="822" w:firstLine="0"/>
              <w:jc w:val="left"/>
              <w:rPr>
                <w:sz w:val="20"/>
              </w:rPr>
            </w:pPr>
            <w:r>
              <w:rPr>
                <w:sz w:val="19"/>
              </w:rPr>
              <w:t xml:space="preserve">General Education: Keystone </w:t>
            </w:r>
            <w:r w:rsidR="00C616FA">
              <w:rPr>
                <w:sz w:val="19"/>
              </w:rPr>
              <w:t>Course</w:t>
            </w:r>
            <w:r>
              <w:rPr>
                <w:sz w:val="19"/>
              </w:rPr>
              <w:t>:</w:t>
            </w:r>
            <w:r w:rsidR="00C616FA">
              <w:rPr>
                <w:sz w:val="19"/>
              </w:rPr>
              <w:t xml:space="preserve"> INTD 101 First Year Seminar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4E4A5D10" w14:textId="0D4214FC"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15E10A87"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755D9D1B" w14:textId="6BF9670E" w:rsidR="001D478E" w:rsidRDefault="00C616FA" w:rsidP="00B36A89">
            <w:pPr>
              <w:spacing w:after="0" w:line="256" w:lineRule="auto"/>
              <w:ind w:left="77" w:firstLine="0"/>
              <w:jc w:val="left"/>
              <w:rPr>
                <w:sz w:val="20"/>
              </w:rPr>
            </w:pPr>
            <w:r>
              <w:rPr>
                <w:sz w:val="19"/>
              </w:rPr>
              <w:t>General Education: Keystone Course</w:t>
            </w:r>
            <w:r w:rsidR="00B36A89">
              <w:rPr>
                <w:sz w:val="19"/>
              </w:rPr>
              <w:t>:</w:t>
            </w:r>
            <w:r>
              <w:rPr>
                <w:sz w:val="19"/>
              </w:rPr>
              <w:t xml:space="preserve"> </w:t>
            </w:r>
          </w:p>
          <w:p w14:paraId="2360FA43" w14:textId="77777777" w:rsidR="001D478E" w:rsidRDefault="00C616FA" w:rsidP="00B36A89">
            <w:pPr>
              <w:spacing w:after="0" w:line="256" w:lineRule="auto"/>
              <w:ind w:left="77" w:firstLine="0"/>
              <w:jc w:val="left"/>
              <w:rPr>
                <w:sz w:val="20"/>
              </w:rPr>
            </w:pPr>
            <w:r>
              <w:rPr>
                <w:sz w:val="19"/>
              </w:rPr>
              <w:t xml:space="preserve">Quantitative Reasoning &amp; Certification:  </w:t>
            </w:r>
          </w:p>
          <w:p w14:paraId="5A6DB414" w14:textId="77777777" w:rsidR="001D478E" w:rsidRDefault="00C616FA" w:rsidP="00B36A89">
            <w:pPr>
              <w:spacing w:after="0" w:line="256" w:lineRule="auto"/>
              <w:ind w:left="77" w:firstLine="0"/>
              <w:jc w:val="left"/>
              <w:rPr>
                <w:sz w:val="20"/>
              </w:rPr>
            </w:pPr>
            <w:r>
              <w:rPr>
                <w:sz w:val="19"/>
              </w:rPr>
              <w:t xml:space="preserve">MATH 101, 104, 106, </w:t>
            </w:r>
            <w:r w:rsidRPr="00B36A89">
              <w:rPr>
                <w:b/>
                <w:sz w:val="19"/>
                <w:u w:val="single"/>
              </w:rPr>
              <w:t>108</w:t>
            </w:r>
            <w:r>
              <w:rPr>
                <w:sz w:val="19"/>
              </w:rPr>
              <w:t xml:space="preserve">, 110 or 121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DA25801" w14:textId="7815CDE0"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1816F80E" w14:textId="77777777" w:rsidR="001D478E" w:rsidRDefault="00C616FA">
            <w:pPr>
              <w:spacing w:after="0" w:line="256" w:lineRule="auto"/>
              <w:ind w:left="77" w:firstLine="0"/>
              <w:jc w:val="left"/>
              <w:rPr>
                <w:sz w:val="20"/>
              </w:rPr>
            </w:pPr>
            <w:r>
              <w:rPr>
                <w:sz w:val="19"/>
              </w:rPr>
              <w:t xml:space="preserve"> </w:t>
            </w:r>
          </w:p>
        </w:tc>
      </w:tr>
      <w:tr w:rsidR="001D478E" w14:paraId="3238CD1E" w14:textId="77777777" w:rsidTr="00766074">
        <w:trPr>
          <w:trHeight w:val="444"/>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0B5AFDED" w14:textId="109F42C7" w:rsidR="001D478E" w:rsidRDefault="00217CB7" w:rsidP="00B36A89">
            <w:pPr>
              <w:spacing w:after="0" w:line="256" w:lineRule="auto"/>
              <w:ind w:left="76" w:right="472" w:firstLine="0"/>
              <w:jc w:val="left"/>
              <w:rPr>
                <w:sz w:val="20"/>
              </w:rPr>
            </w:pPr>
            <w:r>
              <w:rPr>
                <w:sz w:val="19"/>
              </w:rPr>
              <w:t xml:space="preserve">General Education &amp; </w:t>
            </w:r>
            <w:r w:rsidR="00C616FA">
              <w:rPr>
                <w:sz w:val="19"/>
              </w:rPr>
              <w:t xml:space="preserve">SSHS School Core  SOSC 110 Social Science Inquiry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3CCC1436" w14:textId="3B2BB3C1"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7C302E69"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5F716755" w14:textId="59F37B85" w:rsidR="001D478E" w:rsidRDefault="00C616FA" w:rsidP="00B36A89">
            <w:pPr>
              <w:spacing w:after="0" w:line="256" w:lineRule="auto"/>
              <w:ind w:left="77" w:firstLine="0"/>
              <w:jc w:val="left"/>
              <w:rPr>
                <w:sz w:val="20"/>
              </w:rPr>
            </w:pPr>
            <w:r>
              <w:rPr>
                <w:sz w:val="19"/>
              </w:rPr>
              <w:t>General Education: Keystone Course</w:t>
            </w:r>
            <w:r w:rsidR="00B36A89">
              <w:rPr>
                <w:sz w:val="19"/>
              </w:rPr>
              <w:t>:</w:t>
            </w:r>
            <w:r>
              <w:rPr>
                <w:sz w:val="19"/>
              </w:rPr>
              <w:t xml:space="preserve"> </w:t>
            </w:r>
          </w:p>
          <w:p w14:paraId="1C960504" w14:textId="32F2CD41" w:rsidR="001D478E" w:rsidRDefault="00B36A89" w:rsidP="00B36A89">
            <w:pPr>
              <w:spacing w:after="0" w:line="256" w:lineRule="auto"/>
              <w:ind w:left="77" w:firstLine="0"/>
              <w:jc w:val="left"/>
              <w:rPr>
                <w:sz w:val="20"/>
              </w:rPr>
            </w:pPr>
            <w:r>
              <w:rPr>
                <w:sz w:val="19"/>
              </w:rPr>
              <w:t xml:space="preserve">AIID 201 </w:t>
            </w:r>
            <w:r w:rsidR="00C616FA">
              <w:rPr>
                <w:sz w:val="19"/>
              </w:rPr>
              <w:t xml:space="preserve">Studies in Arts and Humanities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24B3BD3" w14:textId="77880781"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5B42F188" w14:textId="77777777" w:rsidR="001D478E" w:rsidRDefault="00C616FA">
            <w:pPr>
              <w:spacing w:after="0" w:line="256" w:lineRule="auto"/>
              <w:ind w:left="77" w:firstLine="0"/>
              <w:jc w:val="left"/>
              <w:rPr>
                <w:sz w:val="20"/>
              </w:rPr>
            </w:pPr>
            <w:r>
              <w:rPr>
                <w:sz w:val="19"/>
              </w:rPr>
              <w:t xml:space="preserve"> </w:t>
            </w:r>
          </w:p>
        </w:tc>
      </w:tr>
      <w:tr w:rsidR="001D478E" w14:paraId="56816E57"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4821C227" w14:textId="1D84980F" w:rsidR="001D478E" w:rsidRDefault="00C616FA" w:rsidP="00B36A89">
            <w:pPr>
              <w:spacing w:after="0" w:line="256" w:lineRule="auto"/>
              <w:ind w:left="76" w:firstLine="0"/>
              <w:jc w:val="left"/>
              <w:rPr>
                <w:sz w:val="20"/>
              </w:rPr>
            </w:pPr>
            <w:r>
              <w:rPr>
                <w:sz w:val="19"/>
              </w:rPr>
              <w:t>General Education: Keystone Course</w:t>
            </w:r>
            <w:r w:rsidR="00B36A89">
              <w:rPr>
                <w:sz w:val="19"/>
              </w:rPr>
              <w:t>:</w:t>
            </w:r>
            <w:r>
              <w:rPr>
                <w:sz w:val="19"/>
              </w:rPr>
              <w:t xml:space="preserve"> </w:t>
            </w:r>
          </w:p>
          <w:p w14:paraId="52222C3B" w14:textId="2E853665" w:rsidR="001D478E" w:rsidRDefault="00B36A89" w:rsidP="00B36A89">
            <w:pPr>
              <w:spacing w:after="0" w:line="256" w:lineRule="auto"/>
              <w:ind w:left="76" w:firstLine="0"/>
              <w:jc w:val="left"/>
              <w:rPr>
                <w:sz w:val="20"/>
              </w:rPr>
            </w:pPr>
            <w:r>
              <w:rPr>
                <w:sz w:val="19"/>
              </w:rPr>
              <w:t xml:space="preserve">CRWT 102 </w:t>
            </w:r>
            <w:r w:rsidR="00C616FA">
              <w:rPr>
                <w:sz w:val="19"/>
              </w:rPr>
              <w:t xml:space="preserve">Critical Reading and Writing II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0407BA04" w14:textId="169BD366"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3777D21E"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0AC49840" w14:textId="77777777" w:rsidR="001D478E" w:rsidRDefault="00C616FA" w:rsidP="00B36A89">
            <w:pPr>
              <w:spacing w:after="0" w:line="256" w:lineRule="auto"/>
              <w:ind w:left="77" w:firstLine="0"/>
              <w:jc w:val="left"/>
              <w:rPr>
                <w:sz w:val="20"/>
              </w:rPr>
            </w:pPr>
            <w:r>
              <w:rPr>
                <w:sz w:val="19"/>
              </w:rPr>
              <w:t xml:space="preserve">Certification:   </w:t>
            </w:r>
          </w:p>
          <w:p w14:paraId="33119070" w14:textId="7DC8FBCF" w:rsidR="001D478E" w:rsidRDefault="00B36A89" w:rsidP="00B36A89">
            <w:pPr>
              <w:spacing w:after="0" w:line="256" w:lineRule="auto"/>
              <w:ind w:left="77" w:firstLine="0"/>
              <w:jc w:val="left"/>
              <w:rPr>
                <w:sz w:val="20"/>
              </w:rPr>
            </w:pPr>
            <w:r>
              <w:rPr>
                <w:sz w:val="19"/>
              </w:rPr>
              <w:t xml:space="preserve">PSYC 215 </w:t>
            </w:r>
            <w:r w:rsidR="00C616FA">
              <w:rPr>
                <w:sz w:val="19"/>
              </w:rPr>
              <w:t xml:space="preserve">Learning, Cognition, &amp; Teaching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3DEF393" w14:textId="3894C6E4"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5B3334E7" w14:textId="77777777" w:rsidR="001D478E" w:rsidRDefault="00C616FA">
            <w:pPr>
              <w:spacing w:after="0" w:line="256" w:lineRule="auto"/>
              <w:ind w:left="77" w:firstLine="0"/>
              <w:jc w:val="left"/>
              <w:rPr>
                <w:sz w:val="20"/>
              </w:rPr>
            </w:pPr>
            <w:r>
              <w:rPr>
                <w:sz w:val="19"/>
              </w:rPr>
              <w:t xml:space="preserve"> </w:t>
            </w:r>
          </w:p>
        </w:tc>
      </w:tr>
      <w:tr w:rsidR="001D478E" w14:paraId="64235753"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3E72D313" w14:textId="77777777" w:rsidR="001D478E" w:rsidRDefault="00C616FA" w:rsidP="00B36A89">
            <w:pPr>
              <w:spacing w:after="0" w:line="256" w:lineRule="auto"/>
              <w:ind w:left="76" w:firstLine="0"/>
              <w:jc w:val="left"/>
              <w:rPr>
                <w:sz w:val="20"/>
              </w:rPr>
            </w:pPr>
            <w:r>
              <w:rPr>
                <w:sz w:val="19"/>
              </w:rPr>
              <w:t xml:space="preserve">SSHS School Core &amp; Certification: </w:t>
            </w:r>
          </w:p>
          <w:p w14:paraId="56186714" w14:textId="5534F720" w:rsidR="001D478E" w:rsidRDefault="00B36A89" w:rsidP="00B36A89">
            <w:pPr>
              <w:spacing w:after="0" w:line="256" w:lineRule="auto"/>
              <w:ind w:left="76" w:firstLine="0"/>
              <w:jc w:val="left"/>
              <w:rPr>
                <w:sz w:val="20"/>
              </w:rPr>
            </w:pPr>
            <w:r>
              <w:rPr>
                <w:sz w:val="19"/>
              </w:rPr>
              <w:t xml:space="preserve">PSYC 101 </w:t>
            </w:r>
            <w:r w:rsidR="00C616FA">
              <w:rPr>
                <w:sz w:val="19"/>
              </w:rPr>
              <w:t xml:space="preserve">Introduction to Psychology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013748AE" w14:textId="7309B330"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40EBE998"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356D3068" w14:textId="77777777" w:rsidR="001D478E" w:rsidRDefault="00C616FA" w:rsidP="00B36A89">
            <w:pPr>
              <w:spacing w:after="0" w:line="256" w:lineRule="auto"/>
              <w:ind w:left="77" w:firstLine="0"/>
              <w:jc w:val="left"/>
              <w:rPr>
                <w:sz w:val="20"/>
              </w:rPr>
            </w:pPr>
            <w:r>
              <w:rPr>
                <w:sz w:val="19"/>
              </w:rPr>
              <w:t xml:space="preserve">Major:   </w:t>
            </w:r>
          </w:p>
          <w:p w14:paraId="38E6CFF6" w14:textId="35806FAA" w:rsidR="001D478E" w:rsidRDefault="00B36A89" w:rsidP="00B36A89">
            <w:pPr>
              <w:spacing w:after="0" w:line="256" w:lineRule="auto"/>
              <w:ind w:left="77" w:firstLine="0"/>
              <w:jc w:val="left"/>
              <w:rPr>
                <w:sz w:val="20"/>
              </w:rPr>
            </w:pPr>
            <w:r>
              <w:rPr>
                <w:sz w:val="19"/>
              </w:rPr>
              <w:t xml:space="preserve">EDUC 211 </w:t>
            </w:r>
            <w:r w:rsidR="00C616FA">
              <w:rPr>
                <w:sz w:val="19"/>
              </w:rPr>
              <w:t>Student Literacy Corps</w:t>
            </w:r>
            <w:r w:rsidR="00C616FA" w:rsidRPr="00B36A89">
              <w:rPr>
                <w:b/>
                <w:sz w:val="20"/>
                <w:vertAlign w:val="superscript"/>
              </w:rPr>
              <w:t>CE1</w:t>
            </w:r>
            <w:r w:rsidR="00C616FA" w:rsidRPr="00B36A89">
              <w:rPr>
                <w:sz w:val="20"/>
                <w:vertAlign w:val="superscript"/>
              </w:rPr>
              <w:t xml:space="preserve"> </w:t>
            </w:r>
            <w:r w:rsidR="00C616FA" w:rsidRPr="00B36A89">
              <w:rPr>
                <w:b/>
                <w:sz w:val="20"/>
                <w:vertAlign w:val="superscript"/>
              </w:rPr>
              <w:t>(Urban)</w:t>
            </w:r>
            <w:r w:rsidR="00C616FA" w:rsidRPr="00B36A89">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9C4E377" w14:textId="3E9EE960"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61571090" w14:textId="77777777" w:rsidR="001D478E" w:rsidRDefault="00C616FA">
            <w:pPr>
              <w:spacing w:after="0" w:line="256" w:lineRule="auto"/>
              <w:ind w:left="77" w:firstLine="0"/>
              <w:jc w:val="left"/>
              <w:rPr>
                <w:sz w:val="20"/>
              </w:rPr>
            </w:pPr>
            <w:r>
              <w:rPr>
                <w:sz w:val="19"/>
              </w:rPr>
              <w:t xml:space="preserve"> </w:t>
            </w:r>
          </w:p>
        </w:tc>
      </w:tr>
      <w:tr w:rsidR="00766074" w14:paraId="394BBCC2"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tcPr>
          <w:p w14:paraId="3393C8DA" w14:textId="77777777" w:rsidR="00766074" w:rsidRDefault="00766074" w:rsidP="00B36A89">
            <w:pPr>
              <w:spacing w:after="0" w:line="256" w:lineRule="auto"/>
              <w:ind w:left="76" w:firstLine="0"/>
              <w:jc w:val="left"/>
              <w:rPr>
                <w:sz w:val="19"/>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78D264A" w14:textId="77777777" w:rsidR="00766074" w:rsidRDefault="00766074" w:rsidP="00B36A89">
            <w:pPr>
              <w:spacing w:after="0" w:line="256" w:lineRule="auto"/>
              <w:ind w:left="121" w:firstLine="0"/>
              <w:jc w:val="center"/>
              <w:rPr>
                <w:sz w:val="19"/>
              </w:rPr>
            </w:pPr>
          </w:p>
        </w:tc>
        <w:tc>
          <w:tcPr>
            <w:tcW w:w="465" w:type="dxa"/>
            <w:tcBorders>
              <w:top w:val="single" w:sz="4" w:space="0" w:color="000000"/>
              <w:left w:val="single" w:sz="4" w:space="0" w:color="000000"/>
              <w:bottom w:val="single" w:sz="4" w:space="0" w:color="000000"/>
              <w:right w:val="single" w:sz="4" w:space="0" w:color="000000"/>
            </w:tcBorders>
          </w:tcPr>
          <w:p w14:paraId="0D02CF96" w14:textId="77777777" w:rsidR="00766074" w:rsidRDefault="00766074">
            <w:pPr>
              <w:spacing w:after="0" w:line="256" w:lineRule="auto"/>
              <w:ind w:left="77" w:firstLine="0"/>
              <w:jc w:val="left"/>
              <w:rPr>
                <w:sz w:val="19"/>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3FE253C8" w14:textId="7DE88585" w:rsidR="00766074" w:rsidRDefault="00766074" w:rsidP="00B36A89">
            <w:pPr>
              <w:spacing w:after="0" w:line="256" w:lineRule="auto"/>
              <w:ind w:left="77" w:firstLine="0"/>
              <w:jc w:val="left"/>
              <w:rPr>
                <w:sz w:val="19"/>
              </w:rPr>
            </w:pPr>
            <w:r>
              <w:rPr>
                <w:sz w:val="19"/>
              </w:rPr>
              <w:t xml:space="preserve">Career Pathways: </w:t>
            </w:r>
            <w:r w:rsidR="0028099B">
              <w:rPr>
                <w:sz w:val="19"/>
              </w:rPr>
              <w:t>PATH</w:t>
            </w:r>
            <w:r>
              <w:rPr>
                <w:sz w:val="19"/>
              </w:rPr>
              <w:t xml:space="preserve"> </w:t>
            </w:r>
            <w:r w:rsidR="0028099B">
              <w:rPr>
                <w:sz w:val="19"/>
              </w:rPr>
              <w:t>SS</w:t>
            </w:r>
            <w:r>
              <w:rPr>
                <w:sz w:val="19"/>
              </w:rPr>
              <w:t>1 – Career Pathways Module 1</w:t>
            </w:r>
          </w:p>
        </w:tc>
        <w:tc>
          <w:tcPr>
            <w:tcW w:w="990" w:type="dxa"/>
            <w:tcBorders>
              <w:top w:val="single" w:sz="4" w:space="0" w:color="000000"/>
              <w:left w:val="single" w:sz="4" w:space="0" w:color="000000"/>
              <w:bottom w:val="single" w:sz="4" w:space="0" w:color="000000"/>
              <w:right w:val="single" w:sz="4" w:space="0" w:color="000000"/>
            </w:tcBorders>
            <w:vAlign w:val="center"/>
          </w:tcPr>
          <w:p w14:paraId="68B4F286" w14:textId="25926A31" w:rsidR="00766074" w:rsidRDefault="00766074" w:rsidP="00B36A89">
            <w:pPr>
              <w:spacing w:after="0" w:line="256" w:lineRule="auto"/>
              <w:ind w:left="121" w:firstLine="0"/>
              <w:jc w:val="center"/>
              <w:rPr>
                <w:sz w:val="19"/>
              </w:rPr>
            </w:pPr>
            <w:r>
              <w:rPr>
                <w:sz w:val="19"/>
              </w:rPr>
              <w:t>Degree</w:t>
            </w:r>
            <w:r>
              <w:rPr>
                <w:sz w:val="19"/>
              </w:rPr>
              <w:br/>
            </w:r>
            <w:proofErr w:type="spellStart"/>
            <w:r>
              <w:rPr>
                <w:sz w:val="19"/>
              </w:rPr>
              <w:t>Rqmt</w:t>
            </w:r>
            <w:proofErr w:type="spellEnd"/>
            <w:r>
              <w:rPr>
                <w:sz w:val="19"/>
              </w:rPr>
              <w:t>.</w:t>
            </w:r>
          </w:p>
        </w:tc>
        <w:tc>
          <w:tcPr>
            <w:tcW w:w="400" w:type="dxa"/>
            <w:tcBorders>
              <w:top w:val="single" w:sz="4" w:space="0" w:color="000000"/>
              <w:left w:val="single" w:sz="4" w:space="0" w:color="000000"/>
              <w:bottom w:val="single" w:sz="4" w:space="0" w:color="000000"/>
              <w:right w:val="single" w:sz="4" w:space="0" w:color="000000"/>
            </w:tcBorders>
          </w:tcPr>
          <w:p w14:paraId="00C8FAD7" w14:textId="77777777" w:rsidR="00766074" w:rsidRDefault="00766074">
            <w:pPr>
              <w:spacing w:after="0" w:line="256" w:lineRule="auto"/>
              <w:ind w:left="77" w:firstLine="0"/>
              <w:jc w:val="left"/>
              <w:rPr>
                <w:sz w:val="19"/>
              </w:rPr>
            </w:pPr>
          </w:p>
        </w:tc>
      </w:tr>
      <w:tr w:rsidR="001D478E" w14:paraId="481545C5" w14:textId="77777777" w:rsidTr="00766074">
        <w:trPr>
          <w:trHeight w:val="298"/>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3ADA0463" w14:textId="77777777" w:rsidR="001D478E" w:rsidRDefault="00C616FA" w:rsidP="00B36A89">
            <w:pPr>
              <w:spacing w:after="0" w:line="256" w:lineRule="auto"/>
              <w:ind w:left="76" w:firstLine="0"/>
              <w:jc w:val="left"/>
              <w:rPr>
                <w:sz w:val="20"/>
              </w:rPr>
            </w:pPr>
            <w:r>
              <w:rPr>
                <w:b/>
                <w:sz w:val="20"/>
              </w:rPr>
              <w:t xml:space="preserve">Total: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58E71FC2" w14:textId="562C2F0C" w:rsidR="001D478E" w:rsidRDefault="00C616FA" w:rsidP="00B36A89">
            <w:pPr>
              <w:spacing w:after="0" w:line="256" w:lineRule="auto"/>
              <w:ind w:left="122" w:firstLine="0"/>
              <w:jc w:val="center"/>
              <w:rPr>
                <w:sz w:val="20"/>
              </w:rPr>
            </w:pPr>
            <w:r>
              <w:rPr>
                <w:sz w:val="20"/>
              </w:rPr>
              <w:t>16</w:t>
            </w:r>
          </w:p>
        </w:tc>
        <w:tc>
          <w:tcPr>
            <w:tcW w:w="465" w:type="dxa"/>
            <w:tcBorders>
              <w:top w:val="single" w:sz="4" w:space="0" w:color="000000"/>
              <w:left w:val="single" w:sz="4" w:space="0" w:color="000000"/>
              <w:bottom w:val="single" w:sz="4" w:space="0" w:color="000000"/>
              <w:right w:val="single" w:sz="4" w:space="0" w:color="000000"/>
            </w:tcBorders>
            <w:hideMark/>
          </w:tcPr>
          <w:p w14:paraId="35BA2E7E" w14:textId="77777777" w:rsidR="001D478E" w:rsidRDefault="00C616FA">
            <w:pPr>
              <w:spacing w:after="0" w:line="256" w:lineRule="auto"/>
              <w:ind w:left="77" w:firstLine="0"/>
              <w:jc w:val="left"/>
              <w:rPr>
                <w:sz w:val="20"/>
              </w:rPr>
            </w:pPr>
            <w:r>
              <w:rPr>
                <w:sz w:val="20"/>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42966985" w14:textId="77777777" w:rsidR="001D478E" w:rsidRDefault="00C616FA" w:rsidP="00B36A89">
            <w:pPr>
              <w:spacing w:after="0" w:line="256" w:lineRule="auto"/>
              <w:ind w:left="77" w:firstLine="0"/>
              <w:jc w:val="left"/>
              <w:rPr>
                <w:sz w:val="20"/>
              </w:rPr>
            </w:pPr>
            <w:r>
              <w:rPr>
                <w:b/>
                <w:sz w:val="20"/>
              </w:rPr>
              <w:t xml:space="preserve">Total: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F5AF3AD" w14:textId="716BEBD4" w:rsidR="001D478E" w:rsidRDefault="00C616FA" w:rsidP="00B36A89">
            <w:pPr>
              <w:spacing w:after="0" w:line="256" w:lineRule="auto"/>
              <w:ind w:left="121" w:firstLine="0"/>
              <w:jc w:val="center"/>
              <w:rPr>
                <w:sz w:val="20"/>
              </w:rPr>
            </w:pPr>
            <w:r>
              <w:rPr>
                <w:sz w:val="19"/>
              </w:rPr>
              <w:t>16</w:t>
            </w:r>
          </w:p>
        </w:tc>
        <w:tc>
          <w:tcPr>
            <w:tcW w:w="400" w:type="dxa"/>
            <w:tcBorders>
              <w:top w:val="single" w:sz="4" w:space="0" w:color="000000"/>
              <w:left w:val="single" w:sz="4" w:space="0" w:color="000000"/>
              <w:bottom w:val="single" w:sz="4" w:space="0" w:color="000000"/>
              <w:right w:val="single" w:sz="4" w:space="0" w:color="000000"/>
            </w:tcBorders>
            <w:hideMark/>
          </w:tcPr>
          <w:p w14:paraId="7F42FDF3" w14:textId="77777777" w:rsidR="001D478E" w:rsidRDefault="00C616FA">
            <w:pPr>
              <w:spacing w:after="0" w:line="256" w:lineRule="auto"/>
              <w:ind w:left="77" w:firstLine="0"/>
              <w:jc w:val="left"/>
              <w:rPr>
                <w:sz w:val="20"/>
              </w:rPr>
            </w:pPr>
            <w:r>
              <w:rPr>
                <w:sz w:val="19"/>
              </w:rPr>
              <w:t xml:space="preserve"> </w:t>
            </w:r>
          </w:p>
        </w:tc>
      </w:tr>
    </w:tbl>
    <w:p w14:paraId="1B713780" w14:textId="72549BA6" w:rsidR="00C23C06" w:rsidRDefault="00C23C06" w:rsidP="00B36A89">
      <w:pPr>
        <w:spacing w:after="0" w:line="256" w:lineRule="auto"/>
        <w:ind w:left="0" w:firstLine="0"/>
        <w:jc w:val="left"/>
      </w:pPr>
    </w:p>
    <w:p w14:paraId="32E41E20" w14:textId="77777777" w:rsidR="00C23C06" w:rsidRPr="00C23C06" w:rsidRDefault="00C23C06" w:rsidP="00B36A89">
      <w:pPr>
        <w:spacing w:after="0" w:line="256" w:lineRule="auto"/>
        <w:ind w:left="0" w:firstLine="0"/>
        <w:jc w:val="left"/>
      </w:pPr>
    </w:p>
    <w:tbl>
      <w:tblPr>
        <w:tblStyle w:val="TableGrid"/>
        <w:tblW w:w="10744" w:type="dxa"/>
        <w:tblInd w:w="-106" w:type="dxa"/>
        <w:tblLayout w:type="fixed"/>
        <w:tblCellMar>
          <w:right w:w="85" w:type="dxa"/>
        </w:tblCellMar>
        <w:tblLook w:val="04A0" w:firstRow="1" w:lastRow="0" w:firstColumn="1" w:lastColumn="0" w:noHBand="0" w:noVBand="1"/>
      </w:tblPr>
      <w:tblGrid>
        <w:gridCol w:w="4151"/>
        <w:gridCol w:w="851"/>
        <w:gridCol w:w="404"/>
        <w:gridCol w:w="4235"/>
        <w:gridCol w:w="900"/>
        <w:gridCol w:w="203"/>
      </w:tblGrid>
      <w:tr w:rsidR="00FA1DEC" w14:paraId="086A7517" w14:textId="77777777" w:rsidTr="00FA1DEC">
        <w:trPr>
          <w:trHeight w:val="275"/>
        </w:trPr>
        <w:tc>
          <w:tcPr>
            <w:tcW w:w="10744"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2D5D8C" w14:textId="66CC25D6" w:rsidR="00FA1DEC" w:rsidRPr="00FA1DEC" w:rsidRDefault="00FA1DEC" w:rsidP="00FA1DEC">
            <w:pPr>
              <w:spacing w:after="0" w:line="256" w:lineRule="auto"/>
              <w:jc w:val="center"/>
              <w:rPr>
                <w:rFonts w:eastAsia="Wingdings 2"/>
                <w:b/>
                <w:sz w:val="19"/>
              </w:rPr>
            </w:pPr>
            <w:r w:rsidRPr="00FA1DEC">
              <w:rPr>
                <w:rFonts w:eastAsia="Wingdings 2"/>
                <w:b/>
                <w:sz w:val="20"/>
              </w:rPr>
              <w:t>Second Year**</w:t>
            </w:r>
          </w:p>
        </w:tc>
      </w:tr>
      <w:tr w:rsidR="001D478E" w14:paraId="65E20014" w14:textId="77777777" w:rsidTr="00766074">
        <w:trPr>
          <w:trHeight w:val="275"/>
        </w:trPr>
        <w:tc>
          <w:tcPr>
            <w:tcW w:w="41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9B38FF2" w14:textId="7DF87C50" w:rsidR="001D478E" w:rsidRDefault="00C616FA" w:rsidP="009A79AD">
            <w:pPr>
              <w:spacing w:after="0" w:line="256" w:lineRule="auto"/>
              <w:ind w:left="107" w:firstLine="0"/>
              <w:jc w:val="left"/>
              <w:rPr>
                <w:sz w:val="20"/>
              </w:rPr>
            </w:pPr>
            <w:r>
              <w:rPr>
                <w:b/>
                <w:sz w:val="19"/>
              </w:rPr>
              <w:t>Fall Semester</w:t>
            </w:r>
          </w:p>
        </w:tc>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8A5E8F7" w14:textId="40D477DB" w:rsidR="001D478E" w:rsidRDefault="00C616FA" w:rsidP="00FA1DEC">
            <w:pPr>
              <w:spacing w:after="0" w:line="256" w:lineRule="auto"/>
              <w:ind w:left="106" w:firstLine="0"/>
              <w:jc w:val="center"/>
              <w:rPr>
                <w:sz w:val="20"/>
              </w:rPr>
            </w:pPr>
            <w:r>
              <w:rPr>
                <w:b/>
                <w:sz w:val="19"/>
              </w:rPr>
              <w:t>HRS</w:t>
            </w:r>
          </w:p>
        </w:tc>
        <w:tc>
          <w:tcPr>
            <w:tcW w:w="4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3878D79" w14:textId="071695DA" w:rsidR="001D478E" w:rsidRDefault="00C616FA" w:rsidP="00FA1DEC">
            <w:pPr>
              <w:spacing w:after="0" w:line="256" w:lineRule="auto"/>
              <w:ind w:left="85" w:firstLine="0"/>
              <w:jc w:val="center"/>
              <w:rPr>
                <w:sz w:val="20"/>
              </w:rPr>
            </w:pPr>
            <w:r>
              <w:rPr>
                <w:rFonts w:ascii="Wingdings 2" w:eastAsia="Wingdings 2" w:hAnsi="Wingdings 2" w:cs="Wingdings 2"/>
                <w:sz w:val="19"/>
              </w:rPr>
              <w:t></w:t>
            </w:r>
          </w:p>
        </w:tc>
        <w:tc>
          <w:tcPr>
            <w:tcW w:w="423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24AFBB4" w14:textId="62B63AE3" w:rsidR="001D478E" w:rsidRDefault="00C616FA" w:rsidP="009A79AD">
            <w:pPr>
              <w:spacing w:after="0" w:line="256" w:lineRule="auto"/>
              <w:ind w:left="109" w:firstLine="0"/>
              <w:jc w:val="left"/>
              <w:rPr>
                <w:sz w:val="20"/>
              </w:rPr>
            </w:pPr>
            <w:r>
              <w:rPr>
                <w:b/>
                <w:sz w:val="19"/>
              </w:rPr>
              <w:t>Spring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1A6EA55" w14:textId="4D34CF10" w:rsidR="001D478E" w:rsidRDefault="00C616FA" w:rsidP="00FA1DEC">
            <w:pPr>
              <w:spacing w:after="0" w:line="256" w:lineRule="auto"/>
              <w:ind w:left="167" w:firstLine="0"/>
              <w:jc w:val="center"/>
              <w:rPr>
                <w:sz w:val="20"/>
              </w:rPr>
            </w:pPr>
            <w:r>
              <w:rPr>
                <w:b/>
                <w:sz w:val="19"/>
              </w:rPr>
              <w:t>HRS</w:t>
            </w:r>
          </w:p>
        </w:tc>
        <w:tc>
          <w:tcPr>
            <w:tcW w:w="2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B786C5D" w14:textId="5CE84BD9" w:rsidR="001D478E" w:rsidRDefault="00FA1DEC" w:rsidP="00FA1DEC">
            <w:pPr>
              <w:spacing w:after="0" w:line="256" w:lineRule="auto"/>
              <w:jc w:val="center"/>
              <w:rPr>
                <w:sz w:val="20"/>
              </w:rPr>
            </w:pPr>
            <w:r>
              <w:rPr>
                <w:rFonts w:ascii="Wingdings 2" w:eastAsia="Wingdings 2" w:hAnsi="Wingdings 2" w:cs="Wingdings 2"/>
                <w:sz w:val="19"/>
              </w:rPr>
              <w:t></w:t>
            </w:r>
          </w:p>
        </w:tc>
      </w:tr>
      <w:tr w:rsidR="001D478E" w14:paraId="5928F89F" w14:textId="77777777" w:rsidTr="00766074">
        <w:trPr>
          <w:trHeight w:val="460"/>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2A29E65E" w14:textId="77777777" w:rsidR="001D478E" w:rsidRDefault="00C616FA" w:rsidP="00FA1DEC">
            <w:pPr>
              <w:spacing w:after="15" w:line="256" w:lineRule="auto"/>
              <w:ind w:left="107" w:firstLine="0"/>
              <w:jc w:val="left"/>
              <w:rPr>
                <w:sz w:val="20"/>
              </w:rPr>
            </w:pPr>
            <w:r>
              <w:rPr>
                <w:sz w:val="12"/>
                <w:vertAlign w:val="superscript"/>
              </w:rPr>
              <w:t xml:space="preserve"> </w:t>
            </w:r>
            <w:r>
              <w:rPr>
                <w:sz w:val="19"/>
              </w:rPr>
              <w:t xml:space="preserve">SSHS School Core: </w:t>
            </w:r>
          </w:p>
          <w:p w14:paraId="24777B97" w14:textId="7735ED0E" w:rsidR="001D478E" w:rsidRDefault="00FA1DEC" w:rsidP="00FA1DEC">
            <w:pPr>
              <w:spacing w:after="0" w:line="256" w:lineRule="auto"/>
              <w:ind w:left="107" w:firstLine="0"/>
              <w:jc w:val="left"/>
              <w:rPr>
                <w:sz w:val="20"/>
              </w:rPr>
            </w:pPr>
            <w:r>
              <w:rPr>
                <w:sz w:val="19"/>
              </w:rPr>
              <w:t xml:space="preserve">SOSC 235 </w:t>
            </w:r>
            <w:r w:rsidR="00C616FA">
              <w:rPr>
                <w:sz w:val="19"/>
              </w:rPr>
              <w:t xml:space="preserve">History of Social Thought </w:t>
            </w:r>
            <w:r w:rsidR="00C616FA">
              <w:rPr>
                <w:color w:val="FF0000"/>
                <w:sz w:val="19"/>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CD28B9" w14:textId="25A7261B"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57A00504"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1B980971" w14:textId="5C8D30E6" w:rsidR="001D478E" w:rsidRDefault="00FA1DEC" w:rsidP="00FA1DEC">
            <w:pPr>
              <w:spacing w:after="0" w:line="256" w:lineRule="auto"/>
              <w:ind w:left="109" w:firstLine="0"/>
              <w:jc w:val="left"/>
              <w:rPr>
                <w:sz w:val="20"/>
              </w:rPr>
            </w:pPr>
            <w:r>
              <w:rPr>
                <w:sz w:val="19"/>
              </w:rPr>
              <w:t xml:space="preserve">Major: EDUC 222 </w:t>
            </w:r>
            <w:r w:rsidR="00C616FA">
              <w:rPr>
                <w:sz w:val="19"/>
              </w:rPr>
              <w:t>Teaching: Principles and Practices</w:t>
            </w:r>
            <w:r w:rsidRPr="00B36A89">
              <w:rPr>
                <w:b/>
                <w:sz w:val="20"/>
                <w:vertAlign w:val="superscript"/>
              </w:rPr>
              <w:t xml:space="preserve"> </w:t>
            </w:r>
            <w:r>
              <w:rPr>
                <w:b/>
                <w:sz w:val="20"/>
                <w:vertAlign w:val="superscript"/>
              </w:rPr>
              <w:t xml:space="preserve">CE2 </w:t>
            </w:r>
            <w:r w:rsidRPr="00FA1DEC">
              <w:rPr>
                <w:sz w:val="18"/>
              </w:rPr>
              <w:t>(must be fully admitted to program)</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2AF0739" w14:textId="4A7D2AD6"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7FB4E102" w14:textId="77777777" w:rsidR="001D478E" w:rsidRDefault="00C616FA">
            <w:pPr>
              <w:spacing w:after="0" w:line="256" w:lineRule="auto"/>
              <w:ind w:left="108" w:firstLine="0"/>
              <w:jc w:val="left"/>
              <w:rPr>
                <w:sz w:val="20"/>
              </w:rPr>
            </w:pPr>
            <w:r>
              <w:rPr>
                <w:sz w:val="20"/>
              </w:rPr>
              <w:t xml:space="preserve"> </w:t>
            </w:r>
          </w:p>
        </w:tc>
      </w:tr>
      <w:tr w:rsidR="001D478E" w14:paraId="22FF6EF6" w14:textId="77777777" w:rsidTr="00766074">
        <w:trPr>
          <w:trHeight w:val="665"/>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13D6BF03" w14:textId="6AD430DD" w:rsidR="001D478E" w:rsidRDefault="00C616FA" w:rsidP="00FA1DEC">
            <w:pPr>
              <w:spacing w:after="0" w:line="256" w:lineRule="auto"/>
              <w:ind w:left="107" w:firstLine="0"/>
              <w:jc w:val="left"/>
              <w:rPr>
                <w:sz w:val="20"/>
              </w:rPr>
            </w:pPr>
            <w:r>
              <w:rPr>
                <w:sz w:val="19"/>
              </w:rPr>
              <w:t>General Education: Distribution Category</w:t>
            </w:r>
            <w:r w:rsidR="00FA1DEC">
              <w:rPr>
                <w:sz w:val="19"/>
              </w:rPr>
              <w:t>:</w:t>
            </w:r>
            <w:r>
              <w:rPr>
                <w:sz w:val="19"/>
              </w:rPr>
              <w:t xml:space="preserve">  </w:t>
            </w:r>
          </w:p>
          <w:p w14:paraId="306A8200" w14:textId="69637502" w:rsidR="001D478E" w:rsidRDefault="00C616FA" w:rsidP="00FA1DEC">
            <w:pPr>
              <w:spacing w:after="0" w:line="256" w:lineRule="auto"/>
              <w:ind w:left="107" w:firstLine="0"/>
              <w:jc w:val="left"/>
              <w:rPr>
                <w:sz w:val="20"/>
              </w:rPr>
            </w:pPr>
            <w:r>
              <w:rPr>
                <w:sz w:val="19"/>
              </w:rPr>
              <w:t>Values &amp; Ethics</w:t>
            </w:r>
            <w:r w:rsidR="00FA1DEC">
              <w:rPr>
                <w:sz w:val="19"/>
              </w:rPr>
              <w:t>:</w:t>
            </w:r>
            <w:r>
              <w:rPr>
                <w:sz w:val="19"/>
              </w:rPr>
              <w:t xml:space="preserve">  </w:t>
            </w:r>
          </w:p>
          <w:p w14:paraId="0109FE6A" w14:textId="7FF0A5E7" w:rsidR="001D478E" w:rsidRDefault="00FA1DEC" w:rsidP="00FA1DEC">
            <w:pPr>
              <w:spacing w:after="0" w:line="256" w:lineRule="auto"/>
              <w:ind w:left="107" w:firstLine="0"/>
              <w:jc w:val="left"/>
              <w:rPr>
                <w:sz w:val="20"/>
              </w:rPr>
            </w:pPr>
            <w:r>
              <w:rPr>
                <w:sz w:val="19"/>
              </w:rPr>
              <w:t xml:space="preserve">Major: EDUC 221 </w:t>
            </w:r>
            <w:r w:rsidR="00C616FA">
              <w:rPr>
                <w:sz w:val="19"/>
              </w:rPr>
              <w:t xml:space="preserve">Social Context of Education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71D5C3" w14:textId="186DB1ED"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65228EF4"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79D3086B" w14:textId="3C845A19" w:rsidR="001D478E" w:rsidRDefault="00C616FA" w:rsidP="00FA1DEC">
            <w:pPr>
              <w:spacing w:after="0" w:line="256" w:lineRule="auto"/>
              <w:ind w:left="109" w:firstLine="0"/>
              <w:jc w:val="left"/>
              <w:rPr>
                <w:sz w:val="20"/>
              </w:rPr>
            </w:pPr>
            <w:r>
              <w:rPr>
                <w:sz w:val="19"/>
              </w:rPr>
              <w:t>General Education: Distribution Category</w:t>
            </w:r>
            <w:r w:rsidR="00FA1DEC">
              <w:rPr>
                <w:sz w:val="19"/>
              </w:rPr>
              <w:t>:</w:t>
            </w:r>
            <w:r>
              <w:rPr>
                <w:sz w:val="19"/>
              </w:rPr>
              <w:t xml:space="preserve"> </w:t>
            </w:r>
          </w:p>
          <w:p w14:paraId="2FF6F2A6" w14:textId="47634E90" w:rsidR="001D478E" w:rsidRDefault="00C616FA" w:rsidP="00FA1DEC">
            <w:pPr>
              <w:spacing w:after="0" w:line="256" w:lineRule="auto"/>
              <w:ind w:left="109" w:firstLine="0"/>
              <w:jc w:val="left"/>
              <w:rPr>
                <w:sz w:val="20"/>
              </w:rPr>
            </w:pPr>
            <w:r>
              <w:rPr>
                <w:sz w:val="19"/>
              </w:rPr>
              <w:t xml:space="preserve">Systems, Sustainability, and Society </w:t>
            </w:r>
            <w:r w:rsidR="00FA1DEC" w:rsidRPr="00FA1DEC">
              <w:rPr>
                <w:b/>
                <w:i/>
                <w:sz w:val="19"/>
              </w:rPr>
              <w:t>or</w:t>
            </w:r>
          </w:p>
          <w:p w14:paraId="2FC794DC" w14:textId="1FF8FF70" w:rsidR="001D478E" w:rsidRDefault="00FA1DEC" w:rsidP="00FA1DEC">
            <w:pPr>
              <w:spacing w:after="0" w:line="256" w:lineRule="auto"/>
              <w:ind w:left="109" w:firstLine="0"/>
              <w:jc w:val="left"/>
              <w:rPr>
                <w:sz w:val="20"/>
              </w:rPr>
            </w:pPr>
            <w:r>
              <w:rPr>
                <w:sz w:val="19"/>
              </w:rPr>
              <w:t>Culture and Creativity</w:t>
            </w:r>
            <w:r w:rsidR="00C616FA">
              <w:rPr>
                <w:sz w:val="19"/>
              </w:rPr>
              <w:t xml:space="preserve"> </w:t>
            </w:r>
            <w:r w:rsidR="00DA75F1" w:rsidRPr="00DA75F1">
              <w:rPr>
                <w:b/>
                <w:bCs/>
                <w:sz w:val="19"/>
              </w:rPr>
              <w:t>(Must be outside of SSHS)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6A68B80" w14:textId="3EE12FFB"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0E425D3C" w14:textId="77777777" w:rsidR="001D478E" w:rsidRDefault="00C616FA">
            <w:pPr>
              <w:spacing w:after="0" w:line="256" w:lineRule="auto"/>
              <w:ind w:left="108" w:firstLine="0"/>
              <w:jc w:val="left"/>
              <w:rPr>
                <w:sz w:val="20"/>
              </w:rPr>
            </w:pPr>
            <w:r>
              <w:rPr>
                <w:sz w:val="20"/>
              </w:rPr>
              <w:t xml:space="preserve"> </w:t>
            </w:r>
          </w:p>
        </w:tc>
      </w:tr>
      <w:tr w:rsidR="001D478E" w14:paraId="528030BE" w14:textId="77777777" w:rsidTr="00766074">
        <w:trPr>
          <w:trHeight w:val="1099"/>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3C5094A1" w14:textId="24A3EA4B" w:rsidR="001D478E" w:rsidRDefault="00C616FA" w:rsidP="00FA1DEC">
            <w:pPr>
              <w:spacing w:after="0" w:line="242" w:lineRule="auto"/>
              <w:ind w:left="107" w:right="1011" w:firstLine="0"/>
              <w:jc w:val="left"/>
              <w:rPr>
                <w:sz w:val="20"/>
              </w:rPr>
            </w:pPr>
            <w:r>
              <w:rPr>
                <w:sz w:val="19"/>
              </w:rPr>
              <w:t>General Education: Keystone Course</w:t>
            </w:r>
            <w:r w:rsidR="00FA1DEC">
              <w:rPr>
                <w:sz w:val="19"/>
              </w:rPr>
              <w:t>:</w:t>
            </w:r>
            <w:r>
              <w:rPr>
                <w:sz w:val="19"/>
              </w:rPr>
              <w:t xml:space="preserve"> Global Awareness: Recommended: ENST 209: World Sustainability </w:t>
            </w:r>
            <w:r w:rsidR="00FA1DEC" w:rsidRPr="00FA1DEC">
              <w:rPr>
                <w:b/>
                <w:i/>
                <w:sz w:val="19"/>
              </w:rPr>
              <w:t>or</w:t>
            </w:r>
            <w:r>
              <w:rPr>
                <w:sz w:val="19"/>
              </w:rPr>
              <w:t xml:space="preserve"> </w:t>
            </w:r>
          </w:p>
          <w:p w14:paraId="7A62C657" w14:textId="159E6E72" w:rsidR="001D478E" w:rsidRPr="00FA1DEC" w:rsidRDefault="00FA1DEC" w:rsidP="00FA1DEC">
            <w:pPr>
              <w:spacing w:after="0" w:line="256" w:lineRule="auto"/>
              <w:ind w:left="107" w:firstLine="0"/>
              <w:jc w:val="left"/>
              <w:rPr>
                <w:sz w:val="20"/>
              </w:rPr>
            </w:pPr>
            <w:r w:rsidRPr="00FA1DEC">
              <w:rPr>
                <w:b/>
                <w:sz w:val="19"/>
                <w:u w:val="single"/>
              </w:rPr>
              <w:t xml:space="preserve">LITR 279 </w:t>
            </w:r>
            <w:r>
              <w:rPr>
                <w:b/>
                <w:sz w:val="19"/>
                <w:u w:val="single"/>
              </w:rPr>
              <w:t>The Graphic Novel</w:t>
            </w:r>
            <w:r>
              <w:rPr>
                <w:b/>
                <w:sz w:val="19"/>
              </w:rPr>
              <w:t xml:space="preserve"> </w:t>
            </w:r>
            <w:r w:rsidRPr="00FA1DEC">
              <w:rPr>
                <w:sz w:val="18"/>
              </w:rPr>
              <w:t>(DC for Global Awareness Gen Ed and Young Readers and Literary Forms)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A60005A" w14:textId="434F9BF3"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0FFA4335"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0EF0F8D0" w14:textId="77777777" w:rsidR="001D478E" w:rsidRDefault="00C616FA" w:rsidP="00FA1DEC">
            <w:pPr>
              <w:spacing w:after="0" w:line="256" w:lineRule="auto"/>
              <w:ind w:left="109" w:firstLine="0"/>
              <w:jc w:val="left"/>
              <w:rPr>
                <w:sz w:val="20"/>
              </w:rPr>
            </w:pPr>
            <w:r>
              <w:rPr>
                <w:sz w:val="19"/>
              </w:rPr>
              <w:t xml:space="preserve">Major: Choose one: </w:t>
            </w:r>
          </w:p>
          <w:p w14:paraId="4D85EBA6" w14:textId="7428ED58" w:rsidR="001D478E" w:rsidRDefault="00C616FA" w:rsidP="00FA1DEC">
            <w:pPr>
              <w:spacing w:after="0" w:line="256" w:lineRule="auto"/>
              <w:ind w:left="109" w:firstLine="0"/>
              <w:jc w:val="left"/>
              <w:rPr>
                <w:sz w:val="20"/>
              </w:rPr>
            </w:pPr>
            <w:r>
              <w:rPr>
                <w:sz w:val="19"/>
              </w:rPr>
              <w:t>Theories of Language and Pedagogy</w:t>
            </w:r>
            <w:r w:rsidR="00FA1DEC">
              <w:rPr>
                <w:sz w:val="19"/>
              </w:rPr>
              <w:t>:</w:t>
            </w:r>
            <w:r>
              <w:rPr>
                <w:sz w:val="19"/>
              </w:rPr>
              <w:t xml:space="preserve"> </w:t>
            </w:r>
          </w:p>
          <w:p w14:paraId="25AE1FF7" w14:textId="77777777" w:rsidR="001D478E" w:rsidRDefault="00C616FA" w:rsidP="00FA1DEC">
            <w:pPr>
              <w:spacing w:after="0" w:line="256" w:lineRule="auto"/>
              <w:ind w:left="109" w:firstLine="0"/>
              <w:jc w:val="left"/>
              <w:rPr>
                <w:sz w:val="20"/>
              </w:rPr>
            </w:pPr>
            <w:r w:rsidRPr="00FA1DEC">
              <w:rPr>
                <w:b/>
                <w:sz w:val="19"/>
                <w:u w:val="single"/>
              </w:rPr>
              <w:t>LITR 302 Grammar: Theory and Pedagogy</w:t>
            </w:r>
            <w:r>
              <w:rPr>
                <w:sz w:val="19"/>
              </w:rPr>
              <w:t xml:space="preserve"> </w:t>
            </w:r>
            <w:r w:rsidRPr="00FA1DEC">
              <w:rPr>
                <w:b/>
                <w:i/>
                <w:sz w:val="19"/>
              </w:rPr>
              <w:t>or</w:t>
            </w:r>
            <w:r>
              <w:rPr>
                <w:b/>
                <w:sz w:val="19"/>
              </w:rPr>
              <w:t xml:space="preserve"> </w:t>
            </w:r>
          </w:p>
          <w:p w14:paraId="240D0659" w14:textId="17BA509F" w:rsidR="001D478E" w:rsidRDefault="00F87094" w:rsidP="00FA1DEC">
            <w:pPr>
              <w:spacing w:after="0" w:line="256" w:lineRule="auto"/>
              <w:ind w:left="109" w:firstLine="0"/>
              <w:jc w:val="left"/>
              <w:rPr>
                <w:sz w:val="20"/>
              </w:rPr>
            </w:pPr>
            <w:r>
              <w:rPr>
                <w:sz w:val="19"/>
              </w:rPr>
              <w:t xml:space="preserve">LITR 203 Methods of Literary Study </w:t>
            </w:r>
            <w:r w:rsidRPr="00F87094">
              <w:rPr>
                <w:b/>
                <w:i/>
                <w:sz w:val="19"/>
              </w:rPr>
              <w:t>or</w:t>
            </w:r>
            <w:r>
              <w:rPr>
                <w:sz w:val="19"/>
              </w:rPr>
              <w:br/>
            </w:r>
            <w:r w:rsidR="00C616FA">
              <w:rPr>
                <w:sz w:val="19"/>
              </w:rPr>
              <w:t xml:space="preserve">LITR 304 History of the English Language </w:t>
            </w:r>
            <w:r w:rsidR="00C616FA" w:rsidRPr="00FA1DEC">
              <w:rPr>
                <w:b/>
                <w:i/>
                <w:sz w:val="19"/>
              </w:rPr>
              <w:t>or</w:t>
            </w:r>
            <w:r w:rsidR="00C616FA">
              <w:rPr>
                <w:b/>
                <w:sz w:val="19"/>
              </w:rPr>
              <w:t xml:space="preserve"> </w:t>
            </w:r>
          </w:p>
          <w:p w14:paraId="22B93FFA" w14:textId="77777777" w:rsidR="001D478E" w:rsidRDefault="00C616FA" w:rsidP="00FA1DEC">
            <w:pPr>
              <w:spacing w:after="0" w:line="256" w:lineRule="auto"/>
              <w:ind w:left="109" w:firstLine="0"/>
              <w:jc w:val="left"/>
              <w:rPr>
                <w:sz w:val="20"/>
              </w:rPr>
            </w:pPr>
            <w:r>
              <w:rPr>
                <w:sz w:val="19"/>
              </w:rPr>
              <w:t xml:space="preserve">LITR 306 Literary Theory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7D823C6" w14:textId="5FFA7AA9"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79E1477B" w14:textId="77777777" w:rsidR="001D478E" w:rsidRDefault="00C616FA">
            <w:pPr>
              <w:spacing w:after="0" w:line="256" w:lineRule="auto"/>
              <w:ind w:left="108" w:firstLine="0"/>
              <w:jc w:val="left"/>
              <w:rPr>
                <w:sz w:val="20"/>
              </w:rPr>
            </w:pPr>
            <w:r>
              <w:rPr>
                <w:sz w:val="20"/>
              </w:rPr>
              <w:t xml:space="preserve"> </w:t>
            </w:r>
          </w:p>
        </w:tc>
      </w:tr>
      <w:tr w:rsidR="001D478E" w14:paraId="4D3BDDC6" w14:textId="77777777" w:rsidTr="00766074">
        <w:trPr>
          <w:trHeight w:val="446"/>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59100050" w14:textId="786C9232" w:rsidR="001D478E" w:rsidRDefault="00FA1DEC" w:rsidP="00FA1DEC">
            <w:pPr>
              <w:spacing w:after="0" w:line="256" w:lineRule="auto"/>
              <w:ind w:left="107" w:firstLine="0"/>
              <w:jc w:val="left"/>
              <w:rPr>
                <w:sz w:val="20"/>
              </w:rPr>
            </w:pPr>
            <w:r>
              <w:rPr>
                <w:sz w:val="19"/>
              </w:rPr>
              <w:t xml:space="preserve">Elective </w:t>
            </w:r>
            <w:r w:rsidRPr="00FA1DEC">
              <w:rPr>
                <w:sz w:val="18"/>
              </w:rPr>
              <w:t>(Middle school c</w:t>
            </w:r>
            <w:r w:rsidR="00C616FA" w:rsidRPr="00FA1DEC">
              <w:rPr>
                <w:sz w:val="18"/>
              </w:rPr>
              <w:t>ontent for those interested)</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E8E630" w14:textId="601EA4B9"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62D39335"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69C334F0" w14:textId="35D5A6D8" w:rsidR="001D478E" w:rsidRDefault="00FA1DEC" w:rsidP="00FA1DEC">
            <w:pPr>
              <w:spacing w:after="0" w:line="256" w:lineRule="auto"/>
              <w:ind w:left="109" w:firstLine="0"/>
              <w:jc w:val="left"/>
              <w:rPr>
                <w:sz w:val="20"/>
              </w:rPr>
            </w:pPr>
            <w:r>
              <w:rPr>
                <w:sz w:val="19"/>
              </w:rPr>
              <w:t xml:space="preserve">Elective </w:t>
            </w:r>
            <w:r w:rsidRPr="00FA1DEC">
              <w:rPr>
                <w:sz w:val="18"/>
              </w:rPr>
              <w:t>(Middle s</w:t>
            </w:r>
            <w:r w:rsidR="00C616FA" w:rsidRPr="00FA1DEC">
              <w:rPr>
                <w:sz w:val="18"/>
              </w:rPr>
              <w:t xml:space="preserve">chool content for those interested)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0D2CF7B" w14:textId="2740945D"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326E5190" w14:textId="77777777" w:rsidR="001D478E" w:rsidRDefault="00C616FA">
            <w:pPr>
              <w:spacing w:after="0" w:line="256" w:lineRule="auto"/>
              <w:ind w:left="108" w:firstLine="0"/>
              <w:jc w:val="left"/>
              <w:rPr>
                <w:sz w:val="20"/>
              </w:rPr>
            </w:pPr>
            <w:r>
              <w:rPr>
                <w:sz w:val="20"/>
              </w:rPr>
              <w:t xml:space="preserve"> </w:t>
            </w:r>
          </w:p>
        </w:tc>
      </w:tr>
      <w:tr w:rsidR="00766074" w14:paraId="4DAD13C9" w14:textId="77777777" w:rsidTr="00766074">
        <w:trPr>
          <w:trHeight w:val="665"/>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0CB7DFD1" w14:textId="75BCBE60" w:rsidR="00766074" w:rsidRDefault="00766074" w:rsidP="00766074">
            <w:pPr>
              <w:spacing w:after="0" w:line="256" w:lineRule="auto"/>
              <w:ind w:left="107" w:firstLine="0"/>
              <w:jc w:val="left"/>
              <w:rPr>
                <w:sz w:val="20"/>
              </w:rPr>
            </w:pPr>
            <w:r>
              <w:rPr>
                <w:sz w:val="19"/>
              </w:rPr>
              <w:t xml:space="preserve">Career Pathways: </w:t>
            </w:r>
            <w:r w:rsidR="0028099B">
              <w:rPr>
                <w:sz w:val="19"/>
              </w:rPr>
              <w:t>PATH</w:t>
            </w:r>
            <w:r>
              <w:rPr>
                <w:sz w:val="19"/>
              </w:rPr>
              <w:t xml:space="preserve"> </w:t>
            </w:r>
            <w:r w:rsidR="0028099B">
              <w:rPr>
                <w:sz w:val="19"/>
              </w:rPr>
              <w:t>SS</w:t>
            </w:r>
            <w:r>
              <w:rPr>
                <w:sz w:val="19"/>
              </w:rPr>
              <w:t>2 – Career Pathways Module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121FDC" w14:textId="3CEFAF8D" w:rsidR="00766074" w:rsidRDefault="00766074" w:rsidP="00766074">
            <w:pPr>
              <w:spacing w:after="0" w:line="256" w:lineRule="auto"/>
              <w:ind w:left="137" w:firstLine="0"/>
              <w:jc w:val="center"/>
              <w:rPr>
                <w:sz w:val="20"/>
              </w:rPr>
            </w:pPr>
            <w:r>
              <w:rPr>
                <w:sz w:val="19"/>
              </w:rPr>
              <w:t>Degree</w:t>
            </w:r>
            <w:r>
              <w:rPr>
                <w:sz w:val="19"/>
              </w:rPr>
              <w:br/>
            </w:r>
            <w:proofErr w:type="spellStart"/>
            <w:r>
              <w:rPr>
                <w:sz w:val="19"/>
              </w:rPr>
              <w:t>Rqmt</w:t>
            </w:r>
            <w:proofErr w:type="spellEnd"/>
            <w:r>
              <w:rPr>
                <w:sz w:val="19"/>
              </w:rPr>
              <w:t>.</w:t>
            </w:r>
          </w:p>
        </w:tc>
        <w:tc>
          <w:tcPr>
            <w:tcW w:w="404" w:type="dxa"/>
            <w:tcBorders>
              <w:top w:val="single" w:sz="4" w:space="0" w:color="000000"/>
              <w:left w:val="single" w:sz="4" w:space="0" w:color="000000"/>
              <w:bottom w:val="single" w:sz="4" w:space="0" w:color="000000"/>
              <w:right w:val="single" w:sz="4" w:space="0" w:color="000000"/>
            </w:tcBorders>
            <w:hideMark/>
          </w:tcPr>
          <w:p w14:paraId="235CE09D" w14:textId="77777777" w:rsidR="00766074" w:rsidRDefault="00766074" w:rsidP="00766074">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0875EE49" w14:textId="33062BFB" w:rsidR="00766074" w:rsidRDefault="00766074" w:rsidP="00766074">
            <w:pPr>
              <w:spacing w:after="0" w:line="256" w:lineRule="auto"/>
              <w:ind w:left="109" w:firstLine="0"/>
              <w:jc w:val="left"/>
              <w:rPr>
                <w:sz w:val="20"/>
              </w:rPr>
            </w:pPr>
            <w:r>
              <w:rPr>
                <w:sz w:val="19"/>
              </w:rPr>
              <w:t xml:space="preserve">Career Pathways: </w:t>
            </w:r>
            <w:r w:rsidR="0028099B">
              <w:rPr>
                <w:sz w:val="19"/>
              </w:rPr>
              <w:t>PATH</w:t>
            </w:r>
            <w:r>
              <w:rPr>
                <w:sz w:val="19"/>
              </w:rPr>
              <w:t xml:space="preserve"> </w:t>
            </w:r>
            <w:r w:rsidR="0028099B">
              <w:rPr>
                <w:sz w:val="19"/>
              </w:rPr>
              <w:t>SS</w:t>
            </w:r>
            <w:r>
              <w:rPr>
                <w:sz w:val="19"/>
              </w:rPr>
              <w:t>3 – Career Pathways Module 3</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F432E14" w14:textId="6B1CB16C" w:rsidR="00766074" w:rsidRDefault="00766074" w:rsidP="00766074">
            <w:pPr>
              <w:spacing w:after="0" w:line="256" w:lineRule="auto"/>
              <w:ind w:left="167" w:hanging="29"/>
              <w:jc w:val="center"/>
              <w:rPr>
                <w:sz w:val="20"/>
              </w:rPr>
            </w:pPr>
            <w:r>
              <w:rPr>
                <w:sz w:val="19"/>
              </w:rPr>
              <w:t>Degree</w:t>
            </w:r>
            <w:r>
              <w:rPr>
                <w:sz w:val="19"/>
              </w:rPr>
              <w:br/>
            </w:r>
            <w:proofErr w:type="spellStart"/>
            <w:r>
              <w:rPr>
                <w:sz w:val="19"/>
              </w:rPr>
              <w:t>Rqmt</w:t>
            </w:r>
            <w:proofErr w:type="spellEnd"/>
            <w:r>
              <w:rPr>
                <w:sz w:val="19"/>
              </w:rPr>
              <w:t>.</w:t>
            </w:r>
          </w:p>
        </w:tc>
        <w:tc>
          <w:tcPr>
            <w:tcW w:w="203" w:type="dxa"/>
            <w:tcBorders>
              <w:top w:val="single" w:sz="4" w:space="0" w:color="000000"/>
              <w:left w:val="single" w:sz="4" w:space="0" w:color="000000"/>
              <w:bottom w:val="single" w:sz="4" w:space="0" w:color="000000"/>
              <w:right w:val="single" w:sz="4" w:space="0" w:color="000000"/>
            </w:tcBorders>
            <w:hideMark/>
          </w:tcPr>
          <w:p w14:paraId="3F4B7AA6" w14:textId="77777777" w:rsidR="00766074" w:rsidRDefault="00766074" w:rsidP="00766074">
            <w:pPr>
              <w:spacing w:after="0" w:line="256" w:lineRule="auto"/>
              <w:ind w:left="108" w:firstLine="0"/>
              <w:jc w:val="left"/>
              <w:rPr>
                <w:sz w:val="20"/>
              </w:rPr>
            </w:pPr>
            <w:r>
              <w:rPr>
                <w:sz w:val="20"/>
              </w:rPr>
              <w:t xml:space="preserve"> </w:t>
            </w:r>
          </w:p>
        </w:tc>
      </w:tr>
      <w:tr w:rsidR="001D478E" w14:paraId="07A07D9A" w14:textId="77777777" w:rsidTr="00766074">
        <w:trPr>
          <w:trHeight w:val="278"/>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03DCEBED" w14:textId="77777777" w:rsidR="001D478E" w:rsidRDefault="00C616FA" w:rsidP="00FA1DEC">
            <w:pPr>
              <w:spacing w:after="0" w:line="256" w:lineRule="auto"/>
              <w:ind w:left="107" w:firstLine="0"/>
              <w:jc w:val="left"/>
              <w:rPr>
                <w:sz w:val="20"/>
              </w:rPr>
            </w:pPr>
            <w:r>
              <w:rPr>
                <w:b/>
                <w:sz w:val="19"/>
              </w:rPr>
              <w:t xml:space="preserve">Total: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5397C6" w14:textId="747869BB" w:rsidR="001D478E" w:rsidRDefault="00C616FA" w:rsidP="00FA1DEC">
            <w:pPr>
              <w:spacing w:after="0" w:line="256" w:lineRule="auto"/>
              <w:ind w:left="104" w:firstLine="0"/>
              <w:jc w:val="center"/>
              <w:rPr>
                <w:sz w:val="20"/>
              </w:rPr>
            </w:pPr>
            <w:r>
              <w:rPr>
                <w:sz w:val="19"/>
              </w:rPr>
              <w:t>16</w:t>
            </w:r>
          </w:p>
        </w:tc>
        <w:tc>
          <w:tcPr>
            <w:tcW w:w="404" w:type="dxa"/>
            <w:tcBorders>
              <w:top w:val="single" w:sz="4" w:space="0" w:color="000000"/>
              <w:left w:val="single" w:sz="4" w:space="0" w:color="000000"/>
              <w:bottom w:val="single" w:sz="4" w:space="0" w:color="000000"/>
              <w:right w:val="single" w:sz="4" w:space="0" w:color="000000"/>
            </w:tcBorders>
            <w:hideMark/>
          </w:tcPr>
          <w:p w14:paraId="1AF25502"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5DB3EB8A" w14:textId="77777777" w:rsidR="001D478E" w:rsidRDefault="00C616FA" w:rsidP="00FA1DEC">
            <w:pPr>
              <w:spacing w:after="0" w:line="256" w:lineRule="auto"/>
              <w:ind w:left="109" w:firstLine="0"/>
              <w:jc w:val="left"/>
              <w:rPr>
                <w:sz w:val="20"/>
              </w:rPr>
            </w:pPr>
            <w:r>
              <w:rPr>
                <w:b/>
                <w:sz w:val="19"/>
              </w:rPr>
              <w:t>Total:</w:t>
            </w: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A6007B7" w14:textId="58BC6426" w:rsidR="001D478E" w:rsidRDefault="00C616FA" w:rsidP="00FA1DEC">
            <w:pPr>
              <w:spacing w:after="0" w:line="256" w:lineRule="auto"/>
              <w:ind w:left="100" w:firstLine="0"/>
              <w:jc w:val="center"/>
              <w:rPr>
                <w:sz w:val="20"/>
              </w:rPr>
            </w:pPr>
            <w:r>
              <w:rPr>
                <w:sz w:val="19"/>
              </w:rPr>
              <w:t>16</w:t>
            </w:r>
          </w:p>
        </w:tc>
        <w:tc>
          <w:tcPr>
            <w:tcW w:w="203" w:type="dxa"/>
            <w:tcBorders>
              <w:top w:val="single" w:sz="4" w:space="0" w:color="000000"/>
              <w:left w:val="single" w:sz="4" w:space="0" w:color="000000"/>
              <w:bottom w:val="single" w:sz="4" w:space="0" w:color="000000"/>
              <w:right w:val="single" w:sz="4" w:space="0" w:color="000000"/>
            </w:tcBorders>
            <w:hideMark/>
          </w:tcPr>
          <w:p w14:paraId="3114D79D" w14:textId="77777777" w:rsidR="001D478E" w:rsidRDefault="00C616FA">
            <w:pPr>
              <w:spacing w:after="0" w:line="256" w:lineRule="auto"/>
              <w:ind w:left="108" w:firstLine="0"/>
              <w:jc w:val="left"/>
              <w:rPr>
                <w:sz w:val="20"/>
              </w:rPr>
            </w:pPr>
            <w:r>
              <w:rPr>
                <w:sz w:val="19"/>
              </w:rPr>
              <w:t xml:space="preserve"> </w:t>
            </w:r>
          </w:p>
        </w:tc>
      </w:tr>
    </w:tbl>
    <w:p w14:paraId="02BDB33D" w14:textId="018046D3" w:rsidR="001D478E" w:rsidRDefault="001D478E" w:rsidP="00C23C06">
      <w:pPr>
        <w:spacing w:after="33" w:line="256" w:lineRule="auto"/>
        <w:ind w:left="0" w:firstLine="0"/>
        <w:jc w:val="left"/>
        <w:rPr>
          <w:szCs w:val="20"/>
        </w:rPr>
      </w:pPr>
    </w:p>
    <w:p w14:paraId="0672E9CE" w14:textId="2E6C4142" w:rsidR="00C23C06" w:rsidRDefault="00C23C06" w:rsidP="00C23C06">
      <w:pPr>
        <w:spacing w:after="33" w:line="256" w:lineRule="auto"/>
        <w:ind w:left="0" w:firstLine="0"/>
        <w:jc w:val="left"/>
        <w:rPr>
          <w:szCs w:val="20"/>
        </w:rPr>
      </w:pPr>
    </w:p>
    <w:p w14:paraId="0A104517" w14:textId="77777777" w:rsidR="00DA75F1" w:rsidRPr="00C23C06" w:rsidRDefault="00DA75F1" w:rsidP="00C23C06">
      <w:pPr>
        <w:spacing w:after="33" w:line="256" w:lineRule="auto"/>
        <w:ind w:left="0" w:firstLine="0"/>
        <w:jc w:val="left"/>
        <w:rPr>
          <w:szCs w:val="20"/>
        </w:rPr>
      </w:pPr>
    </w:p>
    <w:tbl>
      <w:tblPr>
        <w:tblStyle w:val="TableGrid"/>
        <w:tblW w:w="4325" w:type="dxa"/>
        <w:jc w:val="center"/>
        <w:tblInd w:w="0" w:type="dxa"/>
        <w:tblCellMar>
          <w:left w:w="107" w:type="dxa"/>
          <w:right w:w="115" w:type="dxa"/>
        </w:tblCellMar>
        <w:tblLook w:val="04A0" w:firstRow="1" w:lastRow="0" w:firstColumn="1" w:lastColumn="0" w:noHBand="0" w:noVBand="1"/>
      </w:tblPr>
      <w:tblGrid>
        <w:gridCol w:w="3337"/>
        <w:gridCol w:w="473"/>
        <w:gridCol w:w="515"/>
      </w:tblGrid>
      <w:tr w:rsidR="001D478E" w14:paraId="5B573D3B" w14:textId="77777777" w:rsidTr="00FA1DEC">
        <w:trPr>
          <w:trHeight w:val="281"/>
          <w:jc w:val="center"/>
        </w:trPr>
        <w:tc>
          <w:tcPr>
            <w:tcW w:w="3337" w:type="dxa"/>
            <w:tcBorders>
              <w:top w:val="single" w:sz="4" w:space="0" w:color="000000"/>
              <w:left w:val="single" w:sz="4" w:space="0" w:color="000000"/>
              <w:bottom w:val="single" w:sz="4" w:space="0" w:color="000000"/>
              <w:right w:val="nil"/>
            </w:tcBorders>
            <w:shd w:val="clear" w:color="auto" w:fill="E7E6E6" w:themeFill="background2"/>
            <w:vAlign w:val="center"/>
            <w:hideMark/>
          </w:tcPr>
          <w:p w14:paraId="4291DBA4" w14:textId="77777777" w:rsidR="001D478E" w:rsidRPr="00FA1DEC" w:rsidRDefault="00C616FA" w:rsidP="00FA1DEC">
            <w:pPr>
              <w:spacing w:after="0" w:line="256" w:lineRule="auto"/>
              <w:ind w:left="0" w:firstLine="0"/>
              <w:jc w:val="left"/>
              <w:rPr>
                <w:b/>
                <w:sz w:val="20"/>
              </w:rPr>
            </w:pPr>
            <w:r w:rsidRPr="00FA1DEC">
              <w:rPr>
                <w:b/>
                <w:sz w:val="20"/>
              </w:rPr>
              <w:t xml:space="preserve">Summer Session </w:t>
            </w:r>
          </w:p>
        </w:tc>
        <w:tc>
          <w:tcPr>
            <w:tcW w:w="988" w:type="dxa"/>
            <w:gridSpan w:val="2"/>
            <w:tcBorders>
              <w:top w:val="single" w:sz="4" w:space="0" w:color="000000"/>
              <w:left w:val="nil"/>
              <w:bottom w:val="single" w:sz="4" w:space="0" w:color="000000"/>
              <w:right w:val="single" w:sz="4" w:space="0" w:color="000000"/>
            </w:tcBorders>
            <w:shd w:val="clear" w:color="auto" w:fill="E7E6E6" w:themeFill="background2"/>
          </w:tcPr>
          <w:p w14:paraId="70A3EA0F" w14:textId="77777777" w:rsidR="001D478E" w:rsidRDefault="001D478E">
            <w:pPr>
              <w:spacing w:after="160" w:line="256" w:lineRule="auto"/>
              <w:ind w:left="0" w:firstLine="0"/>
              <w:jc w:val="left"/>
              <w:rPr>
                <w:sz w:val="20"/>
              </w:rPr>
            </w:pPr>
          </w:p>
        </w:tc>
      </w:tr>
      <w:tr w:rsidR="001D478E" w14:paraId="584AF521" w14:textId="77777777" w:rsidTr="00FA1DEC">
        <w:trPr>
          <w:trHeight w:val="448"/>
          <w:jc w:val="center"/>
        </w:trPr>
        <w:tc>
          <w:tcPr>
            <w:tcW w:w="3337" w:type="dxa"/>
            <w:tcBorders>
              <w:top w:val="single" w:sz="4" w:space="0" w:color="000000"/>
              <w:left w:val="single" w:sz="4" w:space="0" w:color="000000"/>
              <w:bottom w:val="single" w:sz="4" w:space="0" w:color="000000"/>
              <w:right w:val="single" w:sz="4" w:space="0" w:color="000000"/>
            </w:tcBorders>
            <w:vAlign w:val="center"/>
            <w:hideMark/>
          </w:tcPr>
          <w:p w14:paraId="3CD4DCF8" w14:textId="77777777" w:rsidR="001D478E" w:rsidRDefault="00C616FA" w:rsidP="00FA1DEC">
            <w:pPr>
              <w:spacing w:after="0" w:line="256" w:lineRule="auto"/>
              <w:ind w:left="0" w:firstLine="0"/>
              <w:jc w:val="left"/>
              <w:rPr>
                <w:sz w:val="20"/>
              </w:rPr>
            </w:pPr>
            <w:r>
              <w:rPr>
                <w:sz w:val="19"/>
              </w:rPr>
              <w:t xml:space="preserve">Major: EDUC 241 </w:t>
            </w:r>
          </w:p>
          <w:p w14:paraId="4D2DFC72" w14:textId="77777777" w:rsidR="001D478E" w:rsidRDefault="00C616FA" w:rsidP="00FA1DEC">
            <w:pPr>
              <w:spacing w:after="0" w:line="256" w:lineRule="auto"/>
              <w:ind w:left="0" w:firstLine="0"/>
              <w:jc w:val="left"/>
              <w:rPr>
                <w:sz w:val="20"/>
              </w:rPr>
            </w:pPr>
            <w:r>
              <w:rPr>
                <w:sz w:val="19"/>
              </w:rPr>
              <w:t>Instructional Technology</w:t>
            </w:r>
            <w:r>
              <w:rPr>
                <w:sz w:val="20"/>
              </w:rPr>
              <w:t xml:space="preserve"> </w:t>
            </w:r>
          </w:p>
        </w:tc>
        <w:tc>
          <w:tcPr>
            <w:tcW w:w="473" w:type="dxa"/>
            <w:tcBorders>
              <w:top w:val="single" w:sz="4" w:space="0" w:color="000000"/>
              <w:left w:val="single" w:sz="4" w:space="0" w:color="000000"/>
              <w:bottom w:val="single" w:sz="4" w:space="0" w:color="000000"/>
              <w:right w:val="single" w:sz="4" w:space="0" w:color="000000"/>
            </w:tcBorders>
            <w:vAlign w:val="center"/>
            <w:hideMark/>
          </w:tcPr>
          <w:p w14:paraId="783A7FE5" w14:textId="1C948F24" w:rsidR="001D478E" w:rsidRDefault="00C616FA" w:rsidP="00FA1DEC">
            <w:pPr>
              <w:spacing w:after="0" w:line="256" w:lineRule="auto"/>
              <w:ind w:left="21" w:firstLine="0"/>
              <w:jc w:val="center"/>
              <w:rPr>
                <w:sz w:val="20"/>
              </w:rPr>
            </w:pPr>
            <w:r>
              <w:rPr>
                <w:sz w:val="20"/>
              </w:rPr>
              <w:t>4</w:t>
            </w:r>
          </w:p>
        </w:tc>
        <w:tc>
          <w:tcPr>
            <w:tcW w:w="515" w:type="dxa"/>
            <w:tcBorders>
              <w:top w:val="single" w:sz="4" w:space="0" w:color="000000"/>
              <w:left w:val="single" w:sz="4" w:space="0" w:color="000000"/>
              <w:bottom w:val="single" w:sz="4" w:space="0" w:color="000000"/>
              <w:right w:val="single" w:sz="4" w:space="0" w:color="000000"/>
            </w:tcBorders>
            <w:hideMark/>
          </w:tcPr>
          <w:p w14:paraId="77497644" w14:textId="77777777" w:rsidR="001D478E" w:rsidRDefault="00C616FA">
            <w:pPr>
              <w:spacing w:after="0" w:line="256" w:lineRule="auto"/>
              <w:ind w:left="63" w:firstLine="0"/>
              <w:jc w:val="center"/>
              <w:rPr>
                <w:sz w:val="20"/>
              </w:rPr>
            </w:pPr>
            <w:r>
              <w:rPr>
                <w:sz w:val="20"/>
              </w:rPr>
              <w:t xml:space="preserve"> </w:t>
            </w:r>
          </w:p>
        </w:tc>
      </w:tr>
      <w:tr w:rsidR="007F011F" w14:paraId="2D1B30AB" w14:textId="77777777" w:rsidTr="007F011F">
        <w:trPr>
          <w:trHeight w:val="269"/>
          <w:jc w:val="center"/>
        </w:trPr>
        <w:tc>
          <w:tcPr>
            <w:tcW w:w="3337" w:type="dxa"/>
            <w:tcBorders>
              <w:top w:val="single" w:sz="4" w:space="0" w:color="000000"/>
              <w:left w:val="single" w:sz="4" w:space="0" w:color="000000"/>
              <w:bottom w:val="single" w:sz="4" w:space="0" w:color="000000"/>
              <w:right w:val="single" w:sz="4" w:space="0" w:color="000000"/>
            </w:tcBorders>
            <w:vAlign w:val="center"/>
          </w:tcPr>
          <w:p w14:paraId="61A94732" w14:textId="3D68CC77" w:rsidR="007F011F" w:rsidRDefault="007F011F" w:rsidP="007F011F">
            <w:pPr>
              <w:spacing w:after="0" w:line="256" w:lineRule="auto"/>
              <w:ind w:left="0" w:firstLine="0"/>
              <w:jc w:val="left"/>
              <w:rPr>
                <w:sz w:val="19"/>
              </w:rPr>
            </w:pPr>
            <w:r>
              <w:rPr>
                <w:b/>
                <w:sz w:val="19"/>
              </w:rPr>
              <w:t xml:space="preserve">Total: </w:t>
            </w:r>
          </w:p>
        </w:tc>
        <w:tc>
          <w:tcPr>
            <w:tcW w:w="473" w:type="dxa"/>
            <w:tcBorders>
              <w:top w:val="single" w:sz="4" w:space="0" w:color="000000"/>
              <w:left w:val="single" w:sz="4" w:space="0" w:color="000000"/>
              <w:bottom w:val="single" w:sz="4" w:space="0" w:color="000000"/>
              <w:right w:val="single" w:sz="4" w:space="0" w:color="000000"/>
            </w:tcBorders>
            <w:vAlign w:val="center"/>
          </w:tcPr>
          <w:p w14:paraId="361D3164" w14:textId="2363C85F" w:rsidR="007F011F" w:rsidRDefault="007F011F" w:rsidP="007F011F">
            <w:pPr>
              <w:spacing w:after="0" w:line="256" w:lineRule="auto"/>
              <w:ind w:left="21" w:firstLine="0"/>
              <w:jc w:val="center"/>
            </w:pPr>
            <w:r>
              <w:t>4</w:t>
            </w:r>
          </w:p>
        </w:tc>
        <w:tc>
          <w:tcPr>
            <w:tcW w:w="515" w:type="dxa"/>
            <w:tcBorders>
              <w:top w:val="single" w:sz="4" w:space="0" w:color="000000"/>
              <w:left w:val="single" w:sz="4" w:space="0" w:color="000000"/>
              <w:bottom w:val="single" w:sz="4" w:space="0" w:color="000000"/>
              <w:right w:val="single" w:sz="4" w:space="0" w:color="000000"/>
            </w:tcBorders>
          </w:tcPr>
          <w:p w14:paraId="18FC9635" w14:textId="77777777" w:rsidR="007F011F" w:rsidRDefault="007F011F" w:rsidP="007F011F">
            <w:pPr>
              <w:spacing w:after="0" w:line="256" w:lineRule="auto"/>
              <w:ind w:left="63" w:firstLine="0"/>
              <w:jc w:val="center"/>
            </w:pPr>
          </w:p>
        </w:tc>
      </w:tr>
    </w:tbl>
    <w:p w14:paraId="09E145FC" w14:textId="6DA7C7E8" w:rsidR="00FA1DEC" w:rsidRPr="002549C5" w:rsidRDefault="00C616FA" w:rsidP="002549C5">
      <w:pPr>
        <w:spacing w:after="0" w:line="256" w:lineRule="auto"/>
        <w:ind w:left="0" w:right="2952" w:firstLine="0"/>
        <w:jc w:val="left"/>
        <w:rPr>
          <w:b/>
        </w:rPr>
      </w:pPr>
      <w:r>
        <w:rPr>
          <w:b/>
        </w:rPr>
        <w:t xml:space="preserve"> </w:t>
      </w:r>
    </w:p>
    <w:p w14:paraId="08612E65" w14:textId="77777777" w:rsidR="00FA1DEC" w:rsidRDefault="00FA1DEC">
      <w:pPr>
        <w:spacing w:after="0" w:line="256" w:lineRule="auto"/>
        <w:ind w:left="0" w:right="2952" w:firstLine="0"/>
        <w:jc w:val="left"/>
        <w:rPr>
          <w:b/>
        </w:rPr>
      </w:pPr>
    </w:p>
    <w:tbl>
      <w:tblPr>
        <w:tblStyle w:val="TableGrid"/>
        <w:tblW w:w="10745" w:type="dxa"/>
        <w:tblInd w:w="-116" w:type="dxa"/>
        <w:tblCellMar>
          <w:left w:w="36" w:type="dxa"/>
          <w:right w:w="115" w:type="dxa"/>
        </w:tblCellMar>
        <w:tblLook w:val="04A0" w:firstRow="1" w:lastRow="0" w:firstColumn="1" w:lastColumn="0" w:noHBand="0" w:noVBand="1"/>
      </w:tblPr>
      <w:tblGrid>
        <w:gridCol w:w="4093"/>
        <w:gridCol w:w="854"/>
        <w:gridCol w:w="448"/>
        <w:gridCol w:w="4107"/>
        <w:gridCol w:w="795"/>
        <w:gridCol w:w="448"/>
      </w:tblGrid>
      <w:tr w:rsidR="00C23C06" w14:paraId="1EABA31C" w14:textId="77777777" w:rsidTr="00C23C06">
        <w:trPr>
          <w:trHeight w:val="294"/>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40E55B" w14:textId="2F1E7BA7" w:rsidR="00C23C06" w:rsidRPr="00C23C06" w:rsidRDefault="00C23C06" w:rsidP="00C23C06">
            <w:pPr>
              <w:spacing w:after="0" w:line="256" w:lineRule="auto"/>
              <w:ind w:left="151" w:firstLine="0"/>
              <w:jc w:val="center"/>
              <w:rPr>
                <w:rFonts w:eastAsia="Wingdings 2"/>
                <w:b/>
                <w:sz w:val="20"/>
              </w:rPr>
            </w:pPr>
            <w:r w:rsidRPr="00C23C06">
              <w:rPr>
                <w:rFonts w:eastAsia="Wingdings 2"/>
                <w:b/>
                <w:sz w:val="20"/>
              </w:rPr>
              <w:t>Third Year</w:t>
            </w:r>
          </w:p>
        </w:tc>
      </w:tr>
      <w:tr w:rsidR="00C23C06" w14:paraId="41C3483A" w14:textId="77777777" w:rsidTr="00766074">
        <w:trPr>
          <w:trHeight w:val="294"/>
        </w:trPr>
        <w:tc>
          <w:tcPr>
            <w:tcW w:w="4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EB5D244" w14:textId="76BF50E8" w:rsidR="001D478E" w:rsidRDefault="00C616FA" w:rsidP="00C23C06">
            <w:pPr>
              <w:spacing w:after="0" w:line="256" w:lineRule="auto"/>
              <w:ind w:left="71" w:firstLine="0"/>
              <w:jc w:val="left"/>
              <w:rPr>
                <w:sz w:val="20"/>
              </w:rPr>
            </w:pPr>
            <w:r>
              <w:rPr>
                <w:b/>
                <w:sz w:val="19"/>
              </w:rPr>
              <w:t>Fall Semester</w:t>
            </w:r>
          </w:p>
        </w:tc>
        <w:tc>
          <w:tcPr>
            <w:tcW w:w="85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0504A81" w14:textId="248FDB87" w:rsidR="001D478E" w:rsidRDefault="00C616FA" w:rsidP="00C23C06">
            <w:pPr>
              <w:spacing w:after="0" w:line="256" w:lineRule="auto"/>
              <w:ind w:left="100" w:firstLine="0"/>
              <w:jc w:val="center"/>
              <w:rPr>
                <w:sz w:val="20"/>
              </w:rPr>
            </w:pPr>
            <w:r>
              <w:rPr>
                <w:b/>
                <w:sz w:val="19"/>
              </w:rPr>
              <w:t>HRS</w:t>
            </w:r>
          </w:p>
        </w:tc>
        <w:tc>
          <w:tcPr>
            <w:tcW w:w="4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346FB7F" w14:textId="3DE59EA3" w:rsidR="001D478E" w:rsidRDefault="00C616FA" w:rsidP="00C23C06">
            <w:pPr>
              <w:spacing w:after="0" w:line="256" w:lineRule="auto"/>
              <w:ind w:left="151" w:firstLine="0"/>
              <w:jc w:val="center"/>
              <w:rPr>
                <w:sz w:val="20"/>
              </w:rPr>
            </w:pPr>
            <w:r>
              <w:rPr>
                <w:rFonts w:ascii="Wingdings 2" w:eastAsia="Wingdings 2" w:hAnsi="Wingdings 2" w:cs="Wingdings 2"/>
                <w:sz w:val="19"/>
              </w:rPr>
              <w:t></w:t>
            </w:r>
          </w:p>
        </w:tc>
        <w:tc>
          <w:tcPr>
            <w:tcW w:w="41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2B1FAA" w14:textId="2D03AFD4" w:rsidR="001D478E" w:rsidRDefault="00C616FA" w:rsidP="00C23C06">
            <w:pPr>
              <w:spacing w:after="0" w:line="256" w:lineRule="auto"/>
              <w:ind w:left="72" w:firstLine="0"/>
              <w:jc w:val="left"/>
              <w:rPr>
                <w:sz w:val="20"/>
              </w:rPr>
            </w:pPr>
            <w:r>
              <w:rPr>
                <w:b/>
                <w:sz w:val="19"/>
              </w:rPr>
              <w:t>Spring Semester</w:t>
            </w:r>
          </w:p>
        </w:tc>
        <w:tc>
          <w:tcPr>
            <w:tcW w:w="79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26A7F25" w14:textId="017D1EFA" w:rsidR="001D478E" w:rsidRDefault="00C616FA" w:rsidP="00C23C06">
            <w:pPr>
              <w:spacing w:after="0" w:line="256" w:lineRule="auto"/>
              <w:ind w:left="100" w:firstLine="0"/>
              <w:jc w:val="center"/>
              <w:rPr>
                <w:sz w:val="20"/>
              </w:rPr>
            </w:pPr>
            <w:r>
              <w:rPr>
                <w:b/>
                <w:sz w:val="19"/>
              </w:rPr>
              <w:t>HRS</w:t>
            </w:r>
          </w:p>
        </w:tc>
        <w:tc>
          <w:tcPr>
            <w:tcW w:w="4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A9C85BB" w14:textId="381A10D2" w:rsidR="001D478E" w:rsidRDefault="00C616FA" w:rsidP="00C23C06">
            <w:pPr>
              <w:spacing w:after="0" w:line="256" w:lineRule="auto"/>
              <w:ind w:left="151" w:firstLine="0"/>
              <w:jc w:val="center"/>
              <w:rPr>
                <w:sz w:val="20"/>
              </w:rPr>
            </w:pPr>
            <w:r>
              <w:rPr>
                <w:rFonts w:ascii="Wingdings 2" w:eastAsia="Wingdings 2" w:hAnsi="Wingdings 2" w:cs="Wingdings 2"/>
                <w:sz w:val="19"/>
              </w:rPr>
              <w:t></w:t>
            </w:r>
          </w:p>
        </w:tc>
      </w:tr>
      <w:tr w:rsidR="000E595F" w14:paraId="27164230" w14:textId="77777777" w:rsidTr="00766074">
        <w:trPr>
          <w:trHeight w:val="664"/>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7BB6A51F" w14:textId="77777777" w:rsidR="001D478E" w:rsidRDefault="00C616FA" w:rsidP="00C23C06">
            <w:pPr>
              <w:spacing w:after="0" w:line="240" w:lineRule="auto"/>
              <w:ind w:left="71" w:right="649" w:firstLine="0"/>
              <w:jc w:val="left"/>
              <w:rPr>
                <w:sz w:val="20"/>
              </w:rPr>
            </w:pPr>
            <w:r>
              <w:rPr>
                <w:sz w:val="19"/>
              </w:rPr>
              <w:t xml:space="preserve">General Education: Keystone Course Scientific Reasoning &amp; Certification:  </w:t>
            </w:r>
          </w:p>
          <w:p w14:paraId="28E97E1D" w14:textId="77777777" w:rsidR="001D478E" w:rsidRDefault="00C616FA" w:rsidP="00C23C06">
            <w:pPr>
              <w:spacing w:after="0" w:line="256" w:lineRule="auto"/>
              <w:ind w:left="71" w:firstLine="0"/>
              <w:jc w:val="left"/>
              <w:rPr>
                <w:sz w:val="20"/>
              </w:rPr>
            </w:pPr>
            <w:r>
              <w:rPr>
                <w:sz w:val="19"/>
              </w:rPr>
              <w:t xml:space="preserve">BIOL 101 Introduction to Biology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2097EF16" w14:textId="5B042460"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7FBBDC94"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650A25CE" w14:textId="77777777" w:rsidR="001D478E" w:rsidRDefault="00C616FA" w:rsidP="00C23C06">
            <w:pPr>
              <w:spacing w:after="0" w:line="256" w:lineRule="auto"/>
              <w:ind w:left="72" w:firstLine="0"/>
              <w:jc w:val="left"/>
              <w:rPr>
                <w:sz w:val="20"/>
              </w:rPr>
            </w:pPr>
            <w:r>
              <w:rPr>
                <w:sz w:val="19"/>
              </w:rPr>
              <w:t xml:space="preserve">General Education: Keystone Course </w:t>
            </w:r>
          </w:p>
          <w:p w14:paraId="51593C68" w14:textId="77777777" w:rsidR="001D478E" w:rsidRDefault="00C616FA" w:rsidP="00C23C06">
            <w:pPr>
              <w:spacing w:after="0" w:line="256" w:lineRule="auto"/>
              <w:ind w:left="72" w:firstLine="0"/>
              <w:jc w:val="left"/>
              <w:rPr>
                <w:sz w:val="20"/>
              </w:rPr>
            </w:pPr>
            <w:r>
              <w:rPr>
                <w:sz w:val="19"/>
              </w:rPr>
              <w:t xml:space="preserve">Historical Perspectives </w:t>
            </w:r>
          </w:p>
          <w:p w14:paraId="676F4330" w14:textId="77777777" w:rsidR="001D478E" w:rsidRDefault="00C616FA" w:rsidP="00C23C06">
            <w:pPr>
              <w:spacing w:after="0" w:line="256" w:lineRule="auto"/>
              <w:ind w:left="72" w:firstLine="0"/>
              <w:jc w:val="left"/>
              <w:rPr>
                <w:sz w:val="20"/>
              </w:rPr>
            </w:pPr>
            <w:r>
              <w:rPr>
                <w:sz w:val="19"/>
              </w:rPr>
              <w:t xml:space="preserve">Recommended: HIST 101, 102, 109, or 110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271675F" w14:textId="23A6AECA"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439786AC" w14:textId="77777777" w:rsidR="001D478E" w:rsidRDefault="00C616FA">
            <w:pPr>
              <w:spacing w:after="0" w:line="256" w:lineRule="auto"/>
              <w:ind w:left="131" w:firstLine="0"/>
              <w:jc w:val="center"/>
              <w:rPr>
                <w:sz w:val="20"/>
              </w:rPr>
            </w:pPr>
            <w:r>
              <w:rPr>
                <w:sz w:val="19"/>
              </w:rPr>
              <w:t xml:space="preserve"> </w:t>
            </w:r>
          </w:p>
        </w:tc>
      </w:tr>
      <w:tr w:rsidR="000E595F" w14:paraId="323C833F" w14:textId="77777777" w:rsidTr="00766074">
        <w:trPr>
          <w:trHeight w:val="446"/>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1BF5ECC7" w14:textId="0879384F" w:rsidR="001D478E" w:rsidRDefault="00C616FA" w:rsidP="00C23C06">
            <w:pPr>
              <w:spacing w:after="0" w:line="256" w:lineRule="auto"/>
              <w:ind w:left="71" w:firstLine="0"/>
              <w:jc w:val="left"/>
              <w:rPr>
                <w:sz w:val="20"/>
              </w:rPr>
            </w:pPr>
            <w:r w:rsidRPr="00C23C06">
              <w:rPr>
                <w:sz w:val="19"/>
              </w:rPr>
              <w:t>Elective</w:t>
            </w:r>
            <w:r w:rsidR="00C23C06">
              <w:rPr>
                <w:sz w:val="19"/>
              </w:rPr>
              <w:t xml:space="preserve">: </w:t>
            </w:r>
            <w:r>
              <w:rPr>
                <w:sz w:val="19"/>
              </w:rPr>
              <w:t>PSYC</w:t>
            </w:r>
            <w:r w:rsidR="00C23C06">
              <w:rPr>
                <w:sz w:val="19"/>
              </w:rPr>
              <w:t xml:space="preserve"> 347</w:t>
            </w:r>
            <w:r>
              <w:rPr>
                <w:sz w:val="19"/>
              </w:rPr>
              <w:t xml:space="preserve"> Adolescent Psychology </w:t>
            </w:r>
            <w:r w:rsidR="00C23C06">
              <w:rPr>
                <w:sz w:val="19"/>
              </w:rPr>
              <w:t>(</w:t>
            </w:r>
            <w:r>
              <w:rPr>
                <w:sz w:val="19"/>
              </w:rPr>
              <w:t xml:space="preserve">for those interested in </w:t>
            </w:r>
            <w:r w:rsidR="00C23C06">
              <w:rPr>
                <w:sz w:val="19"/>
              </w:rPr>
              <w:t>m</w:t>
            </w:r>
            <w:r>
              <w:rPr>
                <w:sz w:val="19"/>
              </w:rPr>
              <w:t xml:space="preserve">iddle </w:t>
            </w:r>
            <w:r w:rsidR="00C23C06">
              <w:rPr>
                <w:sz w:val="19"/>
              </w:rPr>
              <w:t>s</w:t>
            </w:r>
            <w:r>
              <w:rPr>
                <w:sz w:val="19"/>
              </w:rPr>
              <w:t>chool</w:t>
            </w:r>
            <w:r w:rsidR="00C23C06">
              <w:rPr>
                <w:sz w:val="19"/>
              </w:rPr>
              <w:t xml:space="preserve"> certification</w:t>
            </w:r>
            <w:r>
              <w:rPr>
                <w:sz w:val="19"/>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448950C1" w14:textId="48F4653F"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62EBDA5F"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0D255BB0" w14:textId="77777777" w:rsidR="001D478E" w:rsidRDefault="00C616FA" w:rsidP="00C23C06">
            <w:pPr>
              <w:spacing w:after="0" w:line="256" w:lineRule="auto"/>
              <w:ind w:left="72" w:firstLine="0"/>
              <w:jc w:val="left"/>
              <w:rPr>
                <w:sz w:val="20"/>
              </w:rPr>
            </w:pPr>
            <w:r>
              <w:rPr>
                <w:sz w:val="19"/>
              </w:rPr>
              <w:t xml:space="preserve">Major:  </w:t>
            </w:r>
          </w:p>
          <w:p w14:paraId="6D3B1500" w14:textId="77777777" w:rsidR="001D478E" w:rsidRDefault="00C616FA" w:rsidP="00C23C06">
            <w:pPr>
              <w:spacing w:after="0" w:line="256" w:lineRule="auto"/>
              <w:ind w:left="72" w:firstLine="0"/>
              <w:jc w:val="left"/>
              <w:rPr>
                <w:sz w:val="20"/>
              </w:rPr>
            </w:pPr>
            <w:r>
              <w:rPr>
                <w:sz w:val="19"/>
              </w:rPr>
              <w:t xml:space="preserve">MATH 210 Mathematics for Elementary Educators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EA18555" w14:textId="4C8C4470"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6584C9BF" w14:textId="77777777" w:rsidR="001D478E" w:rsidRDefault="00C616FA">
            <w:pPr>
              <w:spacing w:after="0" w:line="256" w:lineRule="auto"/>
              <w:ind w:left="131" w:firstLine="0"/>
              <w:jc w:val="center"/>
              <w:rPr>
                <w:sz w:val="20"/>
              </w:rPr>
            </w:pPr>
            <w:r>
              <w:rPr>
                <w:sz w:val="19"/>
              </w:rPr>
              <w:t xml:space="preserve"> </w:t>
            </w:r>
          </w:p>
        </w:tc>
      </w:tr>
      <w:tr w:rsidR="000E595F" w14:paraId="20792441" w14:textId="77777777" w:rsidTr="00766074">
        <w:trPr>
          <w:trHeight w:val="458"/>
        </w:trPr>
        <w:tc>
          <w:tcPr>
            <w:tcW w:w="4093" w:type="dxa"/>
            <w:tcBorders>
              <w:top w:val="single" w:sz="4" w:space="0" w:color="000000"/>
              <w:left w:val="single" w:sz="4" w:space="0" w:color="000000"/>
              <w:bottom w:val="single" w:sz="4" w:space="0" w:color="000000"/>
              <w:right w:val="single" w:sz="4" w:space="0" w:color="000000"/>
            </w:tcBorders>
            <w:vAlign w:val="center"/>
          </w:tcPr>
          <w:p w14:paraId="2067FD3C" w14:textId="77777777" w:rsidR="00EB3308" w:rsidRDefault="00C23C06" w:rsidP="00C23C06">
            <w:pPr>
              <w:spacing w:after="0" w:line="256" w:lineRule="auto"/>
              <w:ind w:left="71" w:firstLine="0"/>
              <w:jc w:val="left"/>
              <w:rPr>
                <w:i/>
                <w:sz w:val="19"/>
              </w:rPr>
            </w:pPr>
            <w:r w:rsidRPr="00EB3308">
              <w:rPr>
                <w:i/>
                <w:sz w:val="19"/>
              </w:rPr>
              <w:t xml:space="preserve">Major: </w:t>
            </w:r>
          </w:p>
          <w:p w14:paraId="747B6630" w14:textId="552B3329" w:rsidR="00061BD4" w:rsidRPr="00EB3308" w:rsidRDefault="00C23C06" w:rsidP="00061BD4">
            <w:pPr>
              <w:spacing w:after="0" w:line="256" w:lineRule="auto"/>
              <w:ind w:left="71" w:firstLine="0"/>
              <w:jc w:val="left"/>
              <w:rPr>
                <w:b/>
                <w:i/>
                <w:sz w:val="20"/>
                <w:vertAlign w:val="superscript"/>
              </w:rPr>
            </w:pPr>
            <w:r w:rsidRPr="00EB3308">
              <w:rPr>
                <w:i/>
                <w:sz w:val="19"/>
              </w:rPr>
              <w:t xml:space="preserve">EDUC 360 </w:t>
            </w:r>
            <w:r w:rsidR="00C616FA" w:rsidRPr="00EB3308">
              <w:rPr>
                <w:i/>
                <w:sz w:val="19"/>
              </w:rPr>
              <w:t>Introduction to Special Education</w:t>
            </w:r>
            <w:r w:rsidRPr="00EB3308">
              <w:rPr>
                <w:i/>
                <w:sz w:val="19"/>
              </w:rPr>
              <w:t xml:space="preserve"> </w:t>
            </w:r>
            <w:r w:rsidRPr="00EB3308">
              <w:rPr>
                <w:b/>
                <w:i/>
                <w:sz w:val="20"/>
                <w:vertAlign w:val="superscript"/>
              </w:rPr>
              <w:t>CE3***</w:t>
            </w:r>
          </w:p>
          <w:p w14:paraId="02684067" w14:textId="7767A684" w:rsidR="00061BD4" w:rsidRPr="00061BD4" w:rsidRDefault="00061BD4" w:rsidP="00061BD4">
            <w:pPr>
              <w:spacing w:after="0" w:line="256" w:lineRule="auto"/>
              <w:ind w:left="0" w:firstLine="0"/>
              <w:jc w:val="center"/>
              <w:rPr>
                <w:b/>
                <w:bCs/>
                <w:sz w:val="16"/>
                <w:szCs w:val="16"/>
                <w:highlight w:val="lightGray"/>
              </w:rPr>
            </w:pPr>
            <w:r>
              <w:rPr>
                <w:b/>
                <w:bCs/>
                <w:sz w:val="16"/>
                <w:szCs w:val="16"/>
                <w:highlight w:val="lightGray"/>
              </w:rPr>
              <w:t xml:space="preserve">INSTEAD </w:t>
            </w:r>
            <w:r w:rsidRPr="00061BD4">
              <w:rPr>
                <w:b/>
                <w:bCs/>
                <w:sz w:val="16"/>
                <w:szCs w:val="16"/>
                <w:highlight w:val="lightGray"/>
              </w:rPr>
              <w:t>WILL TAKE</w:t>
            </w:r>
          </w:p>
          <w:p w14:paraId="443EEB6E" w14:textId="2C460EE0" w:rsidR="001D478E" w:rsidRPr="00FA5944" w:rsidRDefault="00C23C06" w:rsidP="00C23C06">
            <w:pPr>
              <w:spacing w:after="0" w:line="256" w:lineRule="auto"/>
              <w:ind w:left="71" w:firstLine="0"/>
              <w:jc w:val="left"/>
              <w:rPr>
                <w:sz w:val="20"/>
                <w:szCs w:val="20"/>
                <w:u w:val="single"/>
              </w:rPr>
            </w:pPr>
            <w:r w:rsidRPr="00FA5944">
              <w:rPr>
                <w:b/>
                <w:bCs/>
                <w:sz w:val="20"/>
                <w:szCs w:val="20"/>
                <w:highlight w:val="lightGray"/>
                <w:u w:val="single"/>
              </w:rPr>
              <w:t xml:space="preserve">EDSP 610 </w:t>
            </w:r>
            <w:r w:rsidR="00C616FA" w:rsidRPr="00FA5944">
              <w:rPr>
                <w:b/>
                <w:bCs/>
                <w:sz w:val="20"/>
                <w:szCs w:val="20"/>
                <w:highlight w:val="lightGray"/>
                <w:u w:val="single"/>
              </w:rPr>
              <w:t>HOME SCHOOL AND COMMUNITY FOR DIVERSE LEARNERS</w:t>
            </w:r>
            <w:r w:rsidR="00C616FA" w:rsidRPr="00FA5944">
              <w:rPr>
                <w:rFonts w:eastAsia="Times New Roman"/>
                <w:sz w:val="20"/>
                <w:szCs w:val="20"/>
                <w:u w:val="single"/>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3CDAC642" w14:textId="62DCEAB7" w:rsidR="001D478E" w:rsidRPr="000E595F" w:rsidRDefault="00C616FA" w:rsidP="00C23C06">
            <w:pPr>
              <w:spacing w:after="0" w:line="256" w:lineRule="auto"/>
              <w:ind w:left="98" w:firstLine="0"/>
              <w:jc w:val="center"/>
              <w:rPr>
                <w:b/>
                <w:bCs/>
                <w:sz w:val="20"/>
              </w:rPr>
            </w:pPr>
            <w:r w:rsidRPr="000E595F">
              <w:rPr>
                <w:b/>
                <w:bCs/>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FF4B003"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59113B5B" w14:textId="77777777" w:rsidR="001D478E" w:rsidRDefault="00C616FA" w:rsidP="00C23C06">
            <w:pPr>
              <w:spacing w:after="0" w:line="256" w:lineRule="auto"/>
              <w:ind w:left="72" w:firstLine="0"/>
              <w:jc w:val="left"/>
              <w:rPr>
                <w:sz w:val="20"/>
              </w:rPr>
            </w:pPr>
            <w:r>
              <w:rPr>
                <w:sz w:val="19"/>
              </w:rPr>
              <w:t xml:space="preserve">Major: </w:t>
            </w:r>
          </w:p>
          <w:p w14:paraId="051EEADA" w14:textId="632759CA" w:rsidR="001D478E" w:rsidRDefault="00C23C06" w:rsidP="00C23C06">
            <w:pPr>
              <w:spacing w:after="0" w:line="256" w:lineRule="auto"/>
              <w:ind w:left="72" w:firstLine="0"/>
              <w:jc w:val="left"/>
              <w:rPr>
                <w:sz w:val="20"/>
              </w:rPr>
            </w:pPr>
            <w:r>
              <w:rPr>
                <w:sz w:val="19"/>
              </w:rPr>
              <w:t xml:space="preserve">SCIN 215 </w:t>
            </w:r>
            <w:r w:rsidR="00C616FA">
              <w:rPr>
                <w:sz w:val="19"/>
              </w:rPr>
              <w:t xml:space="preserve">Science for Elementary Educators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E246A0A" w14:textId="3C2A5A59"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604C7FE" w14:textId="77777777" w:rsidR="001D478E" w:rsidRDefault="00C616FA">
            <w:pPr>
              <w:spacing w:after="0" w:line="256" w:lineRule="auto"/>
              <w:ind w:left="131" w:firstLine="0"/>
              <w:jc w:val="center"/>
              <w:rPr>
                <w:sz w:val="20"/>
              </w:rPr>
            </w:pPr>
            <w:r>
              <w:rPr>
                <w:sz w:val="19"/>
              </w:rPr>
              <w:t xml:space="preserve"> </w:t>
            </w:r>
          </w:p>
        </w:tc>
      </w:tr>
      <w:tr w:rsidR="000E595F" w14:paraId="4E5A76A4" w14:textId="77777777" w:rsidTr="00766074">
        <w:trPr>
          <w:trHeight w:val="1099"/>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6270A84E" w14:textId="77777777" w:rsidR="001D478E" w:rsidRDefault="00C616FA" w:rsidP="00C23C06">
            <w:pPr>
              <w:spacing w:after="0" w:line="256" w:lineRule="auto"/>
              <w:ind w:left="71" w:firstLine="0"/>
              <w:jc w:val="left"/>
              <w:rPr>
                <w:sz w:val="20"/>
              </w:rPr>
            </w:pPr>
            <w:r>
              <w:rPr>
                <w:sz w:val="19"/>
              </w:rPr>
              <w:t xml:space="preserve">Major: Choose One: </w:t>
            </w:r>
          </w:p>
          <w:p w14:paraId="16F5983F" w14:textId="77777777" w:rsidR="001D478E" w:rsidRDefault="00C616FA" w:rsidP="00C23C06">
            <w:pPr>
              <w:spacing w:after="0" w:line="256" w:lineRule="auto"/>
              <w:ind w:left="71" w:firstLine="0"/>
              <w:jc w:val="left"/>
              <w:rPr>
                <w:sz w:val="20"/>
              </w:rPr>
            </w:pPr>
            <w:r>
              <w:rPr>
                <w:sz w:val="19"/>
              </w:rPr>
              <w:t xml:space="preserve">Young Readers and Literary Forms: </w:t>
            </w:r>
          </w:p>
          <w:p w14:paraId="66DE6F8B" w14:textId="77777777" w:rsidR="001D478E" w:rsidRDefault="00C616FA" w:rsidP="00C23C06">
            <w:pPr>
              <w:spacing w:after="0" w:line="256" w:lineRule="auto"/>
              <w:ind w:left="71" w:firstLine="0"/>
              <w:jc w:val="left"/>
              <w:rPr>
                <w:sz w:val="20"/>
              </w:rPr>
            </w:pPr>
            <w:r w:rsidRPr="00C23C06">
              <w:rPr>
                <w:b/>
                <w:sz w:val="19"/>
                <w:u w:val="single"/>
              </w:rPr>
              <w:t>LITR 308 Children’s and Young Adult Literature</w:t>
            </w:r>
            <w:r>
              <w:rPr>
                <w:sz w:val="19"/>
              </w:rPr>
              <w:t xml:space="preserve"> </w:t>
            </w:r>
            <w:r w:rsidRPr="00C23C06">
              <w:rPr>
                <w:b/>
                <w:i/>
                <w:sz w:val="19"/>
              </w:rPr>
              <w:t>or</w:t>
            </w:r>
            <w:r>
              <w:rPr>
                <w:b/>
                <w:sz w:val="19"/>
              </w:rPr>
              <w:t xml:space="preserve"> </w:t>
            </w:r>
          </w:p>
          <w:p w14:paraId="7E6A0C59" w14:textId="30CCA44A" w:rsidR="001D478E" w:rsidRDefault="00C616FA" w:rsidP="00C23C06">
            <w:pPr>
              <w:spacing w:after="0" w:line="256" w:lineRule="auto"/>
              <w:ind w:left="71" w:firstLine="0"/>
              <w:jc w:val="left"/>
              <w:rPr>
                <w:sz w:val="20"/>
              </w:rPr>
            </w:pPr>
            <w:r w:rsidRPr="00C23C06">
              <w:rPr>
                <w:b/>
                <w:sz w:val="19"/>
              </w:rPr>
              <w:t>LITR 290-level Topics</w:t>
            </w:r>
            <w:r>
              <w:rPr>
                <w:sz w:val="19"/>
              </w:rPr>
              <w:t xml:space="preserve"> (Permission Required)</w:t>
            </w:r>
            <w:r w:rsidR="00C23C06">
              <w:rPr>
                <w:sz w:val="19"/>
              </w:rPr>
              <w:t xml:space="preserve"> (DC for Culture/Creativity)</w:t>
            </w:r>
            <w:r>
              <w:rPr>
                <w:sz w:val="19"/>
              </w:rPr>
              <w:t xml:space="preserve"> </w:t>
            </w:r>
            <w:r w:rsidRPr="00C23C06">
              <w:rPr>
                <w:b/>
                <w:i/>
                <w:sz w:val="19"/>
              </w:rPr>
              <w:t>or</w:t>
            </w:r>
            <w:r w:rsidRPr="00C23C06">
              <w:rPr>
                <w:i/>
                <w:sz w:val="19"/>
              </w:rPr>
              <w:t xml:space="preserve"> </w:t>
            </w:r>
          </w:p>
          <w:p w14:paraId="45689EE7" w14:textId="77777777" w:rsidR="001D478E" w:rsidRPr="00C23C06" w:rsidRDefault="00C616FA" w:rsidP="00C23C06">
            <w:pPr>
              <w:spacing w:after="0" w:line="256" w:lineRule="auto"/>
              <w:ind w:left="71" w:firstLine="0"/>
              <w:jc w:val="left"/>
              <w:rPr>
                <w:b/>
                <w:sz w:val="20"/>
                <w:u w:val="single"/>
              </w:rPr>
            </w:pPr>
            <w:r w:rsidRPr="00C23C06">
              <w:rPr>
                <w:b/>
                <w:sz w:val="19"/>
                <w:u w:val="single"/>
              </w:rPr>
              <w:t xml:space="preserve">LITR 279 The Graphic Novel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9A4E566" w14:textId="50255D99"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6015FF6"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1DCB150B" w14:textId="77777777" w:rsidR="001D478E" w:rsidRDefault="00C616FA" w:rsidP="00C23C06">
            <w:pPr>
              <w:spacing w:after="0" w:line="256" w:lineRule="auto"/>
              <w:ind w:left="72" w:firstLine="0"/>
              <w:jc w:val="left"/>
              <w:rPr>
                <w:sz w:val="20"/>
              </w:rPr>
            </w:pPr>
            <w:r>
              <w:rPr>
                <w:sz w:val="19"/>
              </w:rPr>
              <w:t xml:space="preserve">Major:   </w:t>
            </w:r>
          </w:p>
          <w:p w14:paraId="12F31513" w14:textId="791C3569" w:rsidR="001D478E" w:rsidRDefault="00C23C06" w:rsidP="00C23C06">
            <w:pPr>
              <w:spacing w:after="0" w:line="256" w:lineRule="auto"/>
              <w:ind w:left="72" w:firstLine="0"/>
              <w:jc w:val="left"/>
              <w:rPr>
                <w:sz w:val="19"/>
              </w:rPr>
            </w:pPr>
            <w:r>
              <w:rPr>
                <w:sz w:val="19"/>
              </w:rPr>
              <w:t xml:space="preserve">EDUC 346 </w:t>
            </w:r>
            <w:r w:rsidR="00C616FA">
              <w:rPr>
                <w:sz w:val="19"/>
              </w:rPr>
              <w:t>Literacy: Theory &amp; Practice</w:t>
            </w:r>
            <w:r>
              <w:rPr>
                <w:b/>
                <w:sz w:val="13"/>
              </w:rPr>
              <w:t xml:space="preserve"> </w:t>
            </w:r>
            <w:r>
              <w:rPr>
                <w:b/>
                <w:sz w:val="20"/>
                <w:vertAlign w:val="superscript"/>
              </w:rPr>
              <w:t>CE4</w:t>
            </w:r>
            <w:r w:rsidR="00C616FA">
              <w:rPr>
                <w:sz w:val="19"/>
              </w:rPr>
              <w:t xml:space="preserve"> </w:t>
            </w:r>
          </w:p>
          <w:p w14:paraId="354B7AD0" w14:textId="00409BDC" w:rsidR="001D478E" w:rsidRPr="00C23C06" w:rsidRDefault="00C23C06" w:rsidP="00C23C06">
            <w:pPr>
              <w:spacing w:after="0" w:line="256" w:lineRule="auto"/>
              <w:ind w:left="72" w:firstLine="0"/>
              <w:jc w:val="left"/>
              <w:rPr>
                <w:rFonts w:eastAsia="Times New Roman"/>
                <w:i/>
                <w:sz w:val="24"/>
                <w:szCs w:val="24"/>
                <w:highlight w:val="yellow"/>
              </w:rPr>
            </w:pPr>
            <w:r w:rsidRPr="00C23C06">
              <w:rPr>
                <w:i/>
                <w:sz w:val="18"/>
              </w:rPr>
              <w:t>Must have copy of substitute teacher license in TED account PRIOR to meeting with advisor</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BB344F9" w14:textId="3FD8E41F"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1769BBE8" w14:textId="77777777" w:rsidR="001D478E" w:rsidRDefault="00C616FA">
            <w:pPr>
              <w:spacing w:after="0" w:line="256" w:lineRule="auto"/>
              <w:ind w:left="131" w:firstLine="0"/>
              <w:jc w:val="center"/>
              <w:rPr>
                <w:sz w:val="20"/>
              </w:rPr>
            </w:pPr>
            <w:r>
              <w:rPr>
                <w:sz w:val="19"/>
              </w:rPr>
              <w:t xml:space="preserve"> </w:t>
            </w:r>
          </w:p>
        </w:tc>
      </w:tr>
      <w:tr w:rsidR="000E595F" w14:paraId="5788EC5C" w14:textId="77777777" w:rsidTr="00766074">
        <w:trPr>
          <w:trHeight w:val="310"/>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179DCD7E" w14:textId="77777777" w:rsidR="001D478E" w:rsidRDefault="00C616FA" w:rsidP="00C23C06">
            <w:pPr>
              <w:spacing w:after="0" w:line="256" w:lineRule="auto"/>
              <w:ind w:left="71" w:firstLine="0"/>
              <w:jc w:val="left"/>
              <w:rPr>
                <w:sz w:val="20"/>
              </w:rPr>
            </w:pPr>
            <w:r>
              <w:rPr>
                <w:b/>
                <w:sz w:val="19"/>
              </w:rPr>
              <w:t xml:space="preserve">Total: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1BE10629" w14:textId="2ECA5835" w:rsidR="001D478E" w:rsidRDefault="00C616FA" w:rsidP="00C23C06">
            <w:pPr>
              <w:spacing w:after="0" w:line="256" w:lineRule="auto"/>
              <w:ind w:left="98" w:firstLine="0"/>
              <w:jc w:val="center"/>
              <w:rPr>
                <w:sz w:val="20"/>
              </w:rPr>
            </w:pPr>
            <w:r>
              <w:rPr>
                <w:sz w:val="19"/>
              </w:rPr>
              <w:t>16</w:t>
            </w:r>
          </w:p>
        </w:tc>
        <w:tc>
          <w:tcPr>
            <w:tcW w:w="448" w:type="dxa"/>
            <w:tcBorders>
              <w:top w:val="single" w:sz="4" w:space="0" w:color="000000"/>
              <w:left w:val="single" w:sz="4" w:space="0" w:color="000000"/>
              <w:bottom w:val="single" w:sz="4" w:space="0" w:color="000000"/>
              <w:right w:val="single" w:sz="4" w:space="0" w:color="000000"/>
            </w:tcBorders>
            <w:hideMark/>
          </w:tcPr>
          <w:p w14:paraId="22B60CE4"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3D1950EF" w14:textId="77777777" w:rsidR="001D478E" w:rsidRDefault="00C616FA" w:rsidP="00C23C06">
            <w:pPr>
              <w:spacing w:after="0" w:line="256" w:lineRule="auto"/>
              <w:ind w:left="72" w:firstLine="0"/>
              <w:jc w:val="left"/>
              <w:rPr>
                <w:sz w:val="20"/>
              </w:rPr>
            </w:pPr>
            <w:r>
              <w:rPr>
                <w:b/>
                <w:sz w:val="19"/>
              </w:rPr>
              <w:t xml:space="preserve">Total: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F42ACF4" w14:textId="64135E93" w:rsidR="001D478E" w:rsidRDefault="00C616FA" w:rsidP="00C23C06">
            <w:pPr>
              <w:spacing w:after="0" w:line="256" w:lineRule="auto"/>
              <w:ind w:left="98" w:firstLine="0"/>
              <w:jc w:val="center"/>
              <w:rPr>
                <w:sz w:val="20"/>
              </w:rPr>
            </w:pPr>
            <w:r>
              <w:rPr>
                <w:sz w:val="19"/>
              </w:rPr>
              <w:t>16</w:t>
            </w:r>
          </w:p>
        </w:tc>
        <w:tc>
          <w:tcPr>
            <w:tcW w:w="448" w:type="dxa"/>
            <w:tcBorders>
              <w:top w:val="single" w:sz="4" w:space="0" w:color="000000"/>
              <w:left w:val="single" w:sz="4" w:space="0" w:color="000000"/>
              <w:bottom w:val="single" w:sz="4" w:space="0" w:color="000000"/>
              <w:right w:val="single" w:sz="4" w:space="0" w:color="000000"/>
            </w:tcBorders>
            <w:hideMark/>
          </w:tcPr>
          <w:p w14:paraId="0BF1D51A" w14:textId="77777777" w:rsidR="001D478E" w:rsidRDefault="00C616FA">
            <w:pPr>
              <w:spacing w:after="0" w:line="256" w:lineRule="auto"/>
              <w:ind w:left="131" w:firstLine="0"/>
              <w:jc w:val="center"/>
              <w:rPr>
                <w:sz w:val="20"/>
              </w:rPr>
            </w:pPr>
            <w:r>
              <w:rPr>
                <w:sz w:val="19"/>
              </w:rPr>
              <w:t xml:space="preserve"> </w:t>
            </w:r>
          </w:p>
        </w:tc>
      </w:tr>
    </w:tbl>
    <w:p w14:paraId="1E2FA609" w14:textId="6A9A4979" w:rsidR="001D478E" w:rsidRDefault="001D478E">
      <w:pPr>
        <w:spacing w:after="0" w:line="256" w:lineRule="auto"/>
        <w:ind w:left="0" w:firstLine="0"/>
        <w:jc w:val="left"/>
      </w:pPr>
    </w:p>
    <w:p w14:paraId="3C018AC3" w14:textId="77777777" w:rsidR="000E595F" w:rsidRDefault="000E595F">
      <w:pPr>
        <w:spacing w:after="0" w:line="256" w:lineRule="auto"/>
        <w:ind w:left="0" w:firstLine="0"/>
        <w:jc w:val="left"/>
      </w:pPr>
    </w:p>
    <w:tbl>
      <w:tblPr>
        <w:tblStyle w:val="TableGrid"/>
        <w:tblW w:w="10745" w:type="dxa"/>
        <w:tblInd w:w="-116" w:type="dxa"/>
        <w:tblCellMar>
          <w:left w:w="107" w:type="dxa"/>
          <w:right w:w="67" w:type="dxa"/>
        </w:tblCellMar>
        <w:tblLook w:val="04A0" w:firstRow="1" w:lastRow="0" w:firstColumn="1" w:lastColumn="0" w:noHBand="0" w:noVBand="1"/>
      </w:tblPr>
      <w:tblGrid>
        <w:gridCol w:w="4161"/>
        <w:gridCol w:w="849"/>
        <w:gridCol w:w="417"/>
        <w:gridCol w:w="4300"/>
        <w:gridCol w:w="614"/>
        <w:gridCol w:w="404"/>
      </w:tblGrid>
      <w:tr w:rsidR="000E595F" w14:paraId="02591EAA" w14:textId="77777777" w:rsidTr="000E595F">
        <w:trPr>
          <w:trHeight w:val="278"/>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7E7"/>
            <w:vAlign w:val="center"/>
          </w:tcPr>
          <w:p w14:paraId="212E2549" w14:textId="3D783FA6" w:rsidR="000E595F" w:rsidRPr="000E595F" w:rsidRDefault="000E595F" w:rsidP="000E595F">
            <w:pPr>
              <w:spacing w:after="0" w:line="256" w:lineRule="auto"/>
              <w:ind w:left="76" w:firstLine="0"/>
              <w:jc w:val="center"/>
              <w:rPr>
                <w:rFonts w:eastAsia="Wingdings 2"/>
                <w:b/>
              </w:rPr>
            </w:pPr>
            <w:r w:rsidRPr="000E595F">
              <w:rPr>
                <w:rFonts w:eastAsia="Wingdings 2"/>
                <w:b/>
                <w:sz w:val="20"/>
              </w:rPr>
              <w:t>Fourth Year</w:t>
            </w:r>
            <w:r w:rsidR="00A14200">
              <w:rPr>
                <w:rFonts w:eastAsia="Wingdings 2"/>
                <w:b/>
                <w:sz w:val="20"/>
              </w:rPr>
              <w:t>*****</w:t>
            </w:r>
          </w:p>
        </w:tc>
      </w:tr>
      <w:tr w:rsidR="00A14200" w14:paraId="151AC107" w14:textId="77777777" w:rsidTr="00A14200">
        <w:trPr>
          <w:trHeight w:val="697"/>
        </w:trPr>
        <w:tc>
          <w:tcPr>
            <w:tcW w:w="4161"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0AFD0CF0" w14:textId="0D61A778" w:rsidR="001D478E" w:rsidRDefault="000E595F" w:rsidP="000E595F">
            <w:pPr>
              <w:spacing w:after="0" w:line="256" w:lineRule="auto"/>
              <w:ind w:left="0" w:right="43" w:firstLine="0"/>
              <w:jc w:val="left"/>
              <w:rPr>
                <w:sz w:val="20"/>
              </w:rPr>
            </w:pPr>
            <w:r>
              <w:rPr>
                <w:b/>
                <w:sz w:val="20"/>
              </w:rPr>
              <w:t xml:space="preserve">Fall Semester: </w:t>
            </w:r>
            <w:r w:rsidR="00C616FA">
              <w:rPr>
                <w:b/>
                <w:sz w:val="20"/>
              </w:rPr>
              <w:t xml:space="preserve">Co-Requisites. </w:t>
            </w:r>
            <w:r w:rsidR="00C616FA" w:rsidRPr="000E595F">
              <w:rPr>
                <w:b/>
                <w:sz w:val="20"/>
                <w:u w:val="single"/>
              </w:rPr>
              <w:t>MUST be taken together to meet full-year clinical practice requirements for recommendation to certification</w:t>
            </w:r>
            <w:r w:rsidR="00C616FA" w:rsidRPr="000E595F">
              <w:rPr>
                <w:b/>
                <w:sz w:val="20"/>
              </w:rPr>
              <w:t>.</w:t>
            </w:r>
            <w:r w:rsidR="00C616FA">
              <w:rPr>
                <w:b/>
                <w:sz w:val="20"/>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28E60D7C" w14:textId="2E5941C7" w:rsidR="001D478E" w:rsidRDefault="00C616FA" w:rsidP="000E595F">
            <w:pPr>
              <w:spacing w:after="0" w:line="256" w:lineRule="auto"/>
              <w:ind w:left="0" w:right="17" w:firstLine="0"/>
              <w:jc w:val="center"/>
              <w:rPr>
                <w:sz w:val="20"/>
              </w:rPr>
            </w:pPr>
            <w:r>
              <w:rPr>
                <w:b/>
                <w:sz w:val="20"/>
              </w:rPr>
              <w:t>HRS</w:t>
            </w:r>
          </w:p>
        </w:tc>
        <w:tc>
          <w:tcPr>
            <w:tcW w:w="417"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1CA00DAA" w14:textId="313D2C23" w:rsidR="001D478E" w:rsidRDefault="00C616FA" w:rsidP="000E595F">
            <w:pPr>
              <w:spacing w:after="0" w:line="256" w:lineRule="auto"/>
              <w:ind w:left="76" w:firstLine="0"/>
              <w:jc w:val="center"/>
              <w:rPr>
                <w:sz w:val="20"/>
              </w:rPr>
            </w:pPr>
            <w:r>
              <w:rPr>
                <w:rFonts w:ascii="Wingdings 2" w:eastAsia="Wingdings 2" w:hAnsi="Wingdings 2" w:cs="Wingdings 2"/>
                <w:sz w:val="20"/>
              </w:rPr>
              <w:t></w:t>
            </w:r>
          </w:p>
        </w:tc>
        <w:tc>
          <w:tcPr>
            <w:tcW w:w="4300"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4338EE67" w14:textId="77777777" w:rsidR="001D478E" w:rsidRDefault="00C616FA" w:rsidP="000E595F">
            <w:pPr>
              <w:spacing w:after="0" w:line="256" w:lineRule="auto"/>
              <w:ind w:left="1" w:firstLine="0"/>
              <w:jc w:val="left"/>
              <w:rPr>
                <w:sz w:val="20"/>
              </w:rPr>
            </w:pPr>
            <w:r>
              <w:rPr>
                <w:b/>
                <w:sz w:val="20"/>
              </w:rPr>
              <w:t xml:space="preserve">Spring Semester </w:t>
            </w:r>
          </w:p>
        </w:tc>
        <w:tc>
          <w:tcPr>
            <w:tcW w:w="614"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7A1EAF5E" w14:textId="12D30113" w:rsidR="001D478E" w:rsidRDefault="00C616FA" w:rsidP="000E595F">
            <w:pPr>
              <w:spacing w:after="0" w:line="256" w:lineRule="auto"/>
              <w:ind w:left="0" w:right="17" w:firstLine="0"/>
              <w:jc w:val="center"/>
              <w:rPr>
                <w:sz w:val="20"/>
              </w:rPr>
            </w:pPr>
            <w:r>
              <w:rPr>
                <w:b/>
                <w:sz w:val="20"/>
              </w:rPr>
              <w:t>HRS</w:t>
            </w:r>
          </w:p>
        </w:tc>
        <w:tc>
          <w:tcPr>
            <w:tcW w:w="404"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063AB412" w14:textId="43DCFEE2" w:rsidR="001D478E" w:rsidRDefault="00C616FA" w:rsidP="000E595F">
            <w:pPr>
              <w:spacing w:after="0" w:line="256" w:lineRule="auto"/>
              <w:ind w:left="76" w:firstLine="0"/>
              <w:jc w:val="center"/>
              <w:rPr>
                <w:sz w:val="20"/>
              </w:rPr>
            </w:pPr>
            <w:r>
              <w:rPr>
                <w:rFonts w:ascii="Wingdings 2" w:eastAsia="Wingdings 2" w:hAnsi="Wingdings 2" w:cs="Wingdings 2"/>
                <w:sz w:val="20"/>
              </w:rPr>
              <w:t></w:t>
            </w:r>
          </w:p>
        </w:tc>
      </w:tr>
      <w:tr w:rsidR="001D478E" w14:paraId="1892C958" w14:textId="77777777" w:rsidTr="00A14200">
        <w:trPr>
          <w:trHeight w:val="676"/>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3E6BDCA5" w14:textId="77777777" w:rsidR="001D478E" w:rsidRDefault="00C616FA" w:rsidP="00A14200">
            <w:pPr>
              <w:spacing w:after="0" w:line="256" w:lineRule="auto"/>
              <w:ind w:left="0" w:firstLine="0"/>
              <w:jc w:val="left"/>
              <w:rPr>
                <w:sz w:val="20"/>
              </w:rPr>
            </w:pPr>
            <w:r>
              <w:rPr>
                <w:sz w:val="19"/>
              </w:rPr>
              <w:t xml:space="preserve">Major:   </w:t>
            </w:r>
          </w:p>
          <w:p w14:paraId="4AFC7B22" w14:textId="77777777" w:rsidR="001D478E" w:rsidRDefault="00C616FA" w:rsidP="00A14200">
            <w:pPr>
              <w:spacing w:after="0" w:line="256" w:lineRule="auto"/>
              <w:ind w:left="0" w:firstLine="0"/>
              <w:jc w:val="left"/>
              <w:rPr>
                <w:sz w:val="20"/>
              </w:rPr>
            </w:pPr>
            <w:r>
              <w:rPr>
                <w:sz w:val="19"/>
              </w:rPr>
              <w:t xml:space="preserve">EDUC 370 Methods of Teaching Elementary </w:t>
            </w:r>
          </w:p>
          <w:p w14:paraId="530CB558" w14:textId="3E75ACE2" w:rsidR="001D478E" w:rsidRDefault="00C616FA" w:rsidP="00A14200">
            <w:pPr>
              <w:spacing w:after="0" w:line="256" w:lineRule="auto"/>
              <w:ind w:left="0" w:firstLine="0"/>
              <w:jc w:val="left"/>
              <w:rPr>
                <w:sz w:val="20"/>
              </w:rPr>
            </w:pPr>
            <w:r>
              <w:rPr>
                <w:sz w:val="19"/>
              </w:rPr>
              <w:t>Mathematics</w:t>
            </w:r>
            <w:r w:rsidR="000E595F">
              <w:rPr>
                <w:b/>
                <w:sz w:val="13"/>
              </w:rPr>
              <w:t xml:space="preserve"> </w:t>
            </w:r>
            <w:r w:rsidR="000E595F" w:rsidRPr="000E595F">
              <w:rPr>
                <w:b/>
                <w:sz w:val="20"/>
                <w:vertAlign w:val="superscript"/>
              </w:rPr>
              <w:t>CP1****</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995E3B0" w14:textId="102AFACC" w:rsidR="001D478E" w:rsidRDefault="00C616FA"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764C8DEF" w14:textId="77777777" w:rsidR="001D478E" w:rsidRDefault="00C616FA">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6426A215" w14:textId="77777777" w:rsidR="00EB3308" w:rsidRDefault="00EB3308" w:rsidP="00A14200">
            <w:pPr>
              <w:spacing w:after="0" w:line="256" w:lineRule="auto"/>
              <w:ind w:left="1" w:firstLine="0"/>
              <w:jc w:val="left"/>
              <w:rPr>
                <w:sz w:val="19"/>
              </w:rPr>
            </w:pPr>
            <w:r>
              <w:rPr>
                <w:sz w:val="19"/>
              </w:rPr>
              <w:t>Major:</w:t>
            </w:r>
          </w:p>
          <w:p w14:paraId="0A8EC8BD" w14:textId="3AB245A5" w:rsidR="001D478E" w:rsidRDefault="000E595F" w:rsidP="00A14200">
            <w:pPr>
              <w:spacing w:after="0" w:line="256" w:lineRule="auto"/>
              <w:ind w:left="1" w:firstLine="0"/>
              <w:jc w:val="left"/>
              <w:rPr>
                <w:sz w:val="19"/>
              </w:rPr>
            </w:pPr>
            <w:r>
              <w:rPr>
                <w:sz w:val="19"/>
              </w:rPr>
              <w:t xml:space="preserve">EDUC 490 </w:t>
            </w:r>
            <w:r w:rsidR="00C616FA">
              <w:rPr>
                <w:sz w:val="19"/>
              </w:rPr>
              <w:t xml:space="preserve">Clinical Practice Capstone: Elementary </w:t>
            </w:r>
          </w:p>
          <w:p w14:paraId="71EDF019" w14:textId="1540D5A3" w:rsidR="00016436" w:rsidRPr="00FA5944" w:rsidRDefault="00016436" w:rsidP="00EB3308">
            <w:pPr>
              <w:jc w:val="left"/>
              <w:rPr>
                <w:b/>
                <w:iCs/>
                <w:sz w:val="19"/>
                <w:szCs w:val="19"/>
                <w:u w:val="single"/>
              </w:rPr>
            </w:pP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3469D8C5" w14:textId="77777777" w:rsidR="001D478E" w:rsidRDefault="00C616FA" w:rsidP="00061BD4">
            <w:pPr>
              <w:spacing w:after="0" w:line="256" w:lineRule="auto"/>
              <w:ind w:left="0" w:right="21" w:firstLine="0"/>
              <w:rPr>
                <w:sz w:val="19"/>
              </w:rPr>
            </w:pPr>
            <w:r>
              <w:rPr>
                <w:sz w:val="19"/>
              </w:rPr>
              <w:t>12</w:t>
            </w:r>
          </w:p>
          <w:p w14:paraId="33C3A9C5" w14:textId="77777777" w:rsidR="00061BD4" w:rsidRDefault="00061BD4" w:rsidP="00061BD4">
            <w:pPr>
              <w:spacing w:after="0" w:line="256" w:lineRule="auto"/>
              <w:ind w:left="0" w:right="21" w:firstLine="0"/>
              <w:rPr>
                <w:sz w:val="19"/>
              </w:rPr>
            </w:pPr>
          </w:p>
          <w:p w14:paraId="5020ED09" w14:textId="5F85D632" w:rsidR="00061BD4" w:rsidRDefault="00061BD4" w:rsidP="00061BD4">
            <w:pPr>
              <w:spacing w:after="0" w:line="256" w:lineRule="auto"/>
              <w:ind w:left="0" w:right="21" w:firstLine="0"/>
              <w:rPr>
                <w:sz w:val="20"/>
              </w:rPr>
            </w:pPr>
            <w:r>
              <w:rPr>
                <w:sz w:val="19"/>
              </w:rPr>
              <w:t xml:space="preserve">  </w:t>
            </w:r>
          </w:p>
        </w:tc>
        <w:tc>
          <w:tcPr>
            <w:tcW w:w="404" w:type="dxa"/>
            <w:tcBorders>
              <w:top w:val="single" w:sz="4" w:space="0" w:color="000000"/>
              <w:left w:val="single" w:sz="4" w:space="0" w:color="000000"/>
              <w:bottom w:val="single" w:sz="4" w:space="0" w:color="000000"/>
              <w:right w:val="single" w:sz="4" w:space="0" w:color="000000"/>
            </w:tcBorders>
            <w:hideMark/>
          </w:tcPr>
          <w:p w14:paraId="1A325926" w14:textId="77777777" w:rsidR="001D478E" w:rsidRDefault="00C616FA">
            <w:pPr>
              <w:spacing w:after="0" w:line="256" w:lineRule="auto"/>
              <w:ind w:left="14" w:firstLine="0"/>
              <w:jc w:val="center"/>
              <w:rPr>
                <w:sz w:val="20"/>
              </w:rPr>
            </w:pPr>
            <w:r>
              <w:rPr>
                <w:sz w:val="20"/>
              </w:rPr>
              <w:t xml:space="preserve"> </w:t>
            </w:r>
          </w:p>
        </w:tc>
      </w:tr>
      <w:tr w:rsidR="003573F0" w14:paraId="0210C6AC" w14:textId="77777777" w:rsidTr="00A14200">
        <w:trPr>
          <w:trHeight w:val="677"/>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5242F3D5" w14:textId="77777777" w:rsidR="003573F0" w:rsidRDefault="003573F0" w:rsidP="00A14200">
            <w:pPr>
              <w:spacing w:after="0" w:line="256" w:lineRule="auto"/>
              <w:ind w:left="0" w:firstLine="0"/>
              <w:jc w:val="left"/>
              <w:rPr>
                <w:sz w:val="20"/>
              </w:rPr>
            </w:pPr>
            <w:r>
              <w:rPr>
                <w:sz w:val="19"/>
              </w:rPr>
              <w:t xml:space="preserve">Major:   </w:t>
            </w:r>
          </w:p>
          <w:p w14:paraId="6D911B6D" w14:textId="77777777" w:rsidR="003573F0" w:rsidRDefault="003573F0" w:rsidP="00A14200">
            <w:pPr>
              <w:spacing w:after="0" w:line="256" w:lineRule="auto"/>
              <w:ind w:left="0" w:firstLine="0"/>
              <w:jc w:val="left"/>
              <w:rPr>
                <w:sz w:val="20"/>
              </w:rPr>
            </w:pPr>
            <w:r>
              <w:rPr>
                <w:sz w:val="19"/>
              </w:rPr>
              <w:t xml:space="preserve">EDUC 375 Methods of Teaching Elementary </w:t>
            </w:r>
          </w:p>
          <w:p w14:paraId="72D617C2" w14:textId="4F9227F2" w:rsidR="003573F0" w:rsidRDefault="003573F0" w:rsidP="00A14200">
            <w:pPr>
              <w:spacing w:after="0" w:line="256" w:lineRule="auto"/>
              <w:ind w:left="0" w:firstLine="0"/>
              <w:jc w:val="left"/>
              <w:rPr>
                <w:sz w:val="20"/>
              </w:rPr>
            </w:pPr>
            <w:r>
              <w:rPr>
                <w:sz w:val="19"/>
              </w:rPr>
              <w:t>Science</w:t>
            </w:r>
            <w:r w:rsidR="000E595F">
              <w:rPr>
                <w:b/>
                <w:sz w:val="19"/>
                <w:vertAlign w:val="superscript"/>
              </w:rPr>
              <w:t xml:space="preserve"> </w:t>
            </w:r>
            <w:r w:rsidR="000E595F">
              <w:rPr>
                <w:b/>
                <w:sz w:val="20"/>
                <w:vertAlign w:val="superscript"/>
              </w:rPr>
              <w:t>CP2</w:t>
            </w:r>
            <w:r w:rsidR="000E595F" w:rsidRPr="000E595F">
              <w:rPr>
                <w:b/>
                <w:sz w:val="20"/>
                <w:vertAlign w:val="superscript"/>
              </w:rPr>
              <w:t>****</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A5A74BA" w14:textId="5BE41DA7" w:rsidR="003573F0" w:rsidRDefault="003573F0"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1B3CB1CE"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027DE217" w14:textId="0A12E068" w:rsidR="003573F0" w:rsidRPr="00217CB7" w:rsidRDefault="000E595F" w:rsidP="00A14200">
            <w:pPr>
              <w:ind w:left="0" w:firstLine="0"/>
              <w:jc w:val="left"/>
              <w:rPr>
                <w:bCs/>
                <w:i/>
                <w:sz w:val="19"/>
                <w:szCs w:val="19"/>
              </w:rPr>
            </w:pPr>
            <w:r w:rsidRPr="00217CB7">
              <w:rPr>
                <w:bCs/>
                <w:i/>
                <w:sz w:val="19"/>
                <w:szCs w:val="19"/>
              </w:rPr>
              <w:t>Must have the following uploaded to TED account PRIOR to meeting with advisor re. Clinical Practice: Praxis II, substitute teacher license, current Mantoux/TB test</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32572CF3" w14:textId="05685031" w:rsidR="003573F0" w:rsidRPr="009E7C28" w:rsidRDefault="003573F0" w:rsidP="000E595F">
            <w:pPr>
              <w:spacing w:after="0" w:line="256" w:lineRule="auto"/>
              <w:ind w:left="13" w:firstLine="0"/>
              <w:rPr>
                <w:b/>
                <w:bCs/>
                <w:sz w:val="20"/>
              </w:rPr>
            </w:pPr>
          </w:p>
        </w:tc>
        <w:tc>
          <w:tcPr>
            <w:tcW w:w="404" w:type="dxa"/>
            <w:tcBorders>
              <w:top w:val="single" w:sz="4" w:space="0" w:color="000000"/>
              <w:left w:val="single" w:sz="4" w:space="0" w:color="000000"/>
              <w:bottom w:val="single" w:sz="4" w:space="0" w:color="000000"/>
              <w:right w:val="single" w:sz="4" w:space="0" w:color="000000"/>
            </w:tcBorders>
            <w:hideMark/>
          </w:tcPr>
          <w:p w14:paraId="556440A4" w14:textId="77777777" w:rsidR="003573F0" w:rsidRDefault="003573F0" w:rsidP="003573F0">
            <w:pPr>
              <w:spacing w:after="0" w:line="256" w:lineRule="auto"/>
              <w:ind w:left="14" w:firstLine="0"/>
              <w:jc w:val="center"/>
              <w:rPr>
                <w:sz w:val="20"/>
              </w:rPr>
            </w:pPr>
            <w:r>
              <w:rPr>
                <w:sz w:val="20"/>
              </w:rPr>
              <w:t xml:space="preserve"> </w:t>
            </w:r>
          </w:p>
        </w:tc>
      </w:tr>
      <w:tr w:rsidR="003573F0" w14:paraId="3C4E258E" w14:textId="77777777" w:rsidTr="00A14200">
        <w:trPr>
          <w:trHeight w:val="674"/>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58A267F5" w14:textId="77777777" w:rsidR="003573F0" w:rsidRPr="00EB3308" w:rsidRDefault="003573F0" w:rsidP="00A14200">
            <w:pPr>
              <w:spacing w:after="0" w:line="256" w:lineRule="auto"/>
              <w:ind w:left="0" w:firstLine="0"/>
              <w:jc w:val="left"/>
              <w:rPr>
                <w:i/>
                <w:sz w:val="20"/>
              </w:rPr>
            </w:pPr>
            <w:r w:rsidRPr="00EB3308">
              <w:rPr>
                <w:i/>
                <w:sz w:val="19"/>
              </w:rPr>
              <w:t xml:space="preserve">Major:   </w:t>
            </w:r>
          </w:p>
          <w:p w14:paraId="43C34B7A" w14:textId="7B569C8A" w:rsidR="000E595F" w:rsidRPr="00EB3308" w:rsidRDefault="003573F0" w:rsidP="00A14200">
            <w:pPr>
              <w:spacing w:after="0" w:line="256" w:lineRule="auto"/>
              <w:ind w:left="0" w:firstLine="0"/>
              <w:jc w:val="left"/>
              <w:rPr>
                <w:b/>
                <w:i/>
                <w:sz w:val="20"/>
                <w:vertAlign w:val="superscript"/>
              </w:rPr>
            </w:pPr>
            <w:r w:rsidRPr="00EB3308">
              <w:rPr>
                <w:i/>
                <w:sz w:val="19"/>
              </w:rPr>
              <w:t>EDUC 365: Literacy Across the Elementary Curriculum</w:t>
            </w:r>
            <w:r w:rsidRPr="00EB3308">
              <w:rPr>
                <w:i/>
                <w:sz w:val="12"/>
              </w:rPr>
              <w:t xml:space="preserve"> </w:t>
            </w:r>
            <w:r w:rsidR="000E595F" w:rsidRPr="00EB3308">
              <w:rPr>
                <w:b/>
                <w:i/>
                <w:sz w:val="20"/>
                <w:vertAlign w:val="superscript"/>
              </w:rPr>
              <w:t>CP3****</w:t>
            </w:r>
          </w:p>
          <w:p w14:paraId="7FECBAE9" w14:textId="6DE80460" w:rsidR="00061BD4" w:rsidRPr="00061BD4" w:rsidRDefault="00061BD4" w:rsidP="00061BD4">
            <w:pPr>
              <w:spacing w:after="0" w:line="256" w:lineRule="auto"/>
              <w:ind w:left="0" w:firstLine="0"/>
              <w:jc w:val="center"/>
              <w:rPr>
                <w:b/>
                <w:bCs/>
                <w:sz w:val="16"/>
                <w:szCs w:val="16"/>
                <w:highlight w:val="lightGray"/>
              </w:rPr>
            </w:pPr>
            <w:r>
              <w:rPr>
                <w:b/>
                <w:bCs/>
                <w:sz w:val="16"/>
                <w:szCs w:val="16"/>
                <w:highlight w:val="lightGray"/>
              </w:rPr>
              <w:t xml:space="preserve">INSTEAD </w:t>
            </w:r>
            <w:r w:rsidRPr="00061BD4">
              <w:rPr>
                <w:b/>
                <w:bCs/>
                <w:sz w:val="16"/>
                <w:szCs w:val="16"/>
                <w:highlight w:val="lightGray"/>
              </w:rPr>
              <w:t>WILL TAKE</w:t>
            </w:r>
          </w:p>
          <w:p w14:paraId="32A2E207" w14:textId="25D538B2" w:rsidR="00377961" w:rsidRPr="00FA5944" w:rsidRDefault="00377961" w:rsidP="00A14200">
            <w:pPr>
              <w:spacing w:after="0" w:line="256" w:lineRule="auto"/>
              <w:ind w:left="0" w:firstLine="0"/>
              <w:jc w:val="left"/>
              <w:rPr>
                <w:sz w:val="20"/>
                <w:u w:val="single"/>
              </w:rPr>
            </w:pPr>
            <w:r w:rsidRPr="00FA5944">
              <w:rPr>
                <w:b/>
                <w:bCs/>
                <w:sz w:val="20"/>
                <w:highlight w:val="lightGray"/>
                <w:u w:val="single"/>
              </w:rPr>
              <w:t>E</w:t>
            </w:r>
            <w:r w:rsidR="000E595F" w:rsidRPr="00FA5944">
              <w:rPr>
                <w:b/>
                <w:bCs/>
                <w:sz w:val="20"/>
                <w:highlight w:val="lightGray"/>
                <w:u w:val="single"/>
              </w:rPr>
              <w:t xml:space="preserve">DSP 615 </w:t>
            </w:r>
            <w:r w:rsidRPr="00FA5944">
              <w:rPr>
                <w:b/>
                <w:bCs/>
                <w:sz w:val="20"/>
                <w:highlight w:val="lightGray"/>
                <w:u w:val="single"/>
              </w:rPr>
              <w:t xml:space="preserve">LANGUAGE, LITERACY AND LEARNING IN A </w:t>
            </w:r>
            <w:r w:rsidR="000E595F" w:rsidRPr="00FA5944">
              <w:rPr>
                <w:b/>
                <w:bCs/>
                <w:sz w:val="20"/>
                <w:highlight w:val="lightGray"/>
                <w:u w:val="single"/>
              </w:rPr>
              <w:t>DIVERSE SETTING</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DC5EBB4" w14:textId="59527CB0" w:rsidR="003573F0" w:rsidRPr="00AA677C" w:rsidRDefault="003573F0" w:rsidP="000E595F">
            <w:pPr>
              <w:spacing w:after="0" w:line="256" w:lineRule="auto"/>
              <w:ind w:left="0" w:right="21" w:firstLine="0"/>
              <w:jc w:val="center"/>
              <w:rPr>
                <w:sz w:val="20"/>
              </w:rPr>
            </w:pPr>
            <w:r w:rsidRPr="00AA677C">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1CF024F8"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22789877" w14:textId="77777777" w:rsidR="006E0D1B" w:rsidRDefault="006E0D1B" w:rsidP="00A14200">
            <w:pPr>
              <w:spacing w:after="0" w:line="256" w:lineRule="auto"/>
              <w:ind w:left="1" w:firstLine="0"/>
              <w:jc w:val="left"/>
              <w:rPr>
                <w:b/>
                <w:iCs/>
                <w:color w:val="auto"/>
                <w:sz w:val="19"/>
                <w:szCs w:val="19"/>
                <w:u w:val="single"/>
              </w:rPr>
            </w:pPr>
            <w:r w:rsidRPr="00806DB1">
              <w:rPr>
                <w:b/>
                <w:iCs/>
                <w:color w:val="auto"/>
                <w:sz w:val="19"/>
                <w:szCs w:val="19"/>
                <w:highlight w:val="lightGray"/>
                <w:u w:val="single"/>
              </w:rPr>
              <w:t>EDSP 620 IMPLEMENTATION OF PROFESSIONAL SKILLS (FIELD COMPONENT)</w:t>
            </w:r>
          </w:p>
          <w:p w14:paraId="43C709FF" w14:textId="077DC31C" w:rsidR="003573F0" w:rsidRPr="00806DB1" w:rsidRDefault="00806DB1" w:rsidP="006E0D1B">
            <w:pPr>
              <w:spacing w:after="0" w:line="256" w:lineRule="auto"/>
              <w:ind w:left="0" w:firstLine="0"/>
              <w:jc w:val="left"/>
              <w:rPr>
                <w:sz w:val="19"/>
                <w:szCs w:val="19"/>
              </w:rPr>
            </w:pPr>
            <w:r w:rsidRPr="00806DB1">
              <w:rPr>
                <w:b/>
                <w:bCs/>
                <w:color w:val="auto"/>
                <w:sz w:val="19"/>
                <w:szCs w:val="19"/>
                <w:u w:val="single"/>
                <w:shd w:val="clear" w:color="auto" w:fill="FFFFFF"/>
              </w:rPr>
              <w:t>Required</w:t>
            </w:r>
            <w:r w:rsidRPr="00806DB1">
              <w:rPr>
                <w:b/>
                <w:bCs/>
                <w:color w:val="auto"/>
                <w:sz w:val="19"/>
                <w:szCs w:val="19"/>
                <w:shd w:val="clear" w:color="auto" w:fill="FFFFFF"/>
              </w:rPr>
              <w:t> course for MA 4+1 Program; </w:t>
            </w:r>
            <w:r w:rsidRPr="00806DB1">
              <w:rPr>
                <w:b/>
                <w:bCs/>
                <w:color w:val="auto"/>
                <w:sz w:val="19"/>
                <w:szCs w:val="19"/>
                <w:u w:val="single"/>
                <w:shd w:val="clear" w:color="auto" w:fill="FFFFFF"/>
              </w:rPr>
              <w:t>Not</w:t>
            </w:r>
            <w:r w:rsidRPr="00806DB1">
              <w:rPr>
                <w:b/>
                <w:bCs/>
                <w:color w:val="auto"/>
                <w:sz w:val="19"/>
                <w:szCs w:val="19"/>
                <w:shd w:val="clear" w:color="auto" w:fill="FFFFFF"/>
              </w:rPr>
              <w:t> </w:t>
            </w:r>
            <w:r w:rsidRPr="00806DB1">
              <w:rPr>
                <w:b/>
                <w:bCs/>
                <w:color w:val="auto"/>
                <w:sz w:val="19"/>
                <w:szCs w:val="19"/>
                <w:u w:val="single"/>
                <w:shd w:val="clear" w:color="auto" w:fill="FFFFFF"/>
              </w:rPr>
              <w:t>Required</w:t>
            </w:r>
            <w:r w:rsidRPr="00806DB1">
              <w:rPr>
                <w:b/>
                <w:bCs/>
                <w:color w:val="auto"/>
                <w:sz w:val="19"/>
                <w:szCs w:val="19"/>
                <w:shd w:val="clear" w:color="auto" w:fill="FFFFFF"/>
              </w:rPr>
              <w:t> for Undergraduate Degree in Elementary Education</w:t>
            </w:r>
            <w:r>
              <w:rPr>
                <w:b/>
                <w:bCs/>
                <w:color w:val="auto"/>
                <w:sz w:val="19"/>
                <w:szCs w:val="19"/>
                <w:shd w:val="clear" w:color="auto" w:fill="FFFFFF"/>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45D7558D" w14:textId="71B925F1" w:rsidR="003573F0" w:rsidRDefault="00CB2501" w:rsidP="000E595F">
            <w:pPr>
              <w:spacing w:after="0" w:line="256" w:lineRule="auto"/>
              <w:ind w:left="13" w:firstLine="0"/>
              <w:jc w:val="center"/>
              <w:rPr>
                <w:sz w:val="20"/>
              </w:rPr>
            </w:pPr>
            <w:r>
              <w:rPr>
                <w:sz w:val="20"/>
              </w:rPr>
              <w:t>4</w:t>
            </w:r>
          </w:p>
        </w:tc>
        <w:tc>
          <w:tcPr>
            <w:tcW w:w="404" w:type="dxa"/>
            <w:tcBorders>
              <w:top w:val="single" w:sz="4" w:space="0" w:color="000000"/>
              <w:left w:val="single" w:sz="4" w:space="0" w:color="000000"/>
              <w:bottom w:val="single" w:sz="4" w:space="0" w:color="000000"/>
              <w:right w:val="single" w:sz="4" w:space="0" w:color="000000"/>
            </w:tcBorders>
            <w:hideMark/>
          </w:tcPr>
          <w:p w14:paraId="70F9DADC" w14:textId="77777777" w:rsidR="003573F0" w:rsidRDefault="003573F0" w:rsidP="003573F0">
            <w:pPr>
              <w:spacing w:after="0" w:line="256" w:lineRule="auto"/>
              <w:ind w:left="14" w:firstLine="0"/>
              <w:jc w:val="center"/>
              <w:rPr>
                <w:sz w:val="20"/>
              </w:rPr>
            </w:pPr>
            <w:r>
              <w:rPr>
                <w:sz w:val="20"/>
              </w:rPr>
              <w:t xml:space="preserve"> </w:t>
            </w:r>
          </w:p>
        </w:tc>
      </w:tr>
      <w:tr w:rsidR="003573F0" w14:paraId="3605F8E6" w14:textId="77777777" w:rsidTr="00A14200">
        <w:trPr>
          <w:trHeight w:val="677"/>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D038757" w14:textId="1FFB6336" w:rsidR="003573F0" w:rsidRDefault="003573F0" w:rsidP="00A14200">
            <w:pPr>
              <w:spacing w:after="0" w:line="256" w:lineRule="auto"/>
              <w:ind w:left="0" w:firstLine="0"/>
              <w:jc w:val="left"/>
              <w:rPr>
                <w:sz w:val="20"/>
              </w:rPr>
            </w:pPr>
            <w:r>
              <w:rPr>
                <w:sz w:val="19"/>
              </w:rPr>
              <w:t xml:space="preserve">Major:   </w:t>
            </w:r>
          </w:p>
          <w:p w14:paraId="605AC5A3" w14:textId="11467C5F" w:rsidR="003573F0" w:rsidRDefault="000E595F" w:rsidP="0028099B">
            <w:pPr>
              <w:spacing w:after="0" w:line="256" w:lineRule="auto"/>
              <w:ind w:left="0" w:firstLine="0"/>
              <w:jc w:val="left"/>
              <w:rPr>
                <w:sz w:val="20"/>
              </w:rPr>
            </w:pPr>
            <w:r>
              <w:rPr>
                <w:sz w:val="19"/>
              </w:rPr>
              <w:t xml:space="preserve">EDUC </w:t>
            </w:r>
            <w:r w:rsidR="0028099B">
              <w:rPr>
                <w:sz w:val="19"/>
              </w:rPr>
              <w:t xml:space="preserve">390 Clinical Practice 1 </w:t>
            </w:r>
            <w:proofErr w:type="gramStart"/>
            <w:r w:rsidR="0028099B">
              <w:rPr>
                <w:sz w:val="19"/>
              </w:rPr>
              <w:t xml:space="preserve">Capstone </w:t>
            </w:r>
            <w:r>
              <w:rPr>
                <w:sz w:val="12"/>
              </w:rPr>
              <w:t xml:space="preserve"> </w:t>
            </w:r>
            <w:r>
              <w:rPr>
                <w:b/>
                <w:sz w:val="20"/>
                <w:vertAlign w:val="superscript"/>
              </w:rPr>
              <w:t>CP</w:t>
            </w:r>
            <w:proofErr w:type="gramEnd"/>
            <w:r>
              <w:rPr>
                <w:b/>
                <w:sz w:val="20"/>
                <w:vertAlign w:val="superscript"/>
              </w:rPr>
              <w:t>4</w:t>
            </w:r>
            <w:r w:rsidRPr="000E595F">
              <w:rPr>
                <w:b/>
                <w:sz w:val="20"/>
                <w:vertAlign w:val="superscript"/>
              </w:rPr>
              <w:t>****</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55CE1B9" w14:textId="4C8650CA" w:rsidR="003573F0" w:rsidRDefault="003573F0"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274C3214"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3129E1C3" w14:textId="77777777" w:rsidR="003573F0" w:rsidRDefault="003573F0" w:rsidP="00A14200">
            <w:pPr>
              <w:spacing w:after="0" w:line="256" w:lineRule="auto"/>
              <w:ind w:left="1" w:firstLine="0"/>
              <w:jc w:val="left"/>
              <w:rPr>
                <w:sz w:val="20"/>
              </w:rPr>
            </w:pPr>
            <w:r>
              <w:rPr>
                <w:sz w:val="19"/>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2EC6CE08" w14:textId="32C20268" w:rsidR="003573F0" w:rsidRDefault="003573F0" w:rsidP="000E595F">
            <w:pPr>
              <w:spacing w:after="0" w:line="256" w:lineRule="auto"/>
              <w:ind w:left="13" w:firstLine="0"/>
              <w:jc w:val="center"/>
              <w:rPr>
                <w:sz w:val="20"/>
              </w:rPr>
            </w:pPr>
          </w:p>
        </w:tc>
        <w:tc>
          <w:tcPr>
            <w:tcW w:w="404" w:type="dxa"/>
            <w:tcBorders>
              <w:top w:val="single" w:sz="4" w:space="0" w:color="000000"/>
              <w:left w:val="single" w:sz="4" w:space="0" w:color="000000"/>
              <w:bottom w:val="single" w:sz="4" w:space="0" w:color="000000"/>
              <w:right w:val="single" w:sz="4" w:space="0" w:color="000000"/>
            </w:tcBorders>
            <w:hideMark/>
          </w:tcPr>
          <w:p w14:paraId="1BDADABB" w14:textId="77777777" w:rsidR="003573F0" w:rsidRDefault="003573F0" w:rsidP="003573F0">
            <w:pPr>
              <w:spacing w:after="0" w:line="256" w:lineRule="auto"/>
              <w:ind w:left="14" w:firstLine="0"/>
              <w:jc w:val="center"/>
              <w:rPr>
                <w:sz w:val="20"/>
              </w:rPr>
            </w:pPr>
            <w:r>
              <w:rPr>
                <w:sz w:val="20"/>
              </w:rPr>
              <w:t xml:space="preserve"> </w:t>
            </w:r>
          </w:p>
        </w:tc>
      </w:tr>
      <w:tr w:rsidR="000E595F" w14:paraId="68977A2D" w14:textId="77777777" w:rsidTr="00A14200">
        <w:trPr>
          <w:trHeight w:val="278"/>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E2A558A" w14:textId="77777777" w:rsidR="000E595F" w:rsidRDefault="000E595F" w:rsidP="00A14200">
            <w:pPr>
              <w:spacing w:after="0" w:line="256" w:lineRule="auto"/>
              <w:ind w:left="0" w:firstLine="0"/>
              <w:jc w:val="left"/>
              <w:rPr>
                <w:sz w:val="20"/>
              </w:rPr>
            </w:pPr>
            <w:r>
              <w:rPr>
                <w:b/>
                <w:sz w:val="20"/>
              </w:rPr>
              <w:t>Total:</w:t>
            </w: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9205BA2" w14:textId="57D641F4" w:rsidR="000E595F" w:rsidRDefault="000E595F" w:rsidP="000E595F">
            <w:pPr>
              <w:spacing w:after="0" w:line="256" w:lineRule="auto"/>
              <w:ind w:left="0" w:right="20" w:firstLine="0"/>
              <w:jc w:val="center"/>
              <w:rPr>
                <w:sz w:val="20"/>
              </w:rPr>
            </w:pPr>
            <w:r>
              <w:rPr>
                <w:sz w:val="20"/>
              </w:rPr>
              <w:t>16</w:t>
            </w:r>
          </w:p>
        </w:tc>
        <w:tc>
          <w:tcPr>
            <w:tcW w:w="417" w:type="dxa"/>
            <w:tcBorders>
              <w:top w:val="single" w:sz="4" w:space="0" w:color="000000"/>
              <w:left w:val="single" w:sz="4" w:space="0" w:color="000000"/>
              <w:bottom w:val="single" w:sz="4" w:space="0" w:color="000000"/>
              <w:right w:val="single" w:sz="4" w:space="0" w:color="000000"/>
            </w:tcBorders>
            <w:hideMark/>
          </w:tcPr>
          <w:p w14:paraId="49684126" w14:textId="77777777" w:rsidR="000E595F" w:rsidRDefault="000E595F" w:rsidP="000E595F">
            <w:pPr>
              <w:spacing w:after="0" w:line="256" w:lineRule="auto"/>
              <w:ind w:left="13" w:firstLine="0"/>
              <w:jc w:val="center"/>
              <w:rPr>
                <w:sz w:val="20"/>
              </w:rPr>
            </w:pPr>
            <w:r>
              <w:rPr>
                <w:sz w:val="20"/>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3F982CD7" w14:textId="522D05E1" w:rsidR="000E595F" w:rsidRPr="00B809DF" w:rsidRDefault="000E595F" w:rsidP="00A14200">
            <w:pPr>
              <w:spacing w:after="0" w:line="256" w:lineRule="auto"/>
              <w:ind w:left="1" w:firstLine="0"/>
              <w:jc w:val="left"/>
              <w:rPr>
                <w:b/>
                <w:sz w:val="20"/>
                <w:szCs w:val="20"/>
              </w:rPr>
            </w:pPr>
            <w:r>
              <w:rPr>
                <w:b/>
                <w:sz w:val="20"/>
              </w:rPr>
              <w:t>Total:</w:t>
            </w:r>
            <w:r>
              <w:rPr>
                <w:sz w:val="20"/>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4BFD0C5F" w14:textId="7F384264" w:rsidR="000E595F" w:rsidRDefault="000E595F" w:rsidP="000E595F">
            <w:pPr>
              <w:spacing w:after="0" w:line="256" w:lineRule="auto"/>
              <w:ind w:left="0" w:firstLine="0"/>
              <w:jc w:val="center"/>
              <w:rPr>
                <w:sz w:val="20"/>
              </w:rPr>
            </w:pPr>
            <w:r>
              <w:rPr>
                <w:sz w:val="20"/>
              </w:rPr>
              <w:t>1</w:t>
            </w:r>
            <w:r w:rsidR="00061BD4">
              <w:rPr>
                <w:sz w:val="20"/>
              </w:rPr>
              <w:t>6</w:t>
            </w:r>
          </w:p>
        </w:tc>
        <w:tc>
          <w:tcPr>
            <w:tcW w:w="404" w:type="dxa"/>
            <w:tcBorders>
              <w:top w:val="single" w:sz="4" w:space="0" w:color="000000"/>
              <w:left w:val="single" w:sz="4" w:space="0" w:color="000000"/>
              <w:bottom w:val="single" w:sz="4" w:space="0" w:color="000000"/>
              <w:right w:val="single" w:sz="4" w:space="0" w:color="000000"/>
            </w:tcBorders>
            <w:hideMark/>
          </w:tcPr>
          <w:p w14:paraId="45D0714D" w14:textId="77777777" w:rsidR="000E595F" w:rsidRDefault="000E595F" w:rsidP="000E595F">
            <w:pPr>
              <w:spacing w:after="0" w:line="256" w:lineRule="auto"/>
              <w:ind w:left="14" w:firstLine="0"/>
              <w:jc w:val="center"/>
              <w:rPr>
                <w:sz w:val="20"/>
              </w:rPr>
            </w:pPr>
            <w:r>
              <w:rPr>
                <w:sz w:val="20"/>
              </w:rPr>
              <w:t xml:space="preserve"> </w:t>
            </w:r>
          </w:p>
        </w:tc>
      </w:tr>
      <w:tr w:rsidR="000E595F" w14:paraId="08D40DDC" w14:textId="77777777" w:rsidTr="00A14200">
        <w:trPr>
          <w:trHeight w:val="431"/>
        </w:trPr>
        <w:tc>
          <w:tcPr>
            <w:tcW w:w="10745" w:type="dxa"/>
            <w:gridSpan w:val="6"/>
            <w:tcBorders>
              <w:top w:val="single" w:sz="4" w:space="0" w:color="000000"/>
              <w:left w:val="single" w:sz="4" w:space="0" w:color="000000"/>
              <w:bottom w:val="single" w:sz="4" w:space="0" w:color="000000"/>
              <w:right w:val="single" w:sz="4" w:space="0" w:color="000000"/>
            </w:tcBorders>
            <w:vAlign w:val="center"/>
            <w:hideMark/>
          </w:tcPr>
          <w:p w14:paraId="5F8565CC" w14:textId="77AD88E6" w:rsidR="000E595F" w:rsidRPr="00CB2501" w:rsidRDefault="000E595F" w:rsidP="00A14200">
            <w:pPr>
              <w:spacing w:after="0" w:line="256" w:lineRule="auto"/>
              <w:ind w:left="0" w:firstLine="0"/>
              <w:jc w:val="left"/>
              <w:rPr>
                <w:sz w:val="20"/>
              </w:rPr>
            </w:pPr>
            <w:r w:rsidRPr="00CB2501">
              <w:rPr>
                <w:b/>
                <w:sz w:val="20"/>
              </w:rPr>
              <w:t>Total Credits Required:</w:t>
            </w:r>
            <w:r w:rsidRPr="00CB2501">
              <w:rPr>
                <w:sz w:val="20"/>
              </w:rPr>
              <w:t xml:space="preserve"> 1</w:t>
            </w:r>
            <w:r w:rsidR="00CB2501" w:rsidRPr="00CB2501">
              <w:rPr>
                <w:sz w:val="20"/>
              </w:rPr>
              <w:t>28</w:t>
            </w:r>
            <w:r w:rsidRPr="00CB2501">
              <w:rPr>
                <w:sz w:val="20"/>
              </w:rPr>
              <w:t xml:space="preserve"> credits</w:t>
            </w:r>
          </w:p>
          <w:p w14:paraId="6377DFDD" w14:textId="0288A864" w:rsidR="000E595F" w:rsidRPr="00061BD4" w:rsidRDefault="000E595F" w:rsidP="00A14200">
            <w:pPr>
              <w:spacing w:after="0" w:line="256" w:lineRule="auto"/>
              <w:ind w:left="0" w:firstLine="0"/>
              <w:jc w:val="left"/>
              <w:rPr>
                <w:sz w:val="20"/>
                <w:highlight w:val="yellow"/>
              </w:rPr>
            </w:pPr>
            <w:r w:rsidRPr="00CB2501">
              <w:rPr>
                <w:b/>
                <w:sz w:val="20"/>
              </w:rPr>
              <w:t>GPA Required:</w:t>
            </w:r>
            <w:r w:rsidRPr="00CB2501">
              <w:rPr>
                <w:sz w:val="20"/>
              </w:rPr>
              <w:t xml:space="preserve"> 3.0</w:t>
            </w:r>
          </w:p>
        </w:tc>
      </w:tr>
    </w:tbl>
    <w:p w14:paraId="4A246BF7" w14:textId="28AB659A" w:rsidR="001D478E" w:rsidRDefault="001D478E">
      <w:pPr>
        <w:spacing w:after="0" w:line="240" w:lineRule="auto"/>
        <w:ind w:left="-15" w:right="7415" w:firstLine="0"/>
        <w:jc w:val="left"/>
        <w:rPr>
          <w:b/>
        </w:rPr>
      </w:pPr>
    </w:p>
    <w:p w14:paraId="5265889B" w14:textId="1C367CF9" w:rsidR="006E0D1B" w:rsidRDefault="006E0D1B">
      <w:pPr>
        <w:spacing w:after="0" w:line="240" w:lineRule="auto"/>
        <w:ind w:left="-15" w:right="7415" w:firstLine="0"/>
        <w:jc w:val="left"/>
        <w:rPr>
          <w:b/>
        </w:rPr>
      </w:pPr>
    </w:p>
    <w:p w14:paraId="71652E0D" w14:textId="51A4A182" w:rsidR="006E0D1B" w:rsidRDefault="006E0D1B">
      <w:pPr>
        <w:spacing w:after="0" w:line="240" w:lineRule="auto"/>
        <w:ind w:left="-15" w:right="7415" w:firstLine="0"/>
        <w:jc w:val="left"/>
        <w:rPr>
          <w:b/>
        </w:rPr>
      </w:pPr>
    </w:p>
    <w:p w14:paraId="33D4CA93" w14:textId="056C34C9" w:rsidR="006E0D1B" w:rsidRDefault="006E0D1B">
      <w:pPr>
        <w:spacing w:after="0" w:line="240" w:lineRule="auto"/>
        <w:ind w:left="-15" w:right="7415" w:firstLine="0"/>
        <w:jc w:val="left"/>
        <w:rPr>
          <w:b/>
        </w:rPr>
      </w:pPr>
    </w:p>
    <w:p w14:paraId="2331AC28" w14:textId="77777777" w:rsidR="006E0D1B" w:rsidRDefault="006E0D1B">
      <w:pPr>
        <w:spacing w:after="0" w:line="240" w:lineRule="auto"/>
        <w:ind w:left="-15" w:right="7415" w:firstLine="0"/>
        <w:jc w:val="left"/>
        <w:rPr>
          <w:b/>
        </w:rPr>
      </w:pPr>
    </w:p>
    <w:p w14:paraId="1DB3D614" w14:textId="77777777" w:rsidR="00A14200" w:rsidRDefault="00A14200">
      <w:pPr>
        <w:spacing w:after="0" w:line="240" w:lineRule="auto"/>
        <w:ind w:left="-15" w:right="7415" w:firstLine="0"/>
        <w:jc w:val="left"/>
        <w:rPr>
          <w:b/>
        </w:rPr>
      </w:pPr>
    </w:p>
    <w:p w14:paraId="4807E1BE" w14:textId="78FCD5CD" w:rsidR="00A14200" w:rsidRPr="00061BD4" w:rsidRDefault="00A14200" w:rsidP="00061BD4">
      <w:pPr>
        <w:jc w:val="center"/>
        <w:rPr>
          <w:b/>
          <w:sz w:val="22"/>
          <w:u w:val="single"/>
        </w:rPr>
      </w:pPr>
      <w:r w:rsidRPr="00652DCA">
        <w:rPr>
          <w:b/>
          <w:sz w:val="22"/>
          <w:highlight w:val="lightGray"/>
          <w:u w:val="single"/>
        </w:rPr>
        <w:t>TEACHER CANDIDATE GRADUATES WITH A BS AND OFFICIALLY APPLIES TO MASE</w:t>
      </w:r>
    </w:p>
    <w:p w14:paraId="1C52CA85" w14:textId="77777777" w:rsidR="009E7C28" w:rsidRDefault="009E7C28">
      <w:pPr>
        <w:spacing w:after="0" w:line="240" w:lineRule="auto"/>
        <w:ind w:left="-15" w:right="7415" w:firstLine="0"/>
        <w:jc w:val="left"/>
        <w:rPr>
          <w:b/>
        </w:rPr>
      </w:pPr>
    </w:p>
    <w:tbl>
      <w:tblPr>
        <w:tblStyle w:val="TableGrid"/>
        <w:tblW w:w="10745" w:type="dxa"/>
        <w:tblInd w:w="-116" w:type="dxa"/>
        <w:tblCellMar>
          <w:left w:w="107" w:type="dxa"/>
          <w:right w:w="67" w:type="dxa"/>
        </w:tblCellMar>
        <w:tblLook w:val="04A0" w:firstRow="1" w:lastRow="0" w:firstColumn="1" w:lastColumn="0" w:noHBand="0" w:noVBand="1"/>
      </w:tblPr>
      <w:tblGrid>
        <w:gridCol w:w="4161"/>
        <w:gridCol w:w="866"/>
        <w:gridCol w:w="396"/>
        <w:gridCol w:w="4318"/>
        <w:gridCol w:w="602"/>
        <w:gridCol w:w="402"/>
      </w:tblGrid>
      <w:tr w:rsidR="00A14200" w14:paraId="1E073DBF" w14:textId="77777777" w:rsidTr="009A79AD">
        <w:trPr>
          <w:trHeight w:val="296"/>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B58DA2" w14:textId="52116824" w:rsidR="00A14200" w:rsidRPr="00A14200" w:rsidRDefault="00A14200" w:rsidP="00A14200">
            <w:pPr>
              <w:spacing w:after="0" w:line="256" w:lineRule="auto"/>
              <w:ind w:left="76" w:firstLine="0"/>
              <w:jc w:val="center"/>
              <w:rPr>
                <w:rFonts w:eastAsia="Wingdings 2"/>
                <w:b/>
              </w:rPr>
            </w:pPr>
            <w:r w:rsidRPr="00A14200">
              <w:rPr>
                <w:rFonts w:eastAsia="Wingdings 2"/>
                <w:b/>
                <w:sz w:val="20"/>
              </w:rPr>
              <w:t>Summer</w:t>
            </w:r>
          </w:p>
        </w:tc>
      </w:tr>
      <w:tr w:rsidR="009A79AD" w14:paraId="21AF0B19" w14:textId="77777777" w:rsidTr="009A79AD">
        <w:trPr>
          <w:trHeight w:val="697"/>
        </w:trPr>
        <w:tc>
          <w:tcPr>
            <w:tcW w:w="41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BA2637" w14:textId="6E65A044" w:rsidR="001D478E" w:rsidRPr="00217CB7" w:rsidRDefault="00213E50" w:rsidP="009A79AD">
            <w:pPr>
              <w:jc w:val="left"/>
              <w:rPr>
                <w:b/>
                <w:sz w:val="19"/>
                <w:szCs w:val="19"/>
              </w:rPr>
            </w:pPr>
            <w:r w:rsidRPr="00217CB7">
              <w:rPr>
                <w:b/>
                <w:sz w:val="19"/>
                <w:szCs w:val="19"/>
              </w:rPr>
              <w:t>Summer 1</w:t>
            </w:r>
          </w:p>
        </w:tc>
        <w:tc>
          <w:tcPr>
            <w:tcW w:w="86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D58CBBE" w14:textId="3DA8F5BC" w:rsidR="001D478E" w:rsidRPr="00217CB7" w:rsidRDefault="00C616FA" w:rsidP="00217CB7">
            <w:pPr>
              <w:spacing w:after="0" w:line="256" w:lineRule="auto"/>
              <w:ind w:left="0" w:right="17" w:firstLine="0"/>
              <w:jc w:val="center"/>
              <w:rPr>
                <w:sz w:val="19"/>
                <w:szCs w:val="19"/>
              </w:rPr>
            </w:pPr>
            <w:r w:rsidRPr="00217CB7">
              <w:rPr>
                <w:b/>
                <w:sz w:val="19"/>
                <w:szCs w:val="19"/>
              </w:rPr>
              <w:t>HRS</w:t>
            </w:r>
          </w:p>
        </w:tc>
        <w:tc>
          <w:tcPr>
            <w:tcW w:w="3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28D27F8" w14:textId="15E7F2C2" w:rsidR="001D478E" w:rsidRPr="00217CB7" w:rsidRDefault="00C616FA" w:rsidP="00217CB7">
            <w:pPr>
              <w:spacing w:after="0" w:line="256" w:lineRule="auto"/>
              <w:ind w:left="76" w:firstLine="0"/>
              <w:jc w:val="center"/>
              <w:rPr>
                <w:sz w:val="19"/>
                <w:szCs w:val="19"/>
              </w:rPr>
            </w:pPr>
            <w:r w:rsidRPr="00217CB7">
              <w:rPr>
                <w:rFonts w:ascii="Wingdings 2" w:eastAsia="Wingdings 2" w:hAnsi="Wingdings 2" w:cs="Wingdings 2"/>
                <w:sz w:val="19"/>
                <w:szCs w:val="19"/>
              </w:rPr>
              <w:t></w:t>
            </w:r>
          </w:p>
        </w:tc>
        <w:tc>
          <w:tcPr>
            <w:tcW w:w="43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C432DCE" w14:textId="3914269B" w:rsidR="001D478E" w:rsidRPr="00217CB7" w:rsidRDefault="00C616FA" w:rsidP="009A79AD">
            <w:pPr>
              <w:spacing w:after="0" w:line="256" w:lineRule="auto"/>
              <w:ind w:left="1" w:firstLine="0"/>
              <w:jc w:val="left"/>
              <w:rPr>
                <w:sz w:val="19"/>
                <w:szCs w:val="19"/>
              </w:rPr>
            </w:pPr>
            <w:r w:rsidRPr="00217CB7">
              <w:rPr>
                <w:b/>
                <w:sz w:val="19"/>
                <w:szCs w:val="19"/>
              </w:rPr>
              <w:t>S</w:t>
            </w:r>
            <w:r w:rsidR="00213E50" w:rsidRPr="00217CB7">
              <w:rPr>
                <w:b/>
                <w:sz w:val="19"/>
                <w:szCs w:val="19"/>
              </w:rPr>
              <w:t>ummer 2</w:t>
            </w:r>
          </w:p>
        </w:tc>
        <w:tc>
          <w:tcPr>
            <w:tcW w:w="6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8413A6F" w14:textId="7E58BE8F" w:rsidR="001D478E" w:rsidRPr="00217CB7" w:rsidRDefault="00C616FA" w:rsidP="00217CB7">
            <w:pPr>
              <w:spacing w:after="0" w:line="256" w:lineRule="auto"/>
              <w:ind w:left="0" w:right="17" w:firstLine="0"/>
              <w:jc w:val="center"/>
              <w:rPr>
                <w:sz w:val="19"/>
                <w:szCs w:val="19"/>
              </w:rPr>
            </w:pPr>
            <w:r w:rsidRPr="00217CB7">
              <w:rPr>
                <w:b/>
                <w:sz w:val="19"/>
                <w:szCs w:val="19"/>
              </w:rPr>
              <w:t>HRS</w:t>
            </w:r>
          </w:p>
        </w:tc>
        <w:tc>
          <w:tcPr>
            <w:tcW w:w="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96BA53E" w14:textId="2D937C18" w:rsidR="001D478E" w:rsidRPr="00217CB7" w:rsidRDefault="00C616FA" w:rsidP="00217CB7">
            <w:pPr>
              <w:spacing w:after="0" w:line="256" w:lineRule="auto"/>
              <w:ind w:left="76" w:firstLine="0"/>
              <w:jc w:val="center"/>
              <w:rPr>
                <w:sz w:val="19"/>
                <w:szCs w:val="19"/>
              </w:rPr>
            </w:pPr>
            <w:r w:rsidRPr="00217CB7">
              <w:rPr>
                <w:rFonts w:ascii="Wingdings 2" w:eastAsia="Wingdings 2" w:hAnsi="Wingdings 2" w:cs="Wingdings 2"/>
                <w:sz w:val="19"/>
                <w:szCs w:val="19"/>
              </w:rPr>
              <w:t></w:t>
            </w:r>
          </w:p>
        </w:tc>
      </w:tr>
      <w:tr w:rsidR="00CE6D09" w14:paraId="04645205" w14:textId="77777777" w:rsidTr="009A79AD">
        <w:trPr>
          <w:trHeight w:val="564"/>
        </w:trPr>
        <w:tc>
          <w:tcPr>
            <w:tcW w:w="4161" w:type="dxa"/>
            <w:tcBorders>
              <w:top w:val="single" w:sz="4" w:space="0" w:color="000000"/>
              <w:left w:val="single" w:sz="4" w:space="0" w:color="000000"/>
              <w:bottom w:val="single" w:sz="4" w:space="0" w:color="000000"/>
              <w:right w:val="single" w:sz="4" w:space="0" w:color="000000"/>
            </w:tcBorders>
            <w:vAlign w:val="center"/>
          </w:tcPr>
          <w:p w14:paraId="48C650DF" w14:textId="327F520B" w:rsidR="00CE6D09" w:rsidRPr="00217CB7" w:rsidRDefault="00217CB7" w:rsidP="009A79AD">
            <w:pPr>
              <w:jc w:val="left"/>
              <w:rPr>
                <w:b/>
                <w:bCs/>
                <w:color w:val="FFFFFF"/>
                <w:sz w:val="19"/>
                <w:szCs w:val="19"/>
              </w:rPr>
            </w:pPr>
            <w:bookmarkStart w:id="1" w:name="_Hlk5831459"/>
            <w:r>
              <w:rPr>
                <w:b/>
                <w:bCs/>
                <w:sz w:val="19"/>
                <w:szCs w:val="19"/>
              </w:rPr>
              <w:t xml:space="preserve">EDSP 630 </w:t>
            </w:r>
            <w:r w:rsidR="00CE6D09" w:rsidRPr="00217CB7">
              <w:rPr>
                <w:b/>
                <w:bCs/>
                <w:sz w:val="19"/>
                <w:szCs w:val="19"/>
              </w:rPr>
              <w:t>INTERDISCIPLINARY STUDIES IN A DIVERSE CLASSROOM</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7B1962A2" w14:textId="4660A1B7" w:rsidR="00CE6D09" w:rsidRPr="00217CB7" w:rsidRDefault="00CE6D09" w:rsidP="009A79AD">
            <w:pPr>
              <w:spacing w:after="0" w:line="256" w:lineRule="auto"/>
              <w:ind w:left="0" w:right="21" w:firstLine="0"/>
              <w:jc w:val="center"/>
              <w:rPr>
                <w:b/>
                <w:bCs/>
                <w:sz w:val="19"/>
                <w:szCs w:val="19"/>
              </w:rPr>
            </w:pPr>
            <w:r w:rsidRPr="00217CB7">
              <w:rPr>
                <w:b/>
                <w:bCs/>
                <w:sz w:val="19"/>
                <w:szCs w:val="19"/>
              </w:rPr>
              <w:t>4</w:t>
            </w:r>
          </w:p>
        </w:tc>
        <w:tc>
          <w:tcPr>
            <w:tcW w:w="396" w:type="dxa"/>
            <w:tcBorders>
              <w:top w:val="single" w:sz="4" w:space="0" w:color="000000"/>
              <w:left w:val="single" w:sz="4" w:space="0" w:color="000000"/>
              <w:bottom w:val="single" w:sz="4" w:space="0" w:color="000000"/>
              <w:right w:val="single" w:sz="4" w:space="0" w:color="000000"/>
            </w:tcBorders>
            <w:hideMark/>
          </w:tcPr>
          <w:p w14:paraId="17E9E913" w14:textId="77777777" w:rsidR="00CE6D09" w:rsidRPr="00217CB7" w:rsidRDefault="00CE6D09" w:rsidP="009A79AD">
            <w:pPr>
              <w:spacing w:after="0" w:line="256" w:lineRule="auto"/>
              <w:ind w:left="11" w:firstLine="0"/>
              <w:jc w:val="left"/>
              <w:rPr>
                <w:sz w:val="19"/>
                <w:szCs w:val="19"/>
              </w:rPr>
            </w:pPr>
            <w:r w:rsidRPr="00217CB7">
              <w:rPr>
                <w:sz w:val="19"/>
                <w:szCs w:val="19"/>
              </w:rPr>
              <w:t xml:space="preserve"> </w:t>
            </w:r>
          </w:p>
        </w:tc>
        <w:tc>
          <w:tcPr>
            <w:tcW w:w="4318" w:type="dxa"/>
            <w:tcBorders>
              <w:top w:val="single" w:sz="4" w:space="0" w:color="000000"/>
              <w:left w:val="single" w:sz="4" w:space="0" w:color="000000"/>
              <w:bottom w:val="single" w:sz="4" w:space="0" w:color="000000"/>
              <w:right w:val="single" w:sz="4" w:space="0" w:color="000000"/>
            </w:tcBorders>
            <w:vAlign w:val="center"/>
          </w:tcPr>
          <w:p w14:paraId="039F3A13" w14:textId="551EBF64" w:rsidR="00CE6D09" w:rsidRPr="00217CB7" w:rsidRDefault="00CE6D09" w:rsidP="009A79AD">
            <w:pPr>
              <w:ind w:firstLine="0"/>
              <w:jc w:val="left"/>
              <w:rPr>
                <w:sz w:val="19"/>
                <w:szCs w:val="19"/>
                <w:highlight w:val="yellow"/>
              </w:rPr>
            </w:pPr>
            <w:bookmarkStart w:id="2" w:name="OLE_LINK1"/>
            <w:r w:rsidRPr="00217CB7">
              <w:rPr>
                <w:b/>
                <w:bCs/>
                <w:sz w:val="19"/>
                <w:szCs w:val="19"/>
              </w:rPr>
              <w:t xml:space="preserve">EDSP 635 </w:t>
            </w:r>
            <w:bookmarkEnd w:id="2"/>
            <w:r w:rsidRPr="00217CB7">
              <w:rPr>
                <w:b/>
                <w:bCs/>
                <w:sz w:val="19"/>
                <w:szCs w:val="19"/>
              </w:rPr>
              <w:t>INCLUSION</w:t>
            </w:r>
          </w:p>
        </w:tc>
        <w:tc>
          <w:tcPr>
            <w:tcW w:w="602" w:type="dxa"/>
            <w:tcBorders>
              <w:top w:val="single" w:sz="4" w:space="0" w:color="000000"/>
              <w:left w:val="single" w:sz="4" w:space="0" w:color="000000"/>
              <w:bottom w:val="single" w:sz="4" w:space="0" w:color="000000"/>
              <w:right w:val="single" w:sz="4" w:space="0" w:color="000000"/>
            </w:tcBorders>
            <w:vAlign w:val="center"/>
          </w:tcPr>
          <w:p w14:paraId="0E8398E9" w14:textId="7B44006B" w:rsidR="00CE6D09" w:rsidRPr="00217CB7" w:rsidRDefault="00CE6D09" w:rsidP="009A79AD">
            <w:pPr>
              <w:spacing w:after="0" w:line="256" w:lineRule="auto"/>
              <w:ind w:left="13" w:firstLine="0"/>
              <w:jc w:val="center"/>
              <w:rPr>
                <w:b/>
                <w:bCs/>
                <w:sz w:val="19"/>
                <w:szCs w:val="19"/>
                <w:highlight w:val="yellow"/>
              </w:rPr>
            </w:pPr>
            <w:r w:rsidRPr="00217CB7">
              <w:rPr>
                <w:b/>
                <w:bCs/>
                <w:sz w:val="19"/>
                <w:szCs w:val="19"/>
              </w:rPr>
              <w:t>4</w:t>
            </w:r>
          </w:p>
        </w:tc>
        <w:tc>
          <w:tcPr>
            <w:tcW w:w="402" w:type="dxa"/>
            <w:tcBorders>
              <w:top w:val="single" w:sz="4" w:space="0" w:color="000000"/>
              <w:left w:val="single" w:sz="4" w:space="0" w:color="000000"/>
              <w:bottom w:val="single" w:sz="4" w:space="0" w:color="000000"/>
              <w:right w:val="single" w:sz="4" w:space="0" w:color="000000"/>
            </w:tcBorders>
            <w:hideMark/>
          </w:tcPr>
          <w:p w14:paraId="698DEA59" w14:textId="77777777" w:rsidR="00CE6D09" w:rsidRPr="00217CB7" w:rsidRDefault="00CE6D09" w:rsidP="009A79AD">
            <w:pPr>
              <w:spacing w:after="0" w:line="256" w:lineRule="auto"/>
              <w:ind w:left="14" w:firstLine="0"/>
              <w:jc w:val="left"/>
              <w:rPr>
                <w:sz w:val="19"/>
                <w:szCs w:val="19"/>
              </w:rPr>
            </w:pPr>
            <w:r w:rsidRPr="00217CB7">
              <w:rPr>
                <w:sz w:val="19"/>
                <w:szCs w:val="19"/>
              </w:rPr>
              <w:t xml:space="preserve"> </w:t>
            </w:r>
          </w:p>
        </w:tc>
      </w:tr>
      <w:bookmarkEnd w:id="1"/>
      <w:tr w:rsidR="00CE6D09" w14:paraId="60AA0A69" w14:textId="77777777" w:rsidTr="009A79AD">
        <w:trPr>
          <w:trHeight w:val="420"/>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7AB3CB2" w14:textId="768B5853" w:rsidR="00CE6D09" w:rsidRPr="00217CB7" w:rsidRDefault="009A79AD" w:rsidP="009A79AD">
            <w:pPr>
              <w:spacing w:after="0" w:line="256" w:lineRule="auto"/>
              <w:ind w:left="0" w:firstLine="0"/>
              <w:jc w:val="left"/>
              <w:rPr>
                <w:b/>
                <w:bCs/>
                <w:sz w:val="19"/>
                <w:szCs w:val="19"/>
              </w:rPr>
            </w:pPr>
            <w:r>
              <w:rPr>
                <w:b/>
                <w:bCs/>
                <w:sz w:val="19"/>
                <w:szCs w:val="19"/>
              </w:rPr>
              <w:t xml:space="preserve"> EDSP 705 </w:t>
            </w:r>
            <w:r w:rsidR="00CE6D09" w:rsidRPr="00217CB7">
              <w:rPr>
                <w:b/>
                <w:bCs/>
                <w:sz w:val="19"/>
                <w:szCs w:val="19"/>
              </w:rPr>
              <w:t>THESIS SEMINAR</w:t>
            </w:r>
          </w:p>
        </w:tc>
        <w:tc>
          <w:tcPr>
            <w:tcW w:w="866" w:type="dxa"/>
            <w:tcBorders>
              <w:top w:val="single" w:sz="4" w:space="0" w:color="000000"/>
              <w:left w:val="single" w:sz="4" w:space="0" w:color="000000"/>
              <w:bottom w:val="single" w:sz="4" w:space="0" w:color="000000"/>
              <w:right w:val="single" w:sz="4" w:space="0" w:color="000000"/>
            </w:tcBorders>
            <w:vAlign w:val="center"/>
          </w:tcPr>
          <w:p w14:paraId="1F4438F4" w14:textId="1AF46495" w:rsidR="00CE6D09" w:rsidRPr="00217CB7" w:rsidRDefault="00CE6D09" w:rsidP="009A79AD">
            <w:pPr>
              <w:spacing w:after="0" w:line="256" w:lineRule="auto"/>
              <w:ind w:left="0" w:right="21" w:firstLine="0"/>
              <w:jc w:val="center"/>
              <w:rPr>
                <w:b/>
                <w:bCs/>
                <w:sz w:val="19"/>
                <w:szCs w:val="19"/>
              </w:rPr>
            </w:pPr>
            <w:r w:rsidRPr="00217CB7">
              <w:rPr>
                <w:b/>
                <w:bCs/>
                <w:sz w:val="19"/>
                <w:szCs w:val="19"/>
              </w:rPr>
              <w:t>2</w:t>
            </w:r>
          </w:p>
        </w:tc>
        <w:tc>
          <w:tcPr>
            <w:tcW w:w="396" w:type="dxa"/>
            <w:tcBorders>
              <w:top w:val="single" w:sz="4" w:space="0" w:color="000000"/>
              <w:left w:val="single" w:sz="4" w:space="0" w:color="000000"/>
              <w:bottom w:val="single" w:sz="4" w:space="0" w:color="000000"/>
              <w:right w:val="single" w:sz="4" w:space="0" w:color="000000"/>
            </w:tcBorders>
          </w:tcPr>
          <w:p w14:paraId="1749BCA3" w14:textId="35CBFF94" w:rsidR="00CE6D09" w:rsidRPr="00217CB7" w:rsidRDefault="00CE6D09" w:rsidP="009A79AD">
            <w:pPr>
              <w:spacing w:after="0" w:line="256" w:lineRule="auto"/>
              <w:ind w:left="11" w:firstLine="0"/>
              <w:jc w:val="left"/>
              <w:rPr>
                <w:sz w:val="19"/>
                <w:szCs w:val="19"/>
              </w:rPr>
            </w:pPr>
          </w:p>
        </w:tc>
        <w:tc>
          <w:tcPr>
            <w:tcW w:w="4318" w:type="dxa"/>
            <w:tcBorders>
              <w:top w:val="single" w:sz="4" w:space="0" w:color="000000"/>
              <w:left w:val="single" w:sz="4" w:space="0" w:color="000000"/>
              <w:bottom w:val="single" w:sz="4" w:space="0" w:color="000000"/>
              <w:right w:val="single" w:sz="4" w:space="0" w:color="000000"/>
            </w:tcBorders>
            <w:vAlign w:val="center"/>
          </w:tcPr>
          <w:p w14:paraId="02D68472" w14:textId="4CBAAAE7" w:rsidR="00CE6D09" w:rsidRPr="00217CB7" w:rsidRDefault="00CE6D09" w:rsidP="009A79AD">
            <w:pPr>
              <w:spacing w:after="0" w:line="256" w:lineRule="auto"/>
              <w:ind w:left="1" w:firstLine="0"/>
              <w:jc w:val="left"/>
              <w:rPr>
                <w:sz w:val="19"/>
                <w:szCs w:val="19"/>
              </w:rPr>
            </w:pPr>
            <w:r w:rsidRPr="00217CB7">
              <w:rPr>
                <w:sz w:val="19"/>
                <w:szCs w:val="19"/>
              </w:rPr>
              <w:tab/>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7AA3CAF9" w14:textId="6194AE27" w:rsidR="00CE6D09" w:rsidRPr="00217CB7" w:rsidRDefault="00CE6D09" w:rsidP="009A79AD">
            <w:pPr>
              <w:spacing w:after="0" w:line="256" w:lineRule="auto"/>
              <w:ind w:left="13" w:firstLine="0"/>
              <w:jc w:val="center"/>
              <w:rPr>
                <w:sz w:val="19"/>
                <w:szCs w:val="19"/>
              </w:rPr>
            </w:pPr>
          </w:p>
        </w:tc>
        <w:tc>
          <w:tcPr>
            <w:tcW w:w="402" w:type="dxa"/>
            <w:tcBorders>
              <w:top w:val="single" w:sz="4" w:space="0" w:color="000000"/>
              <w:left w:val="single" w:sz="4" w:space="0" w:color="000000"/>
              <w:bottom w:val="single" w:sz="4" w:space="0" w:color="000000"/>
              <w:right w:val="single" w:sz="4" w:space="0" w:color="000000"/>
            </w:tcBorders>
            <w:hideMark/>
          </w:tcPr>
          <w:p w14:paraId="78AEB030" w14:textId="77777777" w:rsidR="00CE6D09" w:rsidRPr="00217CB7" w:rsidRDefault="00CE6D09" w:rsidP="009A79AD">
            <w:pPr>
              <w:spacing w:after="0" w:line="256" w:lineRule="auto"/>
              <w:ind w:left="14" w:firstLine="0"/>
              <w:jc w:val="left"/>
              <w:rPr>
                <w:sz w:val="19"/>
                <w:szCs w:val="19"/>
              </w:rPr>
            </w:pPr>
            <w:r w:rsidRPr="00217CB7">
              <w:rPr>
                <w:sz w:val="19"/>
                <w:szCs w:val="19"/>
              </w:rPr>
              <w:t xml:space="preserve"> </w:t>
            </w:r>
          </w:p>
        </w:tc>
      </w:tr>
      <w:tr w:rsidR="009E7C28" w14:paraId="50ECB9A2" w14:textId="77777777" w:rsidTr="009A79AD">
        <w:trPr>
          <w:trHeight w:val="366"/>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765E4A6A" w14:textId="5F9FEE05" w:rsidR="009E7C28" w:rsidRPr="00217CB7" w:rsidRDefault="009E7C28" w:rsidP="009A79AD">
            <w:pPr>
              <w:spacing w:after="0" w:line="256" w:lineRule="auto"/>
              <w:ind w:left="0" w:firstLine="0"/>
              <w:jc w:val="left"/>
              <w:rPr>
                <w:sz w:val="19"/>
                <w:szCs w:val="19"/>
              </w:rPr>
            </w:pPr>
            <w:r w:rsidRPr="00217CB7">
              <w:rPr>
                <w:b/>
                <w:sz w:val="19"/>
                <w:szCs w:val="19"/>
              </w:rPr>
              <w:t>Total:</w:t>
            </w:r>
            <w:r w:rsidRPr="00217CB7">
              <w:rPr>
                <w:sz w:val="19"/>
                <w:szCs w:val="19"/>
              </w:rPr>
              <w:t xml:space="preserve"> </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1A59B068" w14:textId="1F899AD1" w:rsidR="009E7C28" w:rsidRPr="00217CB7" w:rsidRDefault="009A79AD" w:rsidP="009A79AD">
            <w:pPr>
              <w:spacing w:after="0" w:line="256" w:lineRule="auto"/>
              <w:ind w:left="0" w:right="21" w:firstLine="0"/>
              <w:jc w:val="center"/>
              <w:rPr>
                <w:b/>
                <w:bCs/>
                <w:sz w:val="19"/>
                <w:szCs w:val="19"/>
              </w:rPr>
            </w:pPr>
            <w:r>
              <w:rPr>
                <w:b/>
                <w:bCs/>
                <w:sz w:val="19"/>
                <w:szCs w:val="19"/>
              </w:rPr>
              <w:t>6</w:t>
            </w:r>
          </w:p>
        </w:tc>
        <w:tc>
          <w:tcPr>
            <w:tcW w:w="396" w:type="dxa"/>
            <w:tcBorders>
              <w:top w:val="single" w:sz="4" w:space="0" w:color="000000"/>
              <w:left w:val="single" w:sz="4" w:space="0" w:color="000000"/>
              <w:bottom w:val="single" w:sz="4" w:space="0" w:color="000000"/>
              <w:right w:val="single" w:sz="4" w:space="0" w:color="000000"/>
            </w:tcBorders>
            <w:hideMark/>
          </w:tcPr>
          <w:p w14:paraId="7DD14ED5" w14:textId="77777777" w:rsidR="009E7C28" w:rsidRPr="00217CB7" w:rsidRDefault="009E7C28" w:rsidP="009A79AD">
            <w:pPr>
              <w:spacing w:after="0" w:line="256" w:lineRule="auto"/>
              <w:ind w:left="11" w:firstLine="0"/>
              <w:jc w:val="left"/>
              <w:rPr>
                <w:sz w:val="19"/>
                <w:szCs w:val="19"/>
              </w:rPr>
            </w:pPr>
            <w:r w:rsidRPr="00217CB7">
              <w:rPr>
                <w:sz w:val="19"/>
                <w:szCs w:val="19"/>
              </w:rPr>
              <w:t xml:space="preserve"> </w:t>
            </w:r>
          </w:p>
        </w:tc>
        <w:tc>
          <w:tcPr>
            <w:tcW w:w="4318" w:type="dxa"/>
            <w:tcBorders>
              <w:top w:val="single" w:sz="4" w:space="0" w:color="000000"/>
              <w:left w:val="single" w:sz="4" w:space="0" w:color="000000"/>
              <w:bottom w:val="single" w:sz="4" w:space="0" w:color="000000"/>
              <w:right w:val="single" w:sz="4" w:space="0" w:color="000000"/>
            </w:tcBorders>
            <w:vAlign w:val="center"/>
          </w:tcPr>
          <w:p w14:paraId="61CA4567" w14:textId="33864343" w:rsidR="009E7C28" w:rsidRPr="00217CB7" w:rsidRDefault="009E7C28" w:rsidP="009A79AD">
            <w:pPr>
              <w:spacing w:after="0" w:line="256" w:lineRule="auto"/>
              <w:ind w:left="1" w:firstLine="0"/>
              <w:jc w:val="left"/>
              <w:rPr>
                <w:sz w:val="19"/>
                <w:szCs w:val="19"/>
              </w:rPr>
            </w:pPr>
            <w:r w:rsidRPr="00217CB7">
              <w:rPr>
                <w:b/>
                <w:sz w:val="19"/>
                <w:szCs w:val="19"/>
              </w:rPr>
              <w:t>Total:</w:t>
            </w:r>
            <w:r w:rsidRPr="00217CB7">
              <w:rPr>
                <w:sz w:val="19"/>
                <w:szCs w:val="19"/>
              </w:rPr>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27D55C5B" w14:textId="5AE19C52" w:rsidR="009E7C28" w:rsidRPr="00217CB7" w:rsidRDefault="009E7C28" w:rsidP="009A79AD">
            <w:pPr>
              <w:spacing w:after="0" w:line="256" w:lineRule="auto"/>
              <w:ind w:left="13" w:firstLine="0"/>
              <w:jc w:val="center"/>
              <w:rPr>
                <w:b/>
                <w:bCs/>
                <w:sz w:val="19"/>
                <w:szCs w:val="19"/>
              </w:rPr>
            </w:pPr>
            <w:r w:rsidRPr="00217CB7">
              <w:rPr>
                <w:b/>
                <w:bCs/>
                <w:sz w:val="19"/>
                <w:szCs w:val="19"/>
              </w:rPr>
              <w:t>4</w:t>
            </w:r>
          </w:p>
        </w:tc>
        <w:tc>
          <w:tcPr>
            <w:tcW w:w="402" w:type="dxa"/>
            <w:tcBorders>
              <w:top w:val="single" w:sz="4" w:space="0" w:color="000000"/>
              <w:left w:val="single" w:sz="4" w:space="0" w:color="000000"/>
              <w:bottom w:val="single" w:sz="4" w:space="0" w:color="000000"/>
              <w:right w:val="single" w:sz="4" w:space="0" w:color="000000"/>
            </w:tcBorders>
            <w:hideMark/>
          </w:tcPr>
          <w:p w14:paraId="3F44E407" w14:textId="77777777" w:rsidR="009E7C28" w:rsidRPr="00217CB7" w:rsidRDefault="009E7C28" w:rsidP="009A79AD">
            <w:pPr>
              <w:spacing w:after="0" w:line="256" w:lineRule="auto"/>
              <w:ind w:left="14" w:firstLine="0"/>
              <w:jc w:val="left"/>
              <w:rPr>
                <w:sz w:val="19"/>
                <w:szCs w:val="19"/>
              </w:rPr>
            </w:pPr>
            <w:r w:rsidRPr="00217CB7">
              <w:rPr>
                <w:sz w:val="19"/>
                <w:szCs w:val="19"/>
              </w:rPr>
              <w:t xml:space="preserve"> </w:t>
            </w:r>
          </w:p>
        </w:tc>
      </w:tr>
    </w:tbl>
    <w:p w14:paraId="72344D7C" w14:textId="77777777" w:rsidR="001D478E" w:rsidRPr="00061BD4" w:rsidRDefault="001D478E">
      <w:pPr>
        <w:spacing w:after="106" w:line="256" w:lineRule="auto"/>
        <w:ind w:left="0" w:firstLine="0"/>
        <w:jc w:val="left"/>
        <w:rPr>
          <w:sz w:val="16"/>
          <w:szCs w:val="16"/>
        </w:rPr>
      </w:pPr>
    </w:p>
    <w:tbl>
      <w:tblPr>
        <w:tblStyle w:val="TableGrid"/>
        <w:tblW w:w="10745" w:type="dxa"/>
        <w:tblInd w:w="-116" w:type="dxa"/>
        <w:tblCellMar>
          <w:left w:w="107" w:type="dxa"/>
          <w:right w:w="67" w:type="dxa"/>
        </w:tblCellMar>
        <w:tblLook w:val="04A0" w:firstRow="1" w:lastRow="0" w:firstColumn="1" w:lastColumn="0" w:noHBand="0" w:noVBand="1"/>
      </w:tblPr>
      <w:tblGrid>
        <w:gridCol w:w="4120"/>
        <w:gridCol w:w="830"/>
        <w:gridCol w:w="521"/>
        <w:gridCol w:w="3924"/>
        <w:gridCol w:w="830"/>
        <w:gridCol w:w="520"/>
      </w:tblGrid>
      <w:tr w:rsidR="009A79AD" w14:paraId="3EBC9613" w14:textId="77777777" w:rsidTr="009A79AD">
        <w:trPr>
          <w:trHeight w:val="296"/>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99A786" w14:textId="5B411EEF" w:rsidR="009A79AD" w:rsidRPr="009A79AD" w:rsidRDefault="009A79AD" w:rsidP="009A79AD">
            <w:pPr>
              <w:spacing w:after="0" w:line="256" w:lineRule="auto"/>
              <w:ind w:left="76" w:firstLine="0"/>
              <w:jc w:val="center"/>
              <w:rPr>
                <w:rFonts w:eastAsia="Wingdings 2"/>
                <w:b/>
                <w:sz w:val="20"/>
                <w:szCs w:val="20"/>
              </w:rPr>
            </w:pPr>
            <w:r>
              <w:rPr>
                <w:rFonts w:eastAsia="Wingdings 2"/>
                <w:b/>
                <w:sz w:val="20"/>
                <w:szCs w:val="20"/>
              </w:rPr>
              <w:t>Fifth Year</w:t>
            </w:r>
          </w:p>
        </w:tc>
      </w:tr>
      <w:tr w:rsidR="001D478E" w14:paraId="07A91BB0" w14:textId="77777777" w:rsidTr="009A79AD">
        <w:trPr>
          <w:trHeight w:val="697"/>
        </w:trPr>
        <w:tc>
          <w:tcPr>
            <w:tcW w:w="41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20614A" w14:textId="19E91631" w:rsidR="001D478E" w:rsidRPr="009A79AD" w:rsidRDefault="009A79AD" w:rsidP="009A79AD">
            <w:pPr>
              <w:jc w:val="left"/>
              <w:rPr>
                <w:b/>
                <w:sz w:val="20"/>
              </w:rPr>
            </w:pPr>
            <w:r w:rsidRPr="009A79AD">
              <w:rPr>
                <w:b/>
                <w:sz w:val="2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B414B9E" w14:textId="65766291" w:rsidR="001D478E" w:rsidRDefault="00C616FA" w:rsidP="009A79AD">
            <w:pPr>
              <w:spacing w:after="0" w:line="256" w:lineRule="auto"/>
              <w:ind w:left="0" w:right="17" w:firstLine="0"/>
              <w:jc w:val="center"/>
              <w:rPr>
                <w:sz w:val="20"/>
              </w:rPr>
            </w:pPr>
            <w:r>
              <w:rPr>
                <w:b/>
                <w:sz w:val="20"/>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2FED06D" w14:textId="09B04E23" w:rsidR="001D478E" w:rsidRDefault="00C616FA" w:rsidP="009A79AD">
            <w:pPr>
              <w:spacing w:after="0" w:line="256" w:lineRule="auto"/>
              <w:ind w:left="76" w:firstLine="0"/>
              <w:jc w:val="center"/>
              <w:rPr>
                <w:sz w:val="20"/>
              </w:rPr>
            </w:pPr>
            <w:r>
              <w:rPr>
                <w:rFonts w:ascii="Wingdings 2" w:eastAsia="Wingdings 2" w:hAnsi="Wingdings 2" w:cs="Wingdings 2"/>
                <w:sz w:val="20"/>
              </w:rPr>
              <w:t></w:t>
            </w:r>
          </w:p>
        </w:tc>
        <w:tc>
          <w:tcPr>
            <w:tcW w:w="392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48ED23F" w14:textId="77777777" w:rsidR="001D478E" w:rsidRDefault="00C616FA" w:rsidP="009A79AD">
            <w:pPr>
              <w:spacing w:after="0" w:line="256" w:lineRule="auto"/>
              <w:ind w:left="1" w:firstLine="0"/>
              <w:jc w:val="left"/>
              <w:rPr>
                <w:sz w:val="20"/>
              </w:rPr>
            </w:pPr>
            <w:r>
              <w:rPr>
                <w:b/>
                <w:sz w:val="20"/>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6247CE6" w14:textId="4BB2590D" w:rsidR="001D478E" w:rsidRDefault="00C616FA" w:rsidP="009A79AD">
            <w:pPr>
              <w:spacing w:after="0" w:line="256" w:lineRule="auto"/>
              <w:ind w:left="0" w:right="17" w:firstLine="0"/>
              <w:jc w:val="center"/>
              <w:rPr>
                <w:sz w:val="20"/>
              </w:rPr>
            </w:pPr>
            <w:r>
              <w:rPr>
                <w:b/>
                <w:sz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0D85E5F" w14:textId="140F1461" w:rsidR="001D478E" w:rsidRDefault="00C616FA" w:rsidP="009A79AD">
            <w:pPr>
              <w:spacing w:after="0" w:line="256" w:lineRule="auto"/>
              <w:ind w:left="76" w:firstLine="0"/>
              <w:jc w:val="center"/>
              <w:rPr>
                <w:sz w:val="20"/>
              </w:rPr>
            </w:pPr>
            <w:r>
              <w:rPr>
                <w:rFonts w:ascii="Wingdings 2" w:eastAsia="Wingdings 2" w:hAnsi="Wingdings 2" w:cs="Wingdings 2"/>
                <w:sz w:val="20"/>
              </w:rPr>
              <w:t></w:t>
            </w:r>
          </w:p>
        </w:tc>
      </w:tr>
      <w:tr w:rsidR="00CE6D09" w14:paraId="603F07CB" w14:textId="77777777" w:rsidTr="009A79AD">
        <w:trPr>
          <w:trHeight w:val="825"/>
        </w:trPr>
        <w:tc>
          <w:tcPr>
            <w:tcW w:w="4120" w:type="dxa"/>
            <w:tcBorders>
              <w:top w:val="single" w:sz="4" w:space="0" w:color="000000"/>
              <w:left w:val="single" w:sz="4" w:space="0" w:color="000000"/>
              <w:bottom w:val="single" w:sz="4" w:space="0" w:color="000000"/>
              <w:right w:val="single" w:sz="4" w:space="0" w:color="000000"/>
            </w:tcBorders>
            <w:vAlign w:val="center"/>
          </w:tcPr>
          <w:p w14:paraId="447D14B6" w14:textId="2E84DBF1" w:rsidR="00377961" w:rsidRPr="009A79AD" w:rsidRDefault="009A79AD" w:rsidP="009A79AD">
            <w:pPr>
              <w:shd w:val="clear" w:color="auto" w:fill="FFFFFF"/>
              <w:spacing w:after="0" w:line="240" w:lineRule="auto"/>
              <w:ind w:firstLine="0"/>
              <w:jc w:val="left"/>
              <w:rPr>
                <w:b/>
                <w:bCs/>
                <w:sz w:val="19"/>
                <w:szCs w:val="19"/>
              </w:rPr>
            </w:pPr>
            <w:r>
              <w:rPr>
                <w:b/>
                <w:bCs/>
                <w:sz w:val="19"/>
                <w:szCs w:val="19"/>
              </w:rPr>
              <w:t xml:space="preserve">EDSP 625 </w:t>
            </w:r>
            <w:r w:rsidR="00377961" w:rsidRPr="009A79AD">
              <w:rPr>
                <w:b/>
                <w:bCs/>
                <w:sz w:val="19"/>
                <w:szCs w:val="19"/>
              </w:rPr>
              <w:t>SCHOOL BASED A</w:t>
            </w:r>
            <w:r>
              <w:rPr>
                <w:b/>
                <w:bCs/>
                <w:sz w:val="19"/>
                <w:szCs w:val="19"/>
              </w:rPr>
              <w:t>SSESSMENT AND IMPLEMENTING DATA-</w:t>
            </w:r>
            <w:r w:rsidR="00377961" w:rsidRPr="009A79AD">
              <w:rPr>
                <w:b/>
                <w:bCs/>
                <w:sz w:val="19"/>
                <w:szCs w:val="19"/>
              </w:rPr>
              <w:t>DRIVEN DECISIONS</w:t>
            </w:r>
            <w:r w:rsidR="00377961" w:rsidRPr="009A79AD">
              <w:rPr>
                <w:rFonts w:eastAsia="Times New Roman"/>
                <w:b/>
                <w:bCs/>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14:paraId="0D905D37" w14:textId="36531CA9" w:rsidR="00CE6D09" w:rsidRPr="009A79AD" w:rsidRDefault="00CE6D09" w:rsidP="009A79AD">
            <w:pPr>
              <w:spacing w:after="0" w:line="256" w:lineRule="auto"/>
              <w:ind w:left="0" w:right="21" w:firstLine="0"/>
              <w:jc w:val="center"/>
              <w:rPr>
                <w:b/>
                <w:bCs/>
                <w:sz w:val="19"/>
                <w:szCs w:val="19"/>
              </w:rPr>
            </w:pPr>
            <w:r w:rsidRPr="009A79AD">
              <w:rPr>
                <w:b/>
                <w:bCs/>
                <w:sz w:val="19"/>
                <w:szCs w:val="19"/>
              </w:rPr>
              <w:t>4</w:t>
            </w:r>
          </w:p>
        </w:tc>
        <w:tc>
          <w:tcPr>
            <w:tcW w:w="521" w:type="dxa"/>
            <w:tcBorders>
              <w:top w:val="single" w:sz="4" w:space="0" w:color="000000"/>
              <w:left w:val="single" w:sz="4" w:space="0" w:color="000000"/>
              <w:bottom w:val="single" w:sz="4" w:space="0" w:color="000000"/>
              <w:right w:val="single" w:sz="4" w:space="0" w:color="000000"/>
            </w:tcBorders>
            <w:hideMark/>
          </w:tcPr>
          <w:p w14:paraId="7654CB50" w14:textId="77777777" w:rsidR="00CE6D09" w:rsidRPr="009A79AD" w:rsidRDefault="00CE6D09" w:rsidP="00CE6D09">
            <w:pPr>
              <w:spacing w:after="0" w:line="256" w:lineRule="auto"/>
              <w:ind w:left="11" w:firstLine="0"/>
              <w:jc w:val="center"/>
              <w:rPr>
                <w:b/>
                <w:bCs/>
                <w:sz w:val="19"/>
                <w:szCs w:val="19"/>
              </w:rPr>
            </w:pPr>
            <w:r w:rsidRPr="009A79AD">
              <w:rPr>
                <w:b/>
                <w:bCs/>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tcPr>
          <w:p w14:paraId="6F9B61A0" w14:textId="6007246F" w:rsidR="00CE6D09" w:rsidRPr="009A79AD" w:rsidRDefault="00CE6D09" w:rsidP="009A79AD">
            <w:pPr>
              <w:ind w:firstLine="0"/>
              <w:jc w:val="left"/>
              <w:rPr>
                <w:b/>
                <w:bCs/>
                <w:sz w:val="19"/>
                <w:szCs w:val="19"/>
              </w:rPr>
            </w:pPr>
            <w:r w:rsidRPr="009A79AD">
              <w:rPr>
                <w:b/>
                <w:bCs/>
                <w:sz w:val="19"/>
                <w:szCs w:val="19"/>
              </w:rPr>
              <w:t>EDSP</w:t>
            </w:r>
            <w:r w:rsidR="009E7C28" w:rsidRPr="009A79AD">
              <w:rPr>
                <w:b/>
                <w:bCs/>
                <w:sz w:val="19"/>
                <w:szCs w:val="19"/>
              </w:rPr>
              <w:t xml:space="preserve"> </w:t>
            </w:r>
            <w:r w:rsidRPr="009A79AD">
              <w:rPr>
                <w:b/>
                <w:bCs/>
                <w:sz w:val="19"/>
                <w:szCs w:val="19"/>
              </w:rPr>
              <w:t>640 ASSISTIVE TECHNOLOGY</w:t>
            </w:r>
          </w:p>
          <w:p w14:paraId="1E316537" w14:textId="77777777" w:rsidR="00CE6D09" w:rsidRPr="009A79AD" w:rsidRDefault="00CE6D09" w:rsidP="009A79AD">
            <w:pPr>
              <w:jc w:val="left"/>
              <w:rPr>
                <w:b/>
                <w:bCs/>
                <w:sz w:val="19"/>
                <w:szCs w:val="19"/>
              </w:rPr>
            </w:pPr>
          </w:p>
          <w:p w14:paraId="6804A560" w14:textId="77777777" w:rsidR="00CE6D09" w:rsidRPr="009A79AD" w:rsidRDefault="00CE6D09" w:rsidP="009A79AD">
            <w:pPr>
              <w:ind w:firstLine="0"/>
              <w:jc w:val="left"/>
              <w:rPr>
                <w:b/>
                <w:bCs/>
                <w:color w:val="FFFFFF"/>
                <w:sz w:val="19"/>
                <w:szCs w:val="19"/>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5494F23" w14:textId="77777777" w:rsidR="00CE6D09" w:rsidRPr="009A79AD" w:rsidRDefault="00CE6D09" w:rsidP="009A79AD">
            <w:pPr>
              <w:spacing w:after="0" w:line="256" w:lineRule="auto"/>
              <w:ind w:left="0" w:right="21" w:firstLine="0"/>
              <w:jc w:val="center"/>
              <w:rPr>
                <w:b/>
                <w:bCs/>
                <w:sz w:val="19"/>
                <w:szCs w:val="19"/>
              </w:rPr>
            </w:pPr>
            <w:r w:rsidRPr="009A79AD">
              <w:rPr>
                <w:b/>
                <w:bCs/>
                <w:sz w:val="19"/>
                <w:szCs w:val="19"/>
              </w:rPr>
              <w:t>4</w:t>
            </w:r>
          </w:p>
        </w:tc>
        <w:tc>
          <w:tcPr>
            <w:tcW w:w="520" w:type="dxa"/>
            <w:tcBorders>
              <w:top w:val="single" w:sz="4" w:space="0" w:color="000000"/>
              <w:left w:val="single" w:sz="4" w:space="0" w:color="000000"/>
              <w:bottom w:val="single" w:sz="4" w:space="0" w:color="000000"/>
              <w:right w:val="single" w:sz="4" w:space="0" w:color="000000"/>
            </w:tcBorders>
            <w:hideMark/>
          </w:tcPr>
          <w:p w14:paraId="386D9D79" w14:textId="77777777" w:rsidR="00CE6D09" w:rsidRPr="009A79AD" w:rsidRDefault="00CE6D09" w:rsidP="00CE6D09">
            <w:pPr>
              <w:spacing w:after="0" w:line="256" w:lineRule="auto"/>
              <w:ind w:left="14" w:firstLine="0"/>
              <w:jc w:val="center"/>
              <w:rPr>
                <w:b/>
                <w:bCs/>
                <w:sz w:val="19"/>
                <w:szCs w:val="19"/>
              </w:rPr>
            </w:pPr>
            <w:r w:rsidRPr="009A79AD">
              <w:rPr>
                <w:b/>
                <w:bCs/>
                <w:sz w:val="19"/>
                <w:szCs w:val="19"/>
              </w:rPr>
              <w:t xml:space="preserve"> </w:t>
            </w:r>
          </w:p>
        </w:tc>
      </w:tr>
      <w:tr w:rsidR="00CE6D09" w14:paraId="66ED7F74" w14:textId="77777777" w:rsidTr="009A79AD">
        <w:trPr>
          <w:trHeight w:val="677"/>
        </w:trPr>
        <w:tc>
          <w:tcPr>
            <w:tcW w:w="4120" w:type="dxa"/>
            <w:tcBorders>
              <w:top w:val="single" w:sz="4" w:space="0" w:color="000000"/>
              <w:left w:val="single" w:sz="4" w:space="0" w:color="000000"/>
              <w:bottom w:val="single" w:sz="4" w:space="0" w:color="000000"/>
              <w:right w:val="single" w:sz="4" w:space="0" w:color="000000"/>
            </w:tcBorders>
            <w:vAlign w:val="center"/>
          </w:tcPr>
          <w:p w14:paraId="390E78AC" w14:textId="670A0BCE" w:rsidR="00CE6D09" w:rsidRPr="009A79AD" w:rsidRDefault="00CE6D09" w:rsidP="009A79AD">
            <w:pPr>
              <w:jc w:val="left"/>
              <w:rPr>
                <w:b/>
                <w:bCs/>
                <w:color w:val="FFFFFF"/>
                <w:sz w:val="19"/>
                <w:szCs w:val="19"/>
              </w:rPr>
            </w:pPr>
            <w:bookmarkStart w:id="3" w:name="_Hlk492244972"/>
            <w:r w:rsidRPr="009A79AD">
              <w:rPr>
                <w:b/>
                <w:bCs/>
                <w:sz w:val="19"/>
                <w:szCs w:val="19"/>
              </w:rPr>
              <w:t xml:space="preserve">EDSP 720 </w:t>
            </w:r>
            <w:bookmarkEnd w:id="3"/>
            <w:r w:rsidRPr="009A79AD">
              <w:rPr>
                <w:b/>
                <w:bCs/>
                <w:sz w:val="19"/>
                <w:szCs w:val="19"/>
              </w:rPr>
              <w:t xml:space="preserve">CAPSTONE RESEARCH PROJECT I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B383BC4" w14:textId="77777777" w:rsidR="00CE6D09" w:rsidRPr="009A79AD" w:rsidRDefault="00CE6D09" w:rsidP="009A79AD">
            <w:pPr>
              <w:spacing w:after="0" w:line="256" w:lineRule="auto"/>
              <w:ind w:left="0" w:right="21" w:firstLine="0"/>
              <w:jc w:val="center"/>
              <w:rPr>
                <w:b/>
                <w:bCs/>
                <w:sz w:val="19"/>
                <w:szCs w:val="19"/>
              </w:rPr>
            </w:pPr>
            <w:r w:rsidRPr="009A79AD">
              <w:rPr>
                <w:b/>
                <w:bCs/>
                <w:sz w:val="19"/>
                <w:szCs w:val="19"/>
              </w:rPr>
              <w:t>3</w:t>
            </w:r>
          </w:p>
        </w:tc>
        <w:tc>
          <w:tcPr>
            <w:tcW w:w="521" w:type="dxa"/>
            <w:tcBorders>
              <w:top w:val="single" w:sz="4" w:space="0" w:color="000000"/>
              <w:left w:val="single" w:sz="4" w:space="0" w:color="000000"/>
              <w:bottom w:val="single" w:sz="4" w:space="0" w:color="000000"/>
              <w:right w:val="single" w:sz="4" w:space="0" w:color="000000"/>
            </w:tcBorders>
            <w:hideMark/>
          </w:tcPr>
          <w:p w14:paraId="3759D3E0" w14:textId="77777777" w:rsidR="00CE6D09" w:rsidRPr="009A79AD" w:rsidRDefault="00CE6D09" w:rsidP="00CE6D09">
            <w:pPr>
              <w:spacing w:after="0" w:line="256" w:lineRule="auto"/>
              <w:ind w:left="11" w:firstLine="0"/>
              <w:jc w:val="center"/>
              <w:rPr>
                <w:b/>
                <w:bCs/>
                <w:sz w:val="19"/>
                <w:szCs w:val="19"/>
              </w:rPr>
            </w:pPr>
            <w:r w:rsidRPr="009A79AD">
              <w:rPr>
                <w:b/>
                <w:bCs/>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tcPr>
          <w:p w14:paraId="0C221404" w14:textId="50EB2386" w:rsidR="00CE6D09" w:rsidRPr="009A79AD" w:rsidRDefault="009A79AD" w:rsidP="009A79AD">
            <w:pPr>
              <w:ind w:firstLine="0"/>
              <w:jc w:val="left"/>
              <w:rPr>
                <w:b/>
                <w:bCs/>
                <w:sz w:val="19"/>
                <w:szCs w:val="19"/>
              </w:rPr>
            </w:pPr>
            <w:r>
              <w:rPr>
                <w:b/>
                <w:bCs/>
                <w:sz w:val="19"/>
                <w:szCs w:val="19"/>
              </w:rPr>
              <w:t xml:space="preserve">EDSP 725 </w:t>
            </w:r>
            <w:r w:rsidR="00CE6D09" w:rsidRPr="009A79AD">
              <w:rPr>
                <w:b/>
                <w:bCs/>
                <w:sz w:val="19"/>
                <w:szCs w:val="19"/>
              </w:rPr>
              <w:t>CAPSTONE RESEARCH PROJECT II</w:t>
            </w:r>
          </w:p>
          <w:p w14:paraId="1266968D" w14:textId="77777777" w:rsidR="00CE6D09" w:rsidRPr="009A79AD" w:rsidRDefault="00CE6D09" w:rsidP="009A79AD">
            <w:pPr>
              <w:spacing w:after="0" w:line="256" w:lineRule="auto"/>
              <w:ind w:firstLine="0"/>
              <w:jc w:val="left"/>
              <w:rPr>
                <w:b/>
                <w:bCs/>
                <w:color w:val="FFFFFF"/>
                <w:sz w:val="19"/>
                <w:szCs w:val="19"/>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4AA6270" w14:textId="218D79BF" w:rsidR="00CE6D09" w:rsidRPr="009A79AD" w:rsidRDefault="00CE6D09" w:rsidP="009A79AD">
            <w:pPr>
              <w:spacing w:after="0" w:line="256" w:lineRule="auto"/>
              <w:ind w:left="13" w:firstLine="0"/>
              <w:jc w:val="center"/>
              <w:rPr>
                <w:b/>
                <w:bCs/>
                <w:sz w:val="19"/>
                <w:szCs w:val="19"/>
              </w:rPr>
            </w:pPr>
            <w:r w:rsidRPr="009A79AD">
              <w:rPr>
                <w:b/>
                <w:bCs/>
                <w:sz w:val="19"/>
                <w:szCs w:val="19"/>
              </w:rPr>
              <w:t>3</w:t>
            </w:r>
          </w:p>
        </w:tc>
        <w:tc>
          <w:tcPr>
            <w:tcW w:w="520" w:type="dxa"/>
            <w:tcBorders>
              <w:top w:val="single" w:sz="4" w:space="0" w:color="000000"/>
              <w:left w:val="single" w:sz="4" w:space="0" w:color="000000"/>
              <w:bottom w:val="single" w:sz="4" w:space="0" w:color="000000"/>
              <w:right w:val="single" w:sz="4" w:space="0" w:color="000000"/>
            </w:tcBorders>
            <w:hideMark/>
          </w:tcPr>
          <w:p w14:paraId="178F138B" w14:textId="77777777" w:rsidR="00CE6D09" w:rsidRPr="009A79AD" w:rsidRDefault="00CE6D09" w:rsidP="00CE6D09">
            <w:pPr>
              <w:spacing w:after="0" w:line="256" w:lineRule="auto"/>
              <w:ind w:left="14" w:firstLine="0"/>
              <w:jc w:val="center"/>
              <w:rPr>
                <w:b/>
                <w:bCs/>
                <w:sz w:val="19"/>
                <w:szCs w:val="19"/>
              </w:rPr>
            </w:pPr>
            <w:r w:rsidRPr="009A79AD">
              <w:rPr>
                <w:b/>
                <w:bCs/>
                <w:sz w:val="19"/>
                <w:szCs w:val="19"/>
              </w:rPr>
              <w:t xml:space="preserve"> </w:t>
            </w:r>
          </w:p>
        </w:tc>
      </w:tr>
      <w:tr w:rsidR="009E7C28" w14:paraId="54B4E18A" w14:textId="77777777" w:rsidTr="009A79AD">
        <w:trPr>
          <w:trHeight w:val="618"/>
        </w:trPr>
        <w:tc>
          <w:tcPr>
            <w:tcW w:w="4120" w:type="dxa"/>
            <w:tcBorders>
              <w:top w:val="single" w:sz="4" w:space="0" w:color="000000"/>
              <w:left w:val="single" w:sz="4" w:space="0" w:color="000000"/>
              <w:bottom w:val="single" w:sz="4" w:space="0" w:color="000000"/>
              <w:right w:val="single" w:sz="4" w:space="0" w:color="000000"/>
            </w:tcBorders>
            <w:vAlign w:val="center"/>
          </w:tcPr>
          <w:p w14:paraId="07578731" w14:textId="69CB18D2" w:rsidR="009E7C28" w:rsidRPr="009A79AD" w:rsidRDefault="009E7C28" w:rsidP="009A79AD">
            <w:pPr>
              <w:spacing w:after="0" w:line="256" w:lineRule="auto"/>
              <w:ind w:left="0" w:firstLine="0"/>
              <w:jc w:val="left"/>
              <w:rPr>
                <w:b/>
                <w:bCs/>
                <w:sz w:val="19"/>
                <w:szCs w:val="19"/>
                <w:highlight w:val="green"/>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3EA1407" w14:textId="77777777" w:rsidR="009E7C28" w:rsidRPr="009A79AD" w:rsidRDefault="009E7C28" w:rsidP="009A79AD">
            <w:pPr>
              <w:spacing w:after="0" w:line="256" w:lineRule="auto"/>
              <w:ind w:left="0" w:right="21" w:firstLine="0"/>
              <w:jc w:val="center"/>
              <w:rPr>
                <w:sz w:val="19"/>
                <w:szCs w:val="19"/>
                <w:highlight w:val="green"/>
              </w:rPr>
            </w:pPr>
          </w:p>
        </w:tc>
        <w:tc>
          <w:tcPr>
            <w:tcW w:w="521" w:type="dxa"/>
            <w:tcBorders>
              <w:top w:val="single" w:sz="4" w:space="0" w:color="000000"/>
              <w:left w:val="single" w:sz="4" w:space="0" w:color="000000"/>
              <w:bottom w:val="single" w:sz="4" w:space="0" w:color="000000"/>
              <w:right w:val="single" w:sz="4" w:space="0" w:color="000000"/>
            </w:tcBorders>
            <w:hideMark/>
          </w:tcPr>
          <w:p w14:paraId="060F3759" w14:textId="2F842298" w:rsidR="009E7C28" w:rsidRPr="009A79AD" w:rsidRDefault="009E7C28" w:rsidP="00CE6D09">
            <w:pPr>
              <w:spacing w:after="0" w:line="256" w:lineRule="auto"/>
              <w:ind w:left="11" w:firstLine="0"/>
              <w:jc w:val="center"/>
              <w:rPr>
                <w:sz w:val="19"/>
                <w:szCs w:val="19"/>
                <w:highlight w:val="green"/>
              </w:rPr>
            </w:pP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10CB0CE7" w14:textId="532191E7" w:rsidR="009E7C28" w:rsidRPr="00FA5944" w:rsidRDefault="009E7C28" w:rsidP="009A79AD">
            <w:pPr>
              <w:spacing w:after="0" w:line="256" w:lineRule="auto"/>
              <w:ind w:left="1" w:firstLine="0"/>
              <w:jc w:val="left"/>
              <w:rPr>
                <w:b/>
                <w:bCs/>
                <w:sz w:val="19"/>
                <w:szCs w:val="19"/>
                <w:highlight w:val="green"/>
                <w:u w:val="single"/>
              </w:rPr>
            </w:pPr>
            <w:r w:rsidRPr="00FA5944">
              <w:rPr>
                <w:b/>
                <w:sz w:val="19"/>
                <w:szCs w:val="19"/>
                <w:highlight w:val="lightGray"/>
                <w:u w:val="single"/>
              </w:rPr>
              <w:t>STUD</w:t>
            </w:r>
            <w:r w:rsidR="009A79AD" w:rsidRPr="00FA5944">
              <w:rPr>
                <w:b/>
                <w:sz w:val="19"/>
                <w:szCs w:val="19"/>
                <w:highlight w:val="lightGray"/>
                <w:u w:val="single"/>
              </w:rPr>
              <w:t xml:space="preserve">ENT OFFICIALLY GRADUATES WITH </w:t>
            </w:r>
            <w:r w:rsidRPr="00FA5944">
              <w:rPr>
                <w:b/>
                <w:sz w:val="19"/>
                <w:szCs w:val="19"/>
                <w:highlight w:val="lightGray"/>
                <w:u w:val="single"/>
              </w:rPr>
              <w:t>MA</w:t>
            </w:r>
            <w:r w:rsidRPr="00FA5944">
              <w:rPr>
                <w:b/>
                <w:sz w:val="19"/>
                <w:szCs w:val="19"/>
                <w:u w:val="single"/>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8BABCE7" w14:textId="0E8F4B95" w:rsidR="009E7C28" w:rsidRPr="009A79AD" w:rsidRDefault="009E7C28" w:rsidP="009A79AD">
            <w:pPr>
              <w:spacing w:after="0" w:line="256" w:lineRule="auto"/>
              <w:ind w:left="13" w:firstLine="0"/>
              <w:jc w:val="center"/>
              <w:rPr>
                <w:sz w:val="19"/>
                <w:szCs w:val="19"/>
              </w:rPr>
            </w:pPr>
          </w:p>
        </w:tc>
        <w:tc>
          <w:tcPr>
            <w:tcW w:w="520" w:type="dxa"/>
            <w:tcBorders>
              <w:top w:val="single" w:sz="4" w:space="0" w:color="000000"/>
              <w:left w:val="single" w:sz="4" w:space="0" w:color="000000"/>
              <w:bottom w:val="single" w:sz="4" w:space="0" w:color="000000"/>
              <w:right w:val="single" w:sz="4" w:space="0" w:color="000000"/>
            </w:tcBorders>
            <w:hideMark/>
          </w:tcPr>
          <w:p w14:paraId="0EEDD299" w14:textId="2A534076" w:rsidR="009E7C28" w:rsidRPr="009A79AD" w:rsidRDefault="009E7C28" w:rsidP="00CE6D09">
            <w:pPr>
              <w:spacing w:after="0" w:line="256" w:lineRule="auto"/>
              <w:ind w:left="14" w:firstLine="0"/>
              <w:jc w:val="center"/>
              <w:rPr>
                <w:sz w:val="19"/>
                <w:szCs w:val="19"/>
              </w:rPr>
            </w:pPr>
          </w:p>
        </w:tc>
      </w:tr>
      <w:tr w:rsidR="009E7C28" w14:paraId="530A4D67" w14:textId="77777777" w:rsidTr="009A79AD">
        <w:trPr>
          <w:trHeight w:val="278"/>
        </w:trPr>
        <w:tc>
          <w:tcPr>
            <w:tcW w:w="4120" w:type="dxa"/>
            <w:tcBorders>
              <w:top w:val="single" w:sz="4" w:space="0" w:color="000000"/>
              <w:left w:val="single" w:sz="4" w:space="0" w:color="000000"/>
              <w:bottom w:val="single" w:sz="4" w:space="0" w:color="000000"/>
              <w:right w:val="single" w:sz="4" w:space="0" w:color="000000"/>
            </w:tcBorders>
            <w:vAlign w:val="center"/>
          </w:tcPr>
          <w:p w14:paraId="3A3D608C" w14:textId="19C12480" w:rsidR="009E7C28" w:rsidRPr="009A79AD" w:rsidRDefault="009E7C28" w:rsidP="009A79AD">
            <w:pPr>
              <w:spacing w:after="0" w:line="256" w:lineRule="auto"/>
              <w:ind w:left="0" w:firstLine="0"/>
              <w:jc w:val="left"/>
              <w:rPr>
                <w:sz w:val="19"/>
                <w:szCs w:val="19"/>
              </w:rPr>
            </w:pPr>
            <w:r w:rsidRPr="009A79AD">
              <w:rPr>
                <w:b/>
                <w:sz w:val="19"/>
                <w:szCs w:val="19"/>
              </w:rPr>
              <w:t>Total:</w:t>
            </w:r>
            <w:r w:rsidRPr="009A79AD">
              <w:rPr>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14:paraId="5FADA689" w14:textId="21A209D5" w:rsidR="009E7C28" w:rsidRPr="009A79AD" w:rsidRDefault="009E7C28" w:rsidP="009A79AD">
            <w:pPr>
              <w:spacing w:after="0" w:line="256" w:lineRule="auto"/>
              <w:ind w:left="0" w:right="20" w:firstLine="0"/>
              <w:jc w:val="center"/>
              <w:rPr>
                <w:b/>
                <w:bCs/>
                <w:sz w:val="19"/>
                <w:szCs w:val="19"/>
              </w:rPr>
            </w:pPr>
            <w:r w:rsidRPr="009A79AD">
              <w:rPr>
                <w:b/>
                <w:bCs/>
                <w:sz w:val="19"/>
                <w:szCs w:val="19"/>
              </w:rPr>
              <w:t>7</w:t>
            </w:r>
          </w:p>
        </w:tc>
        <w:tc>
          <w:tcPr>
            <w:tcW w:w="521" w:type="dxa"/>
            <w:tcBorders>
              <w:top w:val="single" w:sz="4" w:space="0" w:color="000000"/>
              <w:left w:val="single" w:sz="4" w:space="0" w:color="000000"/>
              <w:bottom w:val="single" w:sz="4" w:space="0" w:color="000000"/>
              <w:right w:val="single" w:sz="4" w:space="0" w:color="000000"/>
            </w:tcBorders>
            <w:hideMark/>
          </w:tcPr>
          <w:p w14:paraId="23DAC125" w14:textId="5F01DD30" w:rsidR="009E7C28" w:rsidRPr="009A79AD" w:rsidRDefault="009E7C28" w:rsidP="00CE6D09">
            <w:pPr>
              <w:spacing w:after="0" w:line="256" w:lineRule="auto"/>
              <w:ind w:left="13" w:firstLine="0"/>
              <w:jc w:val="center"/>
              <w:rPr>
                <w:sz w:val="19"/>
                <w:szCs w:val="19"/>
              </w:rPr>
            </w:pPr>
            <w:r w:rsidRPr="009A79AD">
              <w:rPr>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1A306716" w14:textId="4844A695" w:rsidR="009E7C28" w:rsidRPr="009A79AD" w:rsidRDefault="009E7C28" w:rsidP="009A79AD">
            <w:pPr>
              <w:spacing w:after="0" w:line="256" w:lineRule="auto"/>
              <w:ind w:left="1" w:firstLine="0"/>
              <w:jc w:val="left"/>
              <w:rPr>
                <w:sz w:val="19"/>
                <w:szCs w:val="19"/>
              </w:rPr>
            </w:pPr>
            <w:r w:rsidRPr="009A79AD">
              <w:rPr>
                <w:b/>
                <w:sz w:val="19"/>
                <w:szCs w:val="19"/>
              </w:rPr>
              <w:t>Total:</w:t>
            </w:r>
            <w:r w:rsidRPr="009A79AD">
              <w:rPr>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DEF64C6" w14:textId="77DC1696" w:rsidR="009E7C28" w:rsidRPr="009A79AD" w:rsidRDefault="009E7C28" w:rsidP="009A79AD">
            <w:pPr>
              <w:spacing w:after="0" w:line="256" w:lineRule="auto"/>
              <w:ind w:left="16" w:firstLine="0"/>
              <w:jc w:val="center"/>
              <w:rPr>
                <w:sz w:val="19"/>
                <w:szCs w:val="19"/>
              </w:rPr>
            </w:pPr>
            <w:r w:rsidRPr="009A79AD">
              <w:rPr>
                <w:b/>
                <w:bCs/>
                <w:sz w:val="19"/>
                <w:szCs w:val="19"/>
              </w:rPr>
              <w:t>7</w:t>
            </w:r>
          </w:p>
        </w:tc>
        <w:tc>
          <w:tcPr>
            <w:tcW w:w="520" w:type="dxa"/>
            <w:tcBorders>
              <w:top w:val="single" w:sz="4" w:space="0" w:color="000000"/>
              <w:left w:val="single" w:sz="4" w:space="0" w:color="000000"/>
              <w:bottom w:val="single" w:sz="4" w:space="0" w:color="000000"/>
              <w:right w:val="single" w:sz="4" w:space="0" w:color="000000"/>
            </w:tcBorders>
            <w:hideMark/>
          </w:tcPr>
          <w:p w14:paraId="73F9D917" w14:textId="3E854727" w:rsidR="009E7C28" w:rsidRPr="009A79AD" w:rsidRDefault="009E7C28" w:rsidP="00CE6D09">
            <w:pPr>
              <w:spacing w:after="0" w:line="256" w:lineRule="auto"/>
              <w:ind w:left="14" w:firstLine="0"/>
              <w:jc w:val="center"/>
              <w:rPr>
                <w:sz w:val="19"/>
                <w:szCs w:val="19"/>
              </w:rPr>
            </w:pPr>
            <w:r w:rsidRPr="009A79AD">
              <w:rPr>
                <w:sz w:val="19"/>
                <w:szCs w:val="19"/>
              </w:rPr>
              <w:t xml:space="preserve"> </w:t>
            </w:r>
          </w:p>
        </w:tc>
      </w:tr>
    </w:tbl>
    <w:p w14:paraId="5509849F" w14:textId="77777777" w:rsidR="00A14200" w:rsidRPr="005C7E93" w:rsidRDefault="00C616FA" w:rsidP="00A14200">
      <w:pPr>
        <w:spacing w:after="0" w:line="256" w:lineRule="auto"/>
        <w:ind w:left="0" w:firstLine="0"/>
        <w:jc w:val="left"/>
        <w:rPr>
          <w:sz w:val="16"/>
          <w:szCs w:val="16"/>
        </w:rPr>
      </w:pPr>
      <w:r>
        <w:t xml:space="preserve"> </w:t>
      </w:r>
    </w:p>
    <w:p w14:paraId="6931B29B" w14:textId="77777777" w:rsidR="00A14200" w:rsidRPr="00F8659F" w:rsidRDefault="00A14200" w:rsidP="00A14200">
      <w:pPr>
        <w:rPr>
          <w:rFonts w:ascii="Arial Narrow" w:hAnsi="Arial Narrow"/>
          <w:szCs w:val="20"/>
        </w:rPr>
      </w:pPr>
      <w:r w:rsidRPr="00F8659F">
        <w:rPr>
          <w:rFonts w:ascii="Arial Narrow" w:hAnsi="Arial Narrow"/>
          <w:szCs w:val="20"/>
        </w:rPr>
        <w:t xml:space="preserve">*Ideally, students should be fully admitted into the program </w:t>
      </w:r>
      <w:r w:rsidRPr="00F8659F">
        <w:rPr>
          <w:rFonts w:ascii="Arial Narrow" w:hAnsi="Arial Narrow"/>
          <w:b/>
          <w:szCs w:val="20"/>
          <w:u w:val="single"/>
        </w:rPr>
        <w:t>by the end of their first year at Ramapo</w:t>
      </w:r>
      <w:r w:rsidRPr="00BB3863">
        <w:rPr>
          <w:rFonts w:ascii="Arial Narrow" w:hAnsi="Arial Narrow"/>
          <w:szCs w:val="20"/>
        </w:rPr>
        <w:t>.</w:t>
      </w:r>
      <w:r w:rsidRPr="00F8659F">
        <w:rPr>
          <w:rFonts w:ascii="Arial Narrow" w:hAnsi="Arial Narrow"/>
          <w:szCs w:val="20"/>
        </w:rPr>
        <w:t xml:space="preserve"> Transfer</w:t>
      </w:r>
      <w:r>
        <w:rPr>
          <w:rFonts w:ascii="Arial Narrow" w:hAnsi="Arial Narrow"/>
          <w:szCs w:val="20"/>
        </w:rPr>
        <w:t xml:space="preserve"> students should be admitted before registration </w:t>
      </w:r>
      <w:r w:rsidRPr="00F8659F">
        <w:rPr>
          <w:rFonts w:ascii="Arial Narrow" w:hAnsi="Arial Narrow"/>
          <w:szCs w:val="20"/>
        </w:rPr>
        <w:t>date of their first semester on campus.</w:t>
      </w:r>
      <w:r>
        <w:rPr>
          <w:rFonts w:ascii="Arial Narrow" w:hAnsi="Arial Narrow"/>
          <w:szCs w:val="20"/>
        </w:rPr>
        <w:t xml:space="preserve"> </w:t>
      </w:r>
      <w:r w:rsidRPr="00F8659F">
        <w:rPr>
          <w:rFonts w:ascii="Arial Narrow" w:hAnsi="Arial Narrow"/>
          <w:szCs w:val="20"/>
        </w:rPr>
        <w:t>Students should be directed early to the TE program for admissions requirements.</w:t>
      </w:r>
    </w:p>
    <w:p w14:paraId="329DE543" w14:textId="77777777" w:rsidR="00A14200" w:rsidRPr="00061BD4" w:rsidRDefault="00A14200" w:rsidP="00A14200">
      <w:pPr>
        <w:rPr>
          <w:rFonts w:ascii="Arial Narrow" w:hAnsi="Arial Narrow"/>
          <w:sz w:val="8"/>
          <w:szCs w:val="8"/>
        </w:rPr>
      </w:pPr>
    </w:p>
    <w:p w14:paraId="6E7105F7" w14:textId="77777777" w:rsidR="00A14200" w:rsidRDefault="00A14200" w:rsidP="00A14200">
      <w:pPr>
        <w:rPr>
          <w:rFonts w:ascii="Arial Narrow" w:hAnsi="Arial Narrow"/>
          <w:szCs w:val="20"/>
        </w:rPr>
      </w:pPr>
      <w:r w:rsidRPr="00F8659F">
        <w:rPr>
          <w:rFonts w:ascii="Arial Narrow" w:hAnsi="Arial Narrow"/>
          <w:szCs w:val="20"/>
        </w:rPr>
        <w:t xml:space="preserve">**Students must be fully admitted into </w:t>
      </w:r>
      <w:r>
        <w:rPr>
          <w:rFonts w:ascii="Arial Narrow" w:hAnsi="Arial Narrow"/>
          <w:szCs w:val="20"/>
        </w:rPr>
        <w:t xml:space="preserve">the </w:t>
      </w:r>
      <w:r w:rsidRPr="00F8659F">
        <w:rPr>
          <w:rFonts w:ascii="Arial Narrow" w:hAnsi="Arial Narrow"/>
          <w:szCs w:val="20"/>
        </w:rPr>
        <w:t xml:space="preserve">TE program before registering for EDUC 222. It is recommended that EDUC 211, EDUC 222, EDUC 346 and EDUC 360 be taken in different semesters as each will require clinical experience hours in schools. </w:t>
      </w:r>
    </w:p>
    <w:p w14:paraId="00FED1A4" w14:textId="77777777" w:rsidR="00A14200" w:rsidRPr="00061BD4" w:rsidRDefault="00A14200" w:rsidP="00A14200">
      <w:pPr>
        <w:rPr>
          <w:rFonts w:ascii="Arial Narrow" w:hAnsi="Arial Narrow"/>
          <w:sz w:val="8"/>
          <w:szCs w:val="8"/>
        </w:rPr>
      </w:pPr>
    </w:p>
    <w:p w14:paraId="4ABD2C43" w14:textId="77777777" w:rsidR="00A14200" w:rsidRDefault="00A14200" w:rsidP="00A14200">
      <w:pPr>
        <w:rPr>
          <w:rFonts w:ascii="Arial Narrow" w:hAnsi="Arial Narrow"/>
          <w:szCs w:val="20"/>
        </w:rPr>
      </w:pPr>
      <w:r w:rsidRPr="009F3FBF">
        <w:rPr>
          <w:rFonts w:ascii="Arial Narrow" w:hAnsi="Arial Narrow"/>
          <w:b/>
          <w:szCs w:val="20"/>
        </w:rPr>
        <w:t>Please Note:</w:t>
      </w:r>
      <w:r>
        <w:rPr>
          <w:rFonts w:ascii="Arial Narrow" w:hAnsi="Arial Narrow"/>
          <w:szCs w:val="20"/>
        </w:rPr>
        <w:t xml:space="preserve"> Required clinical experience hours typically occur </w:t>
      </w:r>
      <w:r w:rsidRPr="009F3FBF">
        <w:rPr>
          <w:rFonts w:ascii="Arial Narrow" w:hAnsi="Arial Narrow"/>
          <w:i/>
          <w:szCs w:val="20"/>
        </w:rPr>
        <w:t>outside</w:t>
      </w:r>
      <w:r>
        <w:rPr>
          <w:rFonts w:ascii="Arial Narrow" w:hAnsi="Arial Narrow"/>
          <w:szCs w:val="20"/>
        </w:rPr>
        <w:t xml:space="preserve"> of your regular class time.</w:t>
      </w:r>
    </w:p>
    <w:p w14:paraId="5657DC35" w14:textId="77777777" w:rsidR="00A14200" w:rsidRDefault="00A14200" w:rsidP="00A14200">
      <w:pPr>
        <w:rPr>
          <w:rFonts w:ascii="Arial Narrow" w:hAnsi="Arial Narrow" w:cs="Calibri"/>
          <w:i/>
        </w:rPr>
      </w:pPr>
      <w:r w:rsidRPr="009F3FBF">
        <w:rPr>
          <w:rFonts w:ascii="Arial Narrow" w:hAnsi="Arial Narrow"/>
          <w:b/>
          <w:szCs w:val="20"/>
        </w:rPr>
        <w:t>CE1:</w:t>
      </w:r>
      <w:r>
        <w:rPr>
          <w:rFonts w:ascii="Arial Narrow" w:hAnsi="Arial Narrow"/>
          <w:szCs w:val="20"/>
        </w:rPr>
        <w:t xml:space="preserve"> EDUC 211- </w:t>
      </w:r>
      <w:r w:rsidRPr="00D33AFD">
        <w:rPr>
          <w:rFonts w:ascii="Arial Narrow" w:hAnsi="Arial Narrow" w:cs="Calibri"/>
          <w:i/>
        </w:rPr>
        <w:t>22 hours of clinical experience required in a</w:t>
      </w:r>
      <w:r>
        <w:rPr>
          <w:rFonts w:ascii="Arial Narrow" w:hAnsi="Arial Narrow" w:cs="Calibri"/>
          <w:i/>
        </w:rPr>
        <w:t>n urban</w:t>
      </w:r>
      <w:r w:rsidRPr="00D33AFD">
        <w:rPr>
          <w:rFonts w:ascii="Arial Narrow" w:hAnsi="Arial Narrow" w:cs="Calibri"/>
          <w:i/>
        </w:rPr>
        <w:t xml:space="preserve"> public school setting.</w:t>
      </w:r>
    </w:p>
    <w:p w14:paraId="03A7C8B5" w14:textId="77777777" w:rsidR="00A14200" w:rsidRDefault="00A14200" w:rsidP="00A14200">
      <w:pPr>
        <w:rPr>
          <w:rFonts w:ascii="Arial Narrow" w:hAnsi="Arial Narrow" w:cs="Calibri"/>
          <w:i/>
        </w:rPr>
      </w:pPr>
      <w:r w:rsidRPr="009F3FBF">
        <w:rPr>
          <w:rFonts w:ascii="Arial Narrow" w:hAnsi="Arial Narrow" w:cs="Calibri"/>
          <w:b/>
        </w:rPr>
        <w:t>CE2:</w:t>
      </w:r>
      <w:r>
        <w:rPr>
          <w:rFonts w:ascii="Arial Narrow" w:hAnsi="Arial Narrow" w:cs="Calibri"/>
        </w:rPr>
        <w:t xml:space="preserve"> EDUC 222- </w:t>
      </w:r>
      <w:r w:rsidRPr="00D33AFD">
        <w:rPr>
          <w:rFonts w:ascii="Arial Narrow" w:hAnsi="Arial Narrow" w:cs="Calibri"/>
          <w:i/>
        </w:rPr>
        <w:t>20 hours of clinical experience required in a public school setting.  Must be admitted into the TE Program by preregistration semester prior.</w:t>
      </w:r>
    </w:p>
    <w:p w14:paraId="56CB66FF" w14:textId="77777777" w:rsidR="00A14200" w:rsidRPr="00D33AFD" w:rsidRDefault="00A14200" w:rsidP="00A14200">
      <w:pPr>
        <w:rPr>
          <w:rFonts w:ascii="Arial Narrow" w:hAnsi="Arial Narrow" w:cs="Calibri"/>
          <w:i/>
        </w:rPr>
      </w:pPr>
      <w:r w:rsidRPr="009F3FBF">
        <w:rPr>
          <w:rFonts w:ascii="Arial Narrow" w:hAnsi="Arial Narrow" w:cs="Calibri"/>
          <w:b/>
        </w:rPr>
        <w:t xml:space="preserve">CE3: </w:t>
      </w:r>
      <w:r w:rsidRPr="00D33AFD">
        <w:rPr>
          <w:rFonts w:ascii="Arial Narrow" w:hAnsi="Arial Narrow" w:cs="Calibri"/>
          <w:i/>
        </w:rPr>
        <w:t>60 hours of clinical experience required in a public school setting.  New TB test and possession of a valid substitute teacher license required at time of preregistration semester prior.</w:t>
      </w:r>
    </w:p>
    <w:p w14:paraId="543B3B06" w14:textId="77777777" w:rsidR="00A14200" w:rsidRPr="009F3FBF" w:rsidRDefault="00A14200" w:rsidP="00A14200">
      <w:pPr>
        <w:rPr>
          <w:rFonts w:ascii="Arial Narrow" w:hAnsi="Arial Narrow" w:cs="Calibri"/>
          <w:b/>
        </w:rPr>
      </w:pPr>
      <w:r>
        <w:rPr>
          <w:rFonts w:ascii="Arial Narrow" w:hAnsi="Arial Narrow" w:cs="Calibri"/>
          <w:b/>
        </w:rPr>
        <w:t xml:space="preserve">CE4: </w:t>
      </w:r>
      <w:r w:rsidRPr="00D33AFD">
        <w:rPr>
          <w:rFonts w:ascii="Arial Narrow" w:hAnsi="Arial Narrow" w:cs="Calibri"/>
          <w:i/>
        </w:rPr>
        <w:t>20 hours of clinical experience required in a public school setting.  New TB test and possession of a valid substitute teacher license required at time of preregistration semester prior.</w:t>
      </w:r>
    </w:p>
    <w:p w14:paraId="7F542EB7" w14:textId="77777777" w:rsidR="00A14200" w:rsidRPr="002549C5" w:rsidRDefault="00A14200" w:rsidP="00A14200">
      <w:pPr>
        <w:rPr>
          <w:rFonts w:ascii="Arial Narrow" w:hAnsi="Arial Narrow"/>
          <w:sz w:val="16"/>
          <w:szCs w:val="16"/>
        </w:rPr>
      </w:pPr>
    </w:p>
    <w:p w14:paraId="5B912501" w14:textId="77777777" w:rsidR="00A14200" w:rsidRDefault="00A14200" w:rsidP="00A14200">
      <w:pPr>
        <w:rPr>
          <w:rFonts w:ascii="Arial Narrow" w:hAnsi="Arial Narrow"/>
        </w:rPr>
      </w:pPr>
      <w:r w:rsidRPr="00F8659F">
        <w:rPr>
          <w:rFonts w:ascii="Arial Narrow" w:hAnsi="Arial Narrow"/>
          <w:szCs w:val="20"/>
        </w:rPr>
        <w:t>***</w:t>
      </w:r>
      <w:r w:rsidRPr="0066116C">
        <w:rPr>
          <w:rFonts w:ascii="Arial Narrow" w:hAnsi="Arial Narrow"/>
        </w:rPr>
        <w:t>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14:paraId="6A458162" w14:textId="77777777" w:rsidR="00A14200" w:rsidRPr="0066116C" w:rsidRDefault="00A14200" w:rsidP="00A14200">
      <w:pPr>
        <w:rPr>
          <w:rFonts w:ascii="Arial Narrow" w:hAnsi="Arial Narrow"/>
          <w:sz w:val="8"/>
        </w:rPr>
      </w:pPr>
    </w:p>
    <w:p w14:paraId="07818DA2" w14:textId="77777777" w:rsidR="00A14200" w:rsidRPr="0066116C" w:rsidRDefault="00A14200" w:rsidP="00A14200">
      <w:pPr>
        <w:rPr>
          <w:rFonts w:ascii="Arial Narrow" w:hAnsi="Arial Narrow"/>
        </w:rPr>
      </w:pPr>
      <w:r w:rsidRPr="0066116C">
        <w:rPr>
          <w:rFonts w:ascii="Arial Narrow" w:hAnsi="Arial Narrow"/>
        </w:rPr>
        <w:t>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14:paraId="10232B17" w14:textId="77777777" w:rsidR="00A14200" w:rsidRPr="00061BD4" w:rsidRDefault="00A14200" w:rsidP="00A14200">
      <w:pPr>
        <w:rPr>
          <w:rFonts w:ascii="Arial Narrow" w:hAnsi="Arial Narrow"/>
          <w:sz w:val="8"/>
          <w:szCs w:val="8"/>
        </w:rPr>
      </w:pPr>
    </w:p>
    <w:p w14:paraId="3038BD6A" w14:textId="77777777" w:rsidR="00A14200" w:rsidRPr="00F8659F" w:rsidRDefault="00A14200" w:rsidP="00A14200">
      <w:pPr>
        <w:rPr>
          <w:rFonts w:ascii="Arial Narrow" w:hAnsi="Arial Narrow"/>
          <w:szCs w:val="20"/>
        </w:rPr>
      </w:pPr>
      <w:r w:rsidRPr="00F8659F">
        <w:rPr>
          <w:rFonts w:ascii="Arial Narrow" w:hAnsi="Arial Narrow"/>
          <w:szCs w:val="20"/>
        </w:rPr>
        <w:t>****Only offered fall semester. These four courses are co-requisites and must be taken the semes</w:t>
      </w:r>
      <w:r>
        <w:rPr>
          <w:rFonts w:ascii="Arial Narrow" w:hAnsi="Arial Narrow"/>
          <w:szCs w:val="20"/>
        </w:rPr>
        <w:t>ter prior to Clinical Practice Capstone.</w:t>
      </w:r>
      <w:r w:rsidRPr="00F8659F">
        <w:rPr>
          <w:rFonts w:ascii="Arial Narrow" w:hAnsi="Arial Narrow"/>
          <w:szCs w:val="20"/>
        </w:rPr>
        <w:t xml:space="preserve"> </w:t>
      </w:r>
    </w:p>
    <w:p w14:paraId="0BC75DDC" w14:textId="77777777" w:rsidR="00A14200" w:rsidRPr="00061BD4" w:rsidRDefault="00A14200" w:rsidP="00A14200">
      <w:pPr>
        <w:rPr>
          <w:rFonts w:ascii="Arial Narrow" w:hAnsi="Arial Narrow"/>
          <w:sz w:val="8"/>
          <w:szCs w:val="8"/>
        </w:rPr>
      </w:pPr>
    </w:p>
    <w:p w14:paraId="7A6865EF" w14:textId="77777777" w:rsidR="00A14200" w:rsidRPr="00F8659F" w:rsidRDefault="00A14200" w:rsidP="00A14200">
      <w:pPr>
        <w:rPr>
          <w:rFonts w:ascii="Arial Narrow" w:hAnsi="Arial Narrow"/>
          <w:szCs w:val="20"/>
        </w:rPr>
      </w:pPr>
      <w:r w:rsidRPr="00F8659F">
        <w:rPr>
          <w:rFonts w:ascii="Arial Narrow" w:hAnsi="Arial Narrow"/>
          <w:szCs w:val="20"/>
        </w:rPr>
        <w:t xml:space="preserve">*****State mandates, as of Fall 2018, will require one full year of </w:t>
      </w:r>
      <w:r>
        <w:rPr>
          <w:rFonts w:ascii="Arial Narrow" w:hAnsi="Arial Narrow"/>
          <w:szCs w:val="20"/>
        </w:rPr>
        <w:t xml:space="preserve">Clinical Practice (CP). At Ramapo, that will be done on a Fall-Spring model. </w:t>
      </w:r>
      <w:r w:rsidRPr="00F8659F">
        <w:rPr>
          <w:rFonts w:ascii="Arial Narrow" w:hAnsi="Arial Narrow"/>
          <w:szCs w:val="20"/>
        </w:rPr>
        <w:t>In the first semester, student</w:t>
      </w:r>
      <w:r>
        <w:rPr>
          <w:rFonts w:ascii="Arial Narrow" w:hAnsi="Arial Narrow"/>
          <w:szCs w:val="20"/>
        </w:rPr>
        <w:t>s must complete 180</w:t>
      </w:r>
      <w:r w:rsidRPr="00F8659F">
        <w:rPr>
          <w:rFonts w:ascii="Arial Narrow" w:hAnsi="Arial Narrow"/>
          <w:szCs w:val="20"/>
        </w:rPr>
        <w:t xml:space="preserve"> hours of clinical practice requirements; in the spring </w:t>
      </w:r>
      <w:r>
        <w:rPr>
          <w:rFonts w:ascii="Arial Narrow" w:hAnsi="Arial Narrow"/>
          <w:szCs w:val="20"/>
        </w:rPr>
        <w:t>they must complete 525 hours during Clinical Practice Capstone (student teaching.</w:t>
      </w:r>
      <w:r w:rsidRPr="00F8659F">
        <w:rPr>
          <w:rFonts w:ascii="Arial Narrow" w:hAnsi="Arial Narrow"/>
          <w:szCs w:val="20"/>
        </w:rPr>
        <w:t xml:space="preserve">). </w:t>
      </w:r>
      <w:r w:rsidRPr="00DF2034">
        <w:rPr>
          <w:rFonts w:ascii="Arial Narrow" w:hAnsi="Arial Narrow"/>
          <w:sz w:val="22"/>
          <w:szCs w:val="20"/>
          <w:vertAlign w:val="superscript"/>
        </w:rPr>
        <w:t>CP 1, 2, 3, and 4</w:t>
      </w:r>
      <w:r w:rsidRPr="00DF2034">
        <w:rPr>
          <w:rFonts w:ascii="Arial Narrow" w:hAnsi="Arial Narrow"/>
          <w:sz w:val="22"/>
          <w:szCs w:val="20"/>
        </w:rPr>
        <w:t xml:space="preserve"> </w:t>
      </w:r>
      <w:r w:rsidRPr="00F8659F">
        <w:rPr>
          <w:rFonts w:ascii="Arial Narrow" w:hAnsi="Arial Narrow"/>
          <w:szCs w:val="20"/>
        </w:rPr>
        <w:t xml:space="preserve">will </w:t>
      </w:r>
      <w:r>
        <w:rPr>
          <w:rFonts w:ascii="Arial Narrow" w:hAnsi="Arial Narrow"/>
          <w:szCs w:val="20"/>
        </w:rPr>
        <w:t>each require 45 hours</w:t>
      </w:r>
      <w:r w:rsidRPr="00F8659F">
        <w:rPr>
          <w:rFonts w:ascii="Arial Narrow" w:hAnsi="Arial Narrow"/>
          <w:szCs w:val="20"/>
        </w:rPr>
        <w:t xml:space="preserve">, in </w:t>
      </w:r>
      <w:r>
        <w:rPr>
          <w:rFonts w:ascii="Arial Narrow" w:hAnsi="Arial Narrow"/>
          <w:szCs w:val="20"/>
        </w:rPr>
        <w:t xml:space="preserve">addition to regular class time, </w:t>
      </w:r>
      <w:r w:rsidRPr="00F8659F">
        <w:rPr>
          <w:rFonts w:ascii="Arial Narrow" w:hAnsi="Arial Narrow"/>
          <w:szCs w:val="20"/>
        </w:rPr>
        <w:t>in local K-12 schools.</w:t>
      </w:r>
    </w:p>
    <w:p w14:paraId="121B77B1" w14:textId="77777777" w:rsidR="00A14200" w:rsidRPr="00061BD4" w:rsidRDefault="00A14200" w:rsidP="00A14200">
      <w:pPr>
        <w:rPr>
          <w:rFonts w:ascii="Arial Narrow" w:hAnsi="Arial Narrow"/>
          <w:sz w:val="8"/>
          <w:szCs w:val="8"/>
        </w:rPr>
      </w:pPr>
    </w:p>
    <w:p w14:paraId="10B39A55" w14:textId="1A32B9F7" w:rsidR="00A14200" w:rsidRPr="005C7E93" w:rsidRDefault="00A14200" w:rsidP="005C7E93">
      <w:pPr>
        <w:rPr>
          <w:rFonts w:ascii="Arial Narrow" w:hAnsi="Arial Narrow"/>
          <w:szCs w:val="20"/>
        </w:rPr>
      </w:pPr>
      <w:r w:rsidRPr="00F8659F">
        <w:rPr>
          <w:rFonts w:ascii="Arial Narrow" w:hAnsi="Arial Narrow"/>
          <w:szCs w:val="20"/>
        </w:rPr>
        <w:t>This major has enough space built-in that students</w:t>
      </w:r>
      <w:r w:rsidRPr="00F8659F">
        <w:rPr>
          <w:rFonts w:ascii="Arial Narrow" w:hAnsi="Arial Narrow"/>
          <w:color w:val="FF0000"/>
          <w:szCs w:val="20"/>
        </w:rPr>
        <w:t xml:space="preserve"> </w:t>
      </w:r>
      <w:r w:rsidRPr="00F8659F">
        <w:rPr>
          <w:rFonts w:ascii="Arial Narrow" w:hAnsi="Arial Narrow"/>
          <w:b/>
          <w:color w:val="FF0000"/>
          <w:szCs w:val="20"/>
          <w:u w:val="single"/>
        </w:rPr>
        <w:t>could elect to complete a middle school endorsement within the 4 years to graduation and certification</w:t>
      </w:r>
      <w:r w:rsidRPr="00BB3863">
        <w:rPr>
          <w:rFonts w:ascii="Arial Narrow" w:hAnsi="Arial Narrow"/>
          <w:szCs w:val="20"/>
        </w:rPr>
        <w:t>.</w:t>
      </w:r>
      <w:r>
        <w:rPr>
          <w:rFonts w:ascii="Arial Narrow" w:hAnsi="Arial Narrow"/>
          <w:szCs w:val="20"/>
        </w:rPr>
        <w:t xml:space="preserve"> Students must have</w:t>
      </w:r>
      <w:r w:rsidRPr="00F8659F">
        <w:rPr>
          <w:rFonts w:ascii="Arial Narrow" w:hAnsi="Arial Narrow"/>
          <w:szCs w:val="20"/>
        </w:rPr>
        <w:t xml:space="preserve"> 15 credits (4 Ramapo courses) in a particular content area (language arts, science, social studies, or math), PSCY 347 (Adolescent Psychology, included in 4-year plan), 2 on-campus non-credit seminars, and passage of the appropriate middle school </w:t>
      </w:r>
      <w:r w:rsidRPr="00F8659F">
        <w:rPr>
          <w:rFonts w:ascii="Arial Narrow" w:hAnsi="Arial Narrow"/>
          <w:szCs w:val="20"/>
        </w:rPr>
        <w:lastRenderedPageBreak/>
        <w:t>content Praxis examination to ear</w:t>
      </w:r>
      <w:r>
        <w:rPr>
          <w:rFonts w:ascii="Arial Narrow" w:hAnsi="Arial Narrow"/>
          <w:szCs w:val="20"/>
        </w:rPr>
        <w:t>n a middle school endorsement. Interested students should seek guidance from Teacher Education Program staff.</w:t>
      </w:r>
    </w:p>
    <w:p w14:paraId="606E912D" w14:textId="1BEEA461" w:rsidR="00C616FA" w:rsidRDefault="00A14200" w:rsidP="00EB3308">
      <w:r w:rsidRPr="0066116C">
        <w:rPr>
          <w:rFonts w:ascii="Arial Narrow" w:hAnsi="Arial Narrow"/>
          <w:b/>
          <w:szCs w:val="20"/>
        </w:rPr>
        <w:t xml:space="preserve">PLEASE NOTE: </w:t>
      </w:r>
      <w:r w:rsidRPr="005267AE">
        <w:rPr>
          <w:rFonts w:ascii="Arial Narrow" w:hAnsi="Arial Narrow"/>
          <w:b/>
          <w:szCs w:val="20"/>
        </w:rPr>
        <w:t>Transportation to and from clinical experience and clini</w:t>
      </w:r>
      <w:r>
        <w:rPr>
          <w:rFonts w:ascii="Arial Narrow" w:hAnsi="Arial Narrow"/>
          <w:b/>
          <w:szCs w:val="20"/>
        </w:rPr>
        <w:t xml:space="preserve">cal practice placements </w:t>
      </w:r>
      <w:r w:rsidRPr="005267AE">
        <w:rPr>
          <w:rFonts w:ascii="Arial Narrow" w:hAnsi="Arial Narrow"/>
          <w:b/>
          <w:szCs w:val="20"/>
        </w:rPr>
        <w:t>is the responsi</w:t>
      </w:r>
      <w:r>
        <w:rPr>
          <w:rFonts w:ascii="Arial Narrow" w:hAnsi="Arial Narrow"/>
          <w:b/>
          <w:szCs w:val="20"/>
        </w:rPr>
        <w:t xml:space="preserve">bility of individual students. </w:t>
      </w:r>
      <w:r w:rsidRPr="005267AE">
        <w:rPr>
          <w:rFonts w:ascii="Arial Narrow" w:hAnsi="Arial Narrow"/>
          <w:b/>
          <w:szCs w:val="20"/>
        </w:rPr>
        <w:t>Ple</w:t>
      </w:r>
      <w:r>
        <w:rPr>
          <w:rFonts w:ascii="Arial Narrow" w:hAnsi="Arial Narrow"/>
          <w:b/>
          <w:szCs w:val="20"/>
        </w:rPr>
        <w:t>a</w:t>
      </w:r>
      <w:r w:rsidRPr="005267AE">
        <w:rPr>
          <w:rFonts w:ascii="Arial Narrow" w:hAnsi="Arial Narrow"/>
          <w:b/>
          <w:szCs w:val="20"/>
        </w:rPr>
        <w:t>se plan accordingly.</w:t>
      </w:r>
      <w:r>
        <w:rPr>
          <w:rFonts w:ascii="Arial Narrow" w:hAnsi="Arial Narrow"/>
          <w:b/>
          <w:szCs w:val="20"/>
        </w:rPr>
        <w:t xml:space="preserve"> </w:t>
      </w:r>
      <w:r w:rsidRPr="00DF2034">
        <w:rPr>
          <w:rFonts w:ascii="Arial Narrow" w:hAnsi="Arial Narrow"/>
          <w:b/>
          <w:szCs w:val="20"/>
          <w:u w:val="single"/>
        </w:rPr>
        <w:t xml:space="preserve">If transportation is or may be an issue, please visit the TE program offices </w:t>
      </w:r>
      <w:r w:rsidRPr="00DF2034">
        <w:rPr>
          <w:rFonts w:ascii="Arial Narrow" w:hAnsi="Arial Narrow"/>
          <w:b/>
          <w:i/>
          <w:szCs w:val="20"/>
          <w:u w:val="single"/>
        </w:rPr>
        <w:t>BEFORE</w:t>
      </w:r>
      <w:r w:rsidRPr="00DF2034">
        <w:rPr>
          <w:rFonts w:ascii="Arial Narrow" w:hAnsi="Arial Narrow"/>
          <w:b/>
          <w:szCs w:val="20"/>
          <w:u w:val="single"/>
        </w:rPr>
        <w:t xml:space="preserve"> you register for a course that requires a K-12/off-campus school placement</w:t>
      </w:r>
      <w:r w:rsidRPr="00BB3863">
        <w:rPr>
          <w:rFonts w:ascii="Arial Narrow" w:hAnsi="Arial Narrow"/>
          <w:b/>
          <w:szCs w:val="20"/>
        </w:rPr>
        <w:t>.</w:t>
      </w:r>
      <w:r w:rsidR="00C616FA">
        <w:rPr>
          <w:b/>
        </w:rPr>
        <w:t xml:space="preserve"> </w:t>
      </w:r>
    </w:p>
    <w:sectPr w:rsidR="00C616FA" w:rsidSect="00194288">
      <w:footerReference w:type="default" r:id="rId9"/>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2A2EA" w14:textId="77777777" w:rsidR="000D0082" w:rsidRDefault="000D0082" w:rsidP="00194288">
      <w:pPr>
        <w:spacing w:after="0" w:line="240" w:lineRule="auto"/>
      </w:pPr>
      <w:r>
        <w:separator/>
      </w:r>
    </w:p>
  </w:endnote>
  <w:endnote w:type="continuationSeparator" w:id="0">
    <w:p w14:paraId="354C2F3C" w14:textId="77777777" w:rsidR="000D0082" w:rsidRDefault="000D0082" w:rsidP="0019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B7C0" w14:textId="0696259F" w:rsidR="002549C5" w:rsidRDefault="00F9422F" w:rsidP="002549C5">
    <w:pPr>
      <w:spacing w:after="139" w:line="302" w:lineRule="auto"/>
      <w:ind w:left="0" w:right="758" w:firstLine="108"/>
      <w:jc w:val="right"/>
    </w:pPr>
    <w:r>
      <w:rPr>
        <w:bCs/>
        <w:i/>
        <w:iCs/>
        <w:color w:val="3B3838" w:themeColor="background2" w:themeShade="40"/>
        <w:sz w:val="18"/>
        <w:szCs w:val="18"/>
      </w:rPr>
      <w:t>August</w:t>
    </w:r>
    <w:r w:rsidR="002549C5" w:rsidRPr="00FA5944">
      <w:rPr>
        <w:bCs/>
        <w:i/>
        <w:iCs/>
        <w:color w:val="3B3838" w:themeColor="background2" w:themeShade="40"/>
        <w:sz w:val="18"/>
        <w:szCs w:val="18"/>
      </w:rPr>
      <w:t>, 20</w:t>
    </w:r>
    <w:r w:rsidR="00A35E9B">
      <w:rPr>
        <w:bCs/>
        <w:i/>
        <w:iCs/>
        <w:color w:val="3B3838" w:themeColor="background2" w:themeShade="40"/>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77A7A" w14:textId="77777777" w:rsidR="000D0082" w:rsidRDefault="000D0082" w:rsidP="00194288">
      <w:pPr>
        <w:spacing w:after="0" w:line="240" w:lineRule="auto"/>
      </w:pPr>
      <w:r>
        <w:separator/>
      </w:r>
    </w:p>
  </w:footnote>
  <w:footnote w:type="continuationSeparator" w:id="0">
    <w:p w14:paraId="3D08529D" w14:textId="77777777" w:rsidR="000D0082" w:rsidRDefault="000D0082" w:rsidP="00194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7"/>
    <w:rsid w:val="00016436"/>
    <w:rsid w:val="00047389"/>
    <w:rsid w:val="00061BD4"/>
    <w:rsid w:val="00072413"/>
    <w:rsid w:val="000D0082"/>
    <w:rsid w:val="000E595F"/>
    <w:rsid w:val="00142146"/>
    <w:rsid w:val="00154F62"/>
    <w:rsid w:val="00182CBF"/>
    <w:rsid w:val="00194288"/>
    <w:rsid w:val="001C1CC1"/>
    <w:rsid w:val="001D478E"/>
    <w:rsid w:val="00203398"/>
    <w:rsid w:val="00213E50"/>
    <w:rsid w:val="00217CB7"/>
    <w:rsid w:val="002549C5"/>
    <w:rsid w:val="0028099B"/>
    <w:rsid w:val="002A068C"/>
    <w:rsid w:val="002A5A5C"/>
    <w:rsid w:val="002D66EF"/>
    <w:rsid w:val="002F62C1"/>
    <w:rsid w:val="003127D7"/>
    <w:rsid w:val="00336749"/>
    <w:rsid w:val="003573F0"/>
    <w:rsid w:val="00377961"/>
    <w:rsid w:val="0039788B"/>
    <w:rsid w:val="003C2D88"/>
    <w:rsid w:val="004848CE"/>
    <w:rsid w:val="004E6CDA"/>
    <w:rsid w:val="00540F01"/>
    <w:rsid w:val="005707CE"/>
    <w:rsid w:val="005776CB"/>
    <w:rsid w:val="005B13B0"/>
    <w:rsid w:val="005C7E93"/>
    <w:rsid w:val="00616C9F"/>
    <w:rsid w:val="006254AA"/>
    <w:rsid w:val="00652DCA"/>
    <w:rsid w:val="006E0D1B"/>
    <w:rsid w:val="00766074"/>
    <w:rsid w:val="007F011F"/>
    <w:rsid w:val="00806DB1"/>
    <w:rsid w:val="00816584"/>
    <w:rsid w:val="008B6D9A"/>
    <w:rsid w:val="008C2B7C"/>
    <w:rsid w:val="008D724E"/>
    <w:rsid w:val="009A09A9"/>
    <w:rsid w:val="009A79AD"/>
    <w:rsid w:val="009E7C28"/>
    <w:rsid w:val="00A03B1E"/>
    <w:rsid w:val="00A14200"/>
    <w:rsid w:val="00A35E9B"/>
    <w:rsid w:val="00A46164"/>
    <w:rsid w:val="00A51377"/>
    <w:rsid w:val="00AA677C"/>
    <w:rsid w:val="00AC6BCE"/>
    <w:rsid w:val="00AE64E2"/>
    <w:rsid w:val="00B130DB"/>
    <w:rsid w:val="00B36A89"/>
    <w:rsid w:val="00B809DF"/>
    <w:rsid w:val="00C23C06"/>
    <w:rsid w:val="00C33D57"/>
    <w:rsid w:val="00C616FA"/>
    <w:rsid w:val="00CB2501"/>
    <w:rsid w:val="00CE6D09"/>
    <w:rsid w:val="00D3631E"/>
    <w:rsid w:val="00D52C95"/>
    <w:rsid w:val="00D61D0E"/>
    <w:rsid w:val="00DA75F1"/>
    <w:rsid w:val="00E63CF3"/>
    <w:rsid w:val="00E742DF"/>
    <w:rsid w:val="00EB3308"/>
    <w:rsid w:val="00ED20A6"/>
    <w:rsid w:val="00ED724C"/>
    <w:rsid w:val="00F87094"/>
    <w:rsid w:val="00F9422F"/>
    <w:rsid w:val="00FA1DEC"/>
    <w:rsid w:val="00FA5944"/>
    <w:rsid w:val="00FE0DAE"/>
    <w:rsid w:val="00FF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3F6F7"/>
  <w15:docId w15:val="{B0F5596A-6D3D-4675-9D17-922D4290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35" w:lineRule="auto"/>
      <w:ind w:left="10" w:hanging="10"/>
      <w:jc w:val="both"/>
    </w:pPr>
    <w:rPr>
      <w:rFonts w:ascii="Arial" w:eastAsia="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customStyle="1" w:styleId="TableGrid">
    <w:name w:val="TableGrid"/>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194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288"/>
    <w:rPr>
      <w:rFonts w:ascii="Arial" w:eastAsia="Arial" w:hAnsi="Arial" w:cs="Arial"/>
      <w:color w:val="000000"/>
      <w:szCs w:val="22"/>
    </w:rPr>
  </w:style>
  <w:style w:type="paragraph" w:styleId="Footer">
    <w:name w:val="footer"/>
    <w:basedOn w:val="Normal"/>
    <w:link w:val="FooterChar"/>
    <w:uiPriority w:val="99"/>
    <w:unhideWhenUsed/>
    <w:rsid w:val="00194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288"/>
    <w:rPr>
      <w:rFonts w:ascii="Arial" w:eastAsia="Arial" w:hAnsi="Arial" w:cs="Arial"/>
      <w:color w:val="000000"/>
      <w:szCs w:val="22"/>
    </w:rPr>
  </w:style>
  <w:style w:type="paragraph" w:styleId="BalloonText">
    <w:name w:val="Balloon Text"/>
    <w:basedOn w:val="Normal"/>
    <w:link w:val="BalloonTextChar"/>
    <w:uiPriority w:val="99"/>
    <w:semiHidden/>
    <w:unhideWhenUsed/>
    <w:rsid w:val="00806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B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16DE-658B-5841-A4F4-972934F8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4+1 Elementary Education BS and Special Education MA</vt:lpstr>
    </vt:vector>
  </TitlesOfParts>
  <Manager/>
  <Company/>
  <LinksUpToDate>false</LinksUpToDate>
  <CharactersWithSpaces>8785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Elementary Education BS and Special Education MA</dc:title>
  <dc:subject/>
  <dc:creator>Kevin Brenfo-Agyeman</dc:creator>
  <cp:keywords/>
  <dc:description/>
  <cp:lastModifiedBy>Microsoft Office User</cp:lastModifiedBy>
  <cp:revision>2</cp:revision>
  <dcterms:created xsi:type="dcterms:W3CDTF">2021-09-16T21:45:00Z</dcterms:created>
  <dcterms:modified xsi:type="dcterms:W3CDTF">2021-09-16T21:45:00Z</dcterms:modified>
  <cp:category/>
</cp:coreProperties>
</file>