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45B2FB39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114FA8">
        <w:rPr>
          <w:rFonts w:ascii="Times New Roman" w:eastAsia="Times New Roman" w:hAnsi="Times New Roman" w:cs="Times New Roman"/>
          <w:sz w:val="24"/>
          <w:szCs w:val="24"/>
        </w:rPr>
        <w:t>February 2</w:t>
      </w:r>
      <w:r w:rsidR="00B676E1">
        <w:rPr>
          <w:rFonts w:ascii="Times New Roman" w:eastAsia="Times New Roman" w:hAnsi="Times New Roman" w:cs="Times New Roman"/>
          <w:sz w:val="24"/>
          <w:szCs w:val="24"/>
        </w:rPr>
        <w:t>8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026276FC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577C4">
        <w:rPr>
          <w:rFonts w:ascii="Times New Roman" w:eastAsia="Times New Roman" w:hAnsi="Times New Roman" w:cs="Times New Roman"/>
          <w:sz w:val="24"/>
          <w:szCs w:val="24"/>
        </w:rPr>
        <w:t>:0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EF14D" w14:textId="16F6BBE7" w:rsidR="00521925" w:rsidRDefault="00356ADF" w:rsidP="005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Present: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 xml:space="preserve">George </w:t>
      </w:r>
      <w:proofErr w:type="spellStart"/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Gonpu</w:t>
      </w:r>
      <w:proofErr w:type="spellEnd"/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 xml:space="preserve">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 w:rsidR="00423DFB">
        <w:rPr>
          <w:rFonts w:ascii="Times New Roman" w:eastAsia="Times New Roman" w:hAnsi="Times New Roman" w:cs="Times New Roman"/>
          <w:sz w:val="24"/>
          <w:szCs w:val="24"/>
        </w:rPr>
        <w:t>Kurzmann</w:t>
      </w:r>
      <w:proofErr w:type="spellEnd"/>
      <w:r w:rsidR="00423DFB">
        <w:rPr>
          <w:rFonts w:ascii="Times New Roman" w:eastAsia="Times New Roman" w:hAnsi="Times New Roman" w:cs="Times New Roman"/>
          <w:sz w:val="24"/>
          <w:szCs w:val="24"/>
        </w:rPr>
        <w:t xml:space="preserve"> (Library)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 xml:space="preserve">Jacqueline Braun (SSHS), Meredith Davis (CA), </w:t>
      </w:r>
      <w:r w:rsidR="0020463D"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, Emily Williams</w:t>
      </w:r>
      <w:r w:rsidR="00B73B88"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  <w:r w:rsidR="00B676E1">
        <w:rPr>
          <w:rFonts w:ascii="Times New Roman" w:eastAsia="Times New Roman" w:hAnsi="Times New Roman" w:cs="Times New Roman"/>
          <w:sz w:val="24"/>
          <w:szCs w:val="24"/>
        </w:rPr>
        <w:t>, Karl Johnson</w:t>
      </w:r>
      <w:r w:rsidR="00B676E1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B67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76E1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5C895" w14:textId="6B2BF65D" w:rsidR="00525560" w:rsidRDefault="00806165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637AEF" w14:textId="77777777" w:rsidR="00CA112E" w:rsidRDefault="00CA112E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D74EB" w14:textId="730E1FCB" w:rsidR="00CA112E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Guest: Michael Unger (Political Science)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55EE81" w14:textId="3C2E9AD9" w:rsidR="00356ADF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B676E1">
        <w:rPr>
          <w:rFonts w:ascii="Times New Roman" w:eastAsia="Times New Roman" w:hAnsi="Times New Roman" w:cs="Times New Roman"/>
          <w:sz w:val="24"/>
          <w:szCs w:val="24"/>
        </w:rPr>
        <w:t>February 2</w:t>
      </w:r>
      <w:r w:rsidR="001577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76E1">
        <w:rPr>
          <w:rFonts w:ascii="Times New Roman" w:eastAsia="Times New Roman" w:hAnsi="Times New Roman" w:cs="Times New Roman"/>
          <w:sz w:val="24"/>
          <w:szCs w:val="24"/>
        </w:rPr>
        <w:t>, 2018 meeting were approved</w:t>
      </w:r>
    </w:p>
    <w:p w14:paraId="09E89F29" w14:textId="77777777" w:rsidR="00B676E1" w:rsidRPr="008B4728" w:rsidRDefault="00B676E1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BF00E" w14:textId="129A44D3" w:rsidR="00F86714" w:rsidRPr="001577C4" w:rsidRDefault="00356ADF" w:rsidP="0015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II. Discussion Items:</w:t>
      </w:r>
      <w:r w:rsidR="00EF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F7774E" w14:textId="6DCAD2F9" w:rsidR="007E1110" w:rsidRPr="00CA112E" w:rsidRDefault="00CA112E" w:rsidP="00CA112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12E">
        <w:rPr>
          <w:rFonts w:ascii="Times New Roman" w:eastAsia="Times New Roman" w:hAnsi="Times New Roman" w:cs="Times New Roman"/>
          <w:sz w:val="24"/>
          <w:szCs w:val="24"/>
        </w:rPr>
        <w:t>Political Science’s request for a zero credit internship requirement for their major. While ARC can</w:t>
      </w:r>
      <w:r w:rsidR="00627176">
        <w:rPr>
          <w:rFonts w:ascii="Times New Roman" w:eastAsia="Times New Roman" w:hAnsi="Times New Roman" w:cs="Times New Roman"/>
          <w:sz w:val="24"/>
          <w:szCs w:val="24"/>
        </w:rPr>
        <w:t>not approve</w:t>
      </w:r>
      <w:r w:rsidRPr="00CA112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gramStart"/>
      <w:r w:rsidRPr="00CA112E">
        <w:rPr>
          <w:rFonts w:ascii="Times New Roman" w:eastAsia="Times New Roman" w:hAnsi="Times New Roman" w:cs="Times New Roman"/>
          <w:sz w:val="24"/>
          <w:szCs w:val="24"/>
        </w:rPr>
        <w:t>request</w:t>
      </w:r>
      <w:proofErr w:type="gramEnd"/>
      <w:r w:rsidRPr="00CA112E">
        <w:rPr>
          <w:rFonts w:ascii="Times New Roman" w:eastAsia="Times New Roman" w:hAnsi="Times New Roman" w:cs="Times New Roman"/>
          <w:sz w:val="24"/>
          <w:szCs w:val="24"/>
        </w:rPr>
        <w:t xml:space="preserve"> as is, potential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option of a</w:t>
      </w:r>
      <w:r w:rsidRPr="00CA112E">
        <w:rPr>
          <w:rFonts w:ascii="Times New Roman" w:eastAsia="Times New Roman" w:hAnsi="Times New Roman" w:cs="Times New Roman"/>
          <w:sz w:val="24"/>
          <w:szCs w:val="24"/>
        </w:rPr>
        <w:t xml:space="preserve"> 1-credit internship from the Cahill cent</w:t>
      </w:r>
      <w:r w:rsidR="00437E8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A1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discussed as a solution.</w:t>
      </w:r>
      <w:r w:rsidR="00437E8E">
        <w:rPr>
          <w:rFonts w:ascii="Times New Roman" w:eastAsia="Times New Roman" w:hAnsi="Times New Roman" w:cs="Times New Roman"/>
          <w:sz w:val="24"/>
          <w:szCs w:val="24"/>
        </w:rPr>
        <w:t xml:space="preserve"> As this will not be resolved by the end of the academic year, ARC has formally approved the other two revised components to the </w:t>
      </w:r>
      <w:proofErr w:type="spellStart"/>
      <w:r w:rsidR="00437E8E">
        <w:rPr>
          <w:rFonts w:ascii="Times New Roman" w:eastAsia="Times New Roman" w:hAnsi="Times New Roman" w:cs="Times New Roman"/>
          <w:sz w:val="24"/>
          <w:szCs w:val="24"/>
        </w:rPr>
        <w:t>Poli</w:t>
      </w:r>
      <w:proofErr w:type="spellEnd"/>
      <w:r w:rsidR="0043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E8E"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 w:rsidR="00437E8E">
        <w:rPr>
          <w:rFonts w:ascii="Times New Roman" w:eastAsia="Times New Roman" w:hAnsi="Times New Roman" w:cs="Times New Roman"/>
          <w:sz w:val="24"/>
          <w:szCs w:val="24"/>
        </w:rPr>
        <w:t xml:space="preserve"> major</w:t>
      </w:r>
      <w:r w:rsidR="002B4E4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FE6917F" w14:textId="77777777" w:rsidR="00CA112E" w:rsidRPr="007E1110" w:rsidRDefault="00CA112E" w:rsidP="007E111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A710A" w14:textId="698F8D95" w:rsidR="00F86714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3539BDE6" w14:textId="5B584CD7" w:rsidR="00F86714" w:rsidRPr="007471FD" w:rsidRDefault="00CA112E" w:rsidP="00F867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 318: Global Communication Campaigns</w:t>
      </w:r>
      <w:r w:rsidR="007227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Matthias)</w:t>
      </w:r>
      <w:r w:rsidR="00722717">
        <w:rPr>
          <w:rFonts w:ascii="Times New Roman" w:eastAsia="Times New Roman" w:hAnsi="Times New Roman" w:cs="Times New Roman"/>
          <w:sz w:val="24"/>
          <w:szCs w:val="24"/>
        </w:rPr>
        <w:t>. Approved with minor revisions</w:t>
      </w:r>
      <w:r w:rsidR="00722717">
        <w:rPr>
          <w:rFonts w:ascii="Times New Roman" w:hAnsi="Times New Roman" w:cs="Times New Roman"/>
          <w:sz w:val="24"/>
          <w:szCs w:val="24"/>
        </w:rPr>
        <w:t xml:space="preserve"> </w:t>
      </w:r>
      <w:r w:rsidR="00F86714">
        <w:rPr>
          <w:rFonts w:ascii="Times New Roman" w:hAnsi="Times New Roman" w:cs="Times New Roman"/>
          <w:sz w:val="24"/>
          <w:szCs w:val="24"/>
        </w:rPr>
        <w:t>(</w:t>
      </w:r>
      <w:r w:rsidR="00722717">
        <w:rPr>
          <w:rFonts w:ascii="Times New Roman" w:eastAsia="Times New Roman" w:hAnsi="Times New Roman" w:cs="Times New Roman"/>
          <w:sz w:val="24"/>
          <w:szCs w:val="24"/>
        </w:rPr>
        <w:t>ARC 18-0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010467" w14:textId="6E433515" w:rsidR="003733DB" w:rsidRPr="007471FD" w:rsidRDefault="003733DB" w:rsidP="003733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DB">
        <w:rPr>
          <w:rFonts w:ascii="Times New Roman" w:hAnsi="Times New Roman" w:cs="Times New Roman"/>
          <w:sz w:val="24"/>
          <w:szCs w:val="24"/>
        </w:rPr>
        <w:t xml:space="preserve">MSWK 6XX: </w:t>
      </w:r>
      <w:r w:rsidRPr="003733DB">
        <w:rPr>
          <w:rFonts w:ascii="Times New Roman" w:hAnsi="Times New Roman" w:cs="Times New Roman"/>
          <w:sz w:val="24"/>
          <w:szCs w:val="24"/>
          <w:lang w:bidi="en-US"/>
        </w:rPr>
        <w:t>Grant Writing</w:t>
      </w:r>
      <w:r w:rsidR="00017376">
        <w:rPr>
          <w:rFonts w:ascii="Times New Roman" w:hAnsi="Times New Roman" w:cs="Times New Roman"/>
          <w:sz w:val="24"/>
          <w:szCs w:val="24"/>
          <w:lang w:bidi="en-US"/>
        </w:rPr>
        <w:t xml:space="preserve"> (Ann Marie Moreno)</w:t>
      </w:r>
      <w:r w:rsidRPr="003733DB">
        <w:rPr>
          <w:rFonts w:ascii="Times New Roman" w:hAnsi="Times New Roman" w:cs="Times New Roman"/>
          <w:sz w:val="24"/>
          <w:szCs w:val="24"/>
        </w:rPr>
        <w:t xml:space="preserve">. </w:t>
      </w:r>
      <w:r w:rsidR="00FA3C01">
        <w:rPr>
          <w:rFonts w:ascii="Times New Roman" w:hAnsi="Times New Roman" w:cs="Times New Roman"/>
          <w:sz w:val="24"/>
          <w:szCs w:val="24"/>
        </w:rPr>
        <w:t xml:space="preserve">Tabled from 2/7 to 2/12/18 online review. </w:t>
      </w:r>
      <w:r>
        <w:rPr>
          <w:rFonts w:ascii="Times New Roman" w:eastAsia="Times New Roman" w:hAnsi="Times New Roman" w:cs="Times New Roman"/>
          <w:sz w:val="24"/>
          <w:szCs w:val="24"/>
        </w:rPr>
        <w:t>Approved with minor revisions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ARC 18-071)</w:t>
      </w:r>
    </w:p>
    <w:p w14:paraId="2671EB8E" w14:textId="64120DF8" w:rsidR="003733DB" w:rsidRPr="007471FD" w:rsidRDefault="003733DB" w:rsidP="003733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DB">
        <w:rPr>
          <w:rFonts w:ascii="Times New Roman" w:hAnsi="Times New Roman" w:cs="Times New Roman"/>
          <w:sz w:val="24"/>
          <w:szCs w:val="24"/>
        </w:rPr>
        <w:t xml:space="preserve">MSWK 6XX: </w:t>
      </w:r>
      <w:r w:rsidRPr="003733DB">
        <w:rPr>
          <w:rFonts w:ascii="Times New Roman" w:hAnsi="Times New Roman" w:cs="Times New Roman"/>
          <w:sz w:val="24"/>
          <w:szCs w:val="24"/>
          <w:lang w:bidi="en-US"/>
        </w:rPr>
        <w:t>Social Work Practice with Children and Adolescents</w:t>
      </w:r>
      <w:r w:rsidR="00017376">
        <w:rPr>
          <w:rFonts w:ascii="Times New Roman" w:hAnsi="Times New Roman" w:cs="Times New Roman"/>
          <w:sz w:val="24"/>
          <w:szCs w:val="24"/>
          <w:lang w:bidi="en-US"/>
        </w:rPr>
        <w:t xml:space="preserve"> (Ann Marie Moreno)</w:t>
      </w:r>
      <w:r w:rsidRPr="003733DB">
        <w:rPr>
          <w:rFonts w:ascii="Times New Roman" w:hAnsi="Times New Roman" w:cs="Times New Roman"/>
          <w:sz w:val="24"/>
          <w:szCs w:val="24"/>
        </w:rPr>
        <w:t xml:space="preserve">. </w:t>
      </w:r>
      <w:r w:rsidR="00FA3C01">
        <w:rPr>
          <w:rFonts w:ascii="Times New Roman" w:hAnsi="Times New Roman" w:cs="Times New Roman"/>
          <w:sz w:val="24"/>
          <w:szCs w:val="24"/>
        </w:rPr>
        <w:t xml:space="preserve">Tabled from 2/7 to 2/12/18 online review. </w:t>
      </w:r>
      <w:r>
        <w:rPr>
          <w:rFonts w:ascii="Times New Roman" w:eastAsia="Times New Roman" w:hAnsi="Times New Roman" w:cs="Times New Roman"/>
          <w:sz w:val="24"/>
          <w:szCs w:val="24"/>
        </w:rPr>
        <w:t>Approved with minor revisions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ARC 18-072)</w:t>
      </w:r>
    </w:p>
    <w:p w14:paraId="5C7F4CFF" w14:textId="043F0FB8" w:rsidR="003733DB" w:rsidRPr="007471FD" w:rsidRDefault="003733DB" w:rsidP="003733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DB">
        <w:rPr>
          <w:rFonts w:ascii="Times New Roman" w:hAnsi="Times New Roman" w:cs="Times New Roman"/>
          <w:sz w:val="24"/>
          <w:szCs w:val="24"/>
        </w:rPr>
        <w:t xml:space="preserve">MSWK 6XX: </w:t>
      </w:r>
      <w:r w:rsidRPr="003733DB">
        <w:rPr>
          <w:rFonts w:ascii="Times New Roman" w:hAnsi="Times New Roman" w:cs="Times New Roman"/>
          <w:sz w:val="24"/>
          <w:szCs w:val="24"/>
          <w:lang w:bidi="en-US"/>
        </w:rPr>
        <w:t>Jane Adams and Hull House</w:t>
      </w:r>
      <w:r w:rsidR="00017376">
        <w:rPr>
          <w:rFonts w:ascii="Times New Roman" w:hAnsi="Times New Roman" w:cs="Times New Roman"/>
          <w:sz w:val="24"/>
          <w:szCs w:val="24"/>
          <w:lang w:bidi="en-US"/>
        </w:rPr>
        <w:t xml:space="preserve"> (Ann Marie Moreno)</w:t>
      </w:r>
      <w:r w:rsidRPr="003733DB">
        <w:rPr>
          <w:rFonts w:ascii="Times New Roman" w:hAnsi="Times New Roman" w:cs="Times New Roman"/>
          <w:sz w:val="24"/>
          <w:szCs w:val="24"/>
        </w:rPr>
        <w:t xml:space="preserve">. </w:t>
      </w:r>
      <w:r w:rsidR="00FA3C01">
        <w:rPr>
          <w:rFonts w:ascii="Times New Roman" w:hAnsi="Times New Roman" w:cs="Times New Roman"/>
          <w:sz w:val="24"/>
          <w:szCs w:val="24"/>
        </w:rPr>
        <w:t xml:space="preserve">Tabled from 2/7 to 2/12/18 online review. </w:t>
      </w:r>
      <w:r>
        <w:rPr>
          <w:rFonts w:ascii="Times New Roman" w:eastAsia="Times New Roman" w:hAnsi="Times New Roman" w:cs="Times New Roman"/>
          <w:sz w:val="24"/>
          <w:szCs w:val="24"/>
        </w:rPr>
        <w:t>Approved with minor revisions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ARC 18-073)</w:t>
      </w:r>
    </w:p>
    <w:p w14:paraId="7BA053D9" w14:textId="0A213488" w:rsidR="003733DB" w:rsidRPr="007471FD" w:rsidRDefault="003733DB" w:rsidP="003733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DB">
        <w:rPr>
          <w:rFonts w:ascii="Times New Roman" w:hAnsi="Times New Roman" w:cs="Times New Roman"/>
          <w:sz w:val="24"/>
          <w:szCs w:val="24"/>
        </w:rPr>
        <w:t xml:space="preserve">MSWK 6XX: </w:t>
      </w:r>
      <w:r w:rsidRPr="003733DB">
        <w:rPr>
          <w:rFonts w:ascii="Times New Roman" w:hAnsi="Times New Roman" w:cs="Times New Roman"/>
          <w:sz w:val="24"/>
          <w:szCs w:val="24"/>
          <w:lang w:bidi="en-US"/>
        </w:rPr>
        <w:t>Working with Military Families</w:t>
      </w:r>
      <w:r w:rsidR="00017376">
        <w:rPr>
          <w:rFonts w:ascii="Times New Roman" w:hAnsi="Times New Roman" w:cs="Times New Roman"/>
          <w:sz w:val="24"/>
          <w:szCs w:val="24"/>
          <w:lang w:bidi="en-US"/>
        </w:rPr>
        <w:t xml:space="preserve"> (Ann Marie Moreno)</w:t>
      </w:r>
      <w:r w:rsidRPr="003733DB">
        <w:rPr>
          <w:rFonts w:ascii="Times New Roman" w:hAnsi="Times New Roman" w:cs="Times New Roman"/>
          <w:sz w:val="24"/>
          <w:szCs w:val="24"/>
        </w:rPr>
        <w:t xml:space="preserve">. </w:t>
      </w:r>
      <w:r w:rsidR="00FA3C01">
        <w:rPr>
          <w:rFonts w:ascii="Times New Roman" w:hAnsi="Times New Roman" w:cs="Times New Roman"/>
          <w:sz w:val="24"/>
          <w:szCs w:val="24"/>
        </w:rPr>
        <w:t xml:space="preserve">Tabled from 2/7 to 2/12/18 online review. </w:t>
      </w:r>
      <w:r>
        <w:rPr>
          <w:rFonts w:ascii="Times New Roman" w:eastAsia="Times New Roman" w:hAnsi="Times New Roman" w:cs="Times New Roman"/>
          <w:sz w:val="24"/>
          <w:szCs w:val="24"/>
        </w:rPr>
        <w:t>Approved with minor revisions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ARC 18-074)</w:t>
      </w:r>
    </w:p>
    <w:p w14:paraId="29FFE1D3" w14:textId="2164ACFF" w:rsidR="003733DB" w:rsidRPr="007471FD" w:rsidRDefault="003733DB" w:rsidP="003733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DB">
        <w:rPr>
          <w:rFonts w:ascii="Times New Roman" w:hAnsi="Times New Roman" w:cs="Times New Roman"/>
          <w:sz w:val="24"/>
          <w:szCs w:val="24"/>
        </w:rPr>
        <w:t xml:space="preserve">MSWK 6XX: </w:t>
      </w:r>
      <w:r w:rsidRPr="003733DB">
        <w:rPr>
          <w:rFonts w:ascii="Times New Roman" w:hAnsi="Times New Roman" w:cs="Times New Roman"/>
          <w:sz w:val="24"/>
          <w:szCs w:val="24"/>
          <w:lang w:bidi="en-US"/>
        </w:rPr>
        <w:t>Narrative Theory and Practice in Social Work</w:t>
      </w:r>
      <w:r w:rsidR="00017376">
        <w:rPr>
          <w:rFonts w:ascii="Times New Roman" w:hAnsi="Times New Roman" w:cs="Times New Roman"/>
          <w:sz w:val="24"/>
          <w:szCs w:val="24"/>
          <w:lang w:bidi="en-US"/>
        </w:rPr>
        <w:t xml:space="preserve"> (Ann Marie Moreno)</w:t>
      </w:r>
      <w:r w:rsidRPr="003733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3C01">
        <w:rPr>
          <w:rFonts w:ascii="Times New Roman" w:hAnsi="Times New Roman" w:cs="Times New Roman"/>
          <w:sz w:val="24"/>
          <w:szCs w:val="24"/>
        </w:rPr>
        <w:t xml:space="preserve">Tabled from 2/7 to 2/12/18 online review. </w:t>
      </w:r>
      <w:r>
        <w:rPr>
          <w:rFonts w:ascii="Times New Roman" w:eastAsia="Times New Roman" w:hAnsi="Times New Roman" w:cs="Times New Roman"/>
          <w:sz w:val="24"/>
          <w:szCs w:val="24"/>
        </w:rPr>
        <w:t>Approved with minor revisions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ARC 18-075)</w:t>
      </w:r>
    </w:p>
    <w:p w14:paraId="352CDB02" w14:textId="6B4D4CF4" w:rsidR="003733DB" w:rsidRPr="007471FD" w:rsidRDefault="003733DB" w:rsidP="003733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DB">
        <w:rPr>
          <w:rFonts w:ascii="Times New Roman" w:hAnsi="Times New Roman" w:cs="Times New Roman"/>
          <w:sz w:val="24"/>
          <w:szCs w:val="24"/>
        </w:rPr>
        <w:t xml:space="preserve">MSWK 6XX: </w:t>
      </w:r>
      <w:r w:rsidRPr="003733DB">
        <w:rPr>
          <w:rFonts w:ascii="Times New Roman" w:hAnsi="Times New Roman" w:cs="Times New Roman"/>
          <w:sz w:val="24"/>
          <w:szCs w:val="24"/>
          <w:lang w:bidi="en-US"/>
        </w:rPr>
        <w:t>Psychopharmacology</w:t>
      </w:r>
      <w:r w:rsidR="00017376">
        <w:rPr>
          <w:rFonts w:ascii="Times New Roman" w:hAnsi="Times New Roman" w:cs="Times New Roman"/>
          <w:sz w:val="24"/>
          <w:szCs w:val="24"/>
          <w:lang w:bidi="en-US"/>
        </w:rPr>
        <w:t xml:space="preserve"> (Ann Marie Moreno)</w:t>
      </w:r>
      <w:r w:rsidRPr="003733DB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FA3C01">
        <w:rPr>
          <w:rFonts w:ascii="Times New Roman" w:hAnsi="Times New Roman" w:cs="Times New Roman"/>
          <w:sz w:val="24"/>
          <w:szCs w:val="24"/>
        </w:rPr>
        <w:t xml:space="preserve">Tabled from 2/7 to 2/12/18 online review. </w:t>
      </w:r>
      <w:r>
        <w:rPr>
          <w:rFonts w:ascii="Times New Roman" w:eastAsia="Times New Roman" w:hAnsi="Times New Roman" w:cs="Times New Roman"/>
          <w:sz w:val="24"/>
          <w:szCs w:val="24"/>
        </w:rPr>
        <w:t>Approved with minor revisions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ARC 18-076)</w:t>
      </w:r>
    </w:p>
    <w:p w14:paraId="2E8857EF" w14:textId="14F9D77D" w:rsidR="00974553" w:rsidRPr="007471FD" w:rsidRDefault="00974553" w:rsidP="009745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 344: Methods of Teaching Elementary LA/SS/Music and Art (Carol Bowman). Returned at 12/20/17 meeting.  Approved with minor revisions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ARC 18-077)</w:t>
      </w:r>
    </w:p>
    <w:p w14:paraId="599237F6" w14:textId="4DD999FC" w:rsidR="00187D71" w:rsidRPr="007471FD" w:rsidRDefault="00187D71" w:rsidP="00187D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EDUC 3XX: Methods of Teaching Elementary Mathematics (Eva </w:t>
      </w:r>
      <w:proofErr w:type="spellStart"/>
      <w:r w:rsidRPr="00187D71">
        <w:rPr>
          <w:rFonts w:ascii="Times New Roman" w:eastAsia="Times New Roman" w:hAnsi="Times New Roman" w:cs="Times New Roman"/>
          <w:sz w:val="24"/>
          <w:szCs w:val="24"/>
        </w:rPr>
        <w:t>Ogens</w:t>
      </w:r>
      <w:proofErr w:type="spellEnd"/>
      <w:r w:rsidRPr="00187D7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Returned at 12/6 to 12/13/17 online review.  Approved with minor revisions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ARC 18-078)</w:t>
      </w:r>
    </w:p>
    <w:p w14:paraId="5123B4CC" w14:textId="044CF625" w:rsidR="00187D71" w:rsidRPr="007471FD" w:rsidRDefault="00187D71" w:rsidP="00187D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71">
        <w:rPr>
          <w:rFonts w:ascii="Times New Roman" w:eastAsia="Times New Roman" w:hAnsi="Times New Roman" w:cs="Times New Roman"/>
          <w:sz w:val="24"/>
          <w:szCs w:val="24"/>
        </w:rPr>
        <w:t xml:space="preserve">EDUC 3XX: Methods of Teaching Elementary Science (Eva </w:t>
      </w:r>
      <w:proofErr w:type="spellStart"/>
      <w:r w:rsidRPr="00187D71">
        <w:rPr>
          <w:rFonts w:ascii="Times New Roman" w:eastAsia="Times New Roman" w:hAnsi="Times New Roman" w:cs="Times New Roman"/>
          <w:sz w:val="24"/>
          <w:szCs w:val="24"/>
        </w:rPr>
        <w:t>Ogens</w:t>
      </w:r>
      <w:proofErr w:type="spellEnd"/>
      <w:r w:rsidRPr="00187D7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Returned at 12/6 to 12/13/17 online review.  Approved with minor revisions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ARC 18-079)</w:t>
      </w:r>
    </w:p>
    <w:p w14:paraId="238C5587" w14:textId="3ED6621D" w:rsidR="00187D71" w:rsidRPr="007471FD" w:rsidRDefault="00187D71" w:rsidP="00187D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71">
        <w:rPr>
          <w:rFonts w:ascii="Times New Roman" w:eastAsia="Times New Roman" w:hAnsi="Times New Roman" w:cs="Times New Roman"/>
          <w:sz w:val="24"/>
          <w:szCs w:val="24"/>
        </w:rPr>
        <w:t xml:space="preserve">EDUC 4XX: Clinical Practice Capstone: Elementary (Brian </w:t>
      </w:r>
      <w:proofErr w:type="spellStart"/>
      <w:r w:rsidRPr="00187D71">
        <w:rPr>
          <w:rFonts w:ascii="Times New Roman" w:eastAsia="Times New Roman" w:hAnsi="Times New Roman" w:cs="Times New Roman"/>
          <w:sz w:val="24"/>
          <w:szCs w:val="24"/>
        </w:rPr>
        <w:t>Chinni</w:t>
      </w:r>
      <w:proofErr w:type="spellEnd"/>
      <w:r w:rsidRPr="00187D7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150C8C">
        <w:rPr>
          <w:rFonts w:ascii="Times New Roman" w:eastAsia="Times New Roman" w:hAnsi="Times New Roman" w:cs="Times New Roman"/>
          <w:sz w:val="24"/>
          <w:szCs w:val="24"/>
        </w:rPr>
        <w:t>Previously r</w:t>
      </w:r>
      <w:r>
        <w:rPr>
          <w:rFonts w:ascii="Times New Roman" w:eastAsia="Times New Roman" w:hAnsi="Times New Roman" w:cs="Times New Roman"/>
          <w:sz w:val="24"/>
          <w:szCs w:val="24"/>
        </w:rPr>
        <w:t>eturned at 12/6 to 12/13/17 online review.  Re-returned. Course appears to be graded pass-fail, but is a requirement of the Elementary Education Major.</w:t>
      </w:r>
    </w:p>
    <w:p w14:paraId="68478F57" w14:textId="01E4C483" w:rsidR="00187D71" w:rsidRPr="007471FD" w:rsidRDefault="00187D71" w:rsidP="00187D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71">
        <w:rPr>
          <w:rFonts w:ascii="Times New Roman" w:eastAsia="Times New Roman" w:hAnsi="Times New Roman" w:cs="Times New Roman"/>
          <w:sz w:val="24"/>
          <w:szCs w:val="24"/>
        </w:rPr>
        <w:t xml:space="preserve">EDUC 4XX: Clinical Practice Capstone: Content Area (Secondary) (Brian </w:t>
      </w:r>
      <w:proofErr w:type="spellStart"/>
      <w:r w:rsidRPr="00187D71">
        <w:rPr>
          <w:rFonts w:ascii="Times New Roman" w:eastAsia="Times New Roman" w:hAnsi="Times New Roman" w:cs="Times New Roman"/>
          <w:sz w:val="24"/>
          <w:szCs w:val="24"/>
        </w:rPr>
        <w:t>Chinni</w:t>
      </w:r>
      <w:proofErr w:type="spellEnd"/>
      <w:r w:rsidRPr="00187D7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150C8C">
        <w:rPr>
          <w:rFonts w:ascii="Times New Roman" w:eastAsia="Times New Roman" w:hAnsi="Times New Roman" w:cs="Times New Roman"/>
          <w:sz w:val="24"/>
          <w:szCs w:val="24"/>
        </w:rPr>
        <w:t>Previously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eturned at 12/6 to 12/13/17 online review.  </w:t>
      </w:r>
      <w:r w:rsidR="00150C8C">
        <w:rPr>
          <w:rFonts w:ascii="Times New Roman" w:eastAsia="Times New Roman" w:hAnsi="Times New Roman" w:cs="Times New Roman"/>
          <w:sz w:val="24"/>
          <w:szCs w:val="24"/>
        </w:rPr>
        <w:t>This one is a free elective</w:t>
      </w:r>
      <w:r w:rsidR="00F376D2">
        <w:rPr>
          <w:rFonts w:ascii="Times New Roman" w:eastAsia="Times New Roman" w:hAnsi="Times New Roman" w:cs="Times New Roman"/>
          <w:sz w:val="24"/>
          <w:szCs w:val="24"/>
        </w:rPr>
        <w:t>, not in the Elementary Ed major, taken by</w:t>
      </w:r>
      <w:r w:rsidR="00150C8C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 w:rsidR="00F376D2">
        <w:rPr>
          <w:rFonts w:ascii="Times New Roman" w:eastAsia="Times New Roman" w:hAnsi="Times New Roman" w:cs="Times New Roman"/>
          <w:sz w:val="24"/>
          <w:szCs w:val="24"/>
        </w:rPr>
        <w:t xml:space="preserve"> seeking teacher certification. Therefore</w:t>
      </w:r>
      <w:r w:rsidR="00150C8C">
        <w:rPr>
          <w:rFonts w:ascii="Times New Roman" w:eastAsia="Times New Roman" w:hAnsi="Times New Roman" w:cs="Times New Roman"/>
          <w:sz w:val="24"/>
          <w:szCs w:val="24"/>
        </w:rPr>
        <w:t xml:space="preserve"> can be approved as is. ARC 18-080.</w:t>
      </w:r>
    </w:p>
    <w:p w14:paraId="070FA7C8" w14:textId="15CE831B" w:rsidR="00CE1EAA" w:rsidRPr="003733DB" w:rsidRDefault="00CE1EAA" w:rsidP="00187D7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5E548" w14:textId="77777777" w:rsidR="007706EB" w:rsidRDefault="007706EB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071B" w14:textId="12EB3D56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87D71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182"/>
    <w:multiLevelType w:val="hybridMultilevel"/>
    <w:tmpl w:val="78C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65D3"/>
    <w:multiLevelType w:val="hybridMultilevel"/>
    <w:tmpl w:val="1FA0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75E1"/>
    <w:multiLevelType w:val="hybridMultilevel"/>
    <w:tmpl w:val="173C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55ED"/>
    <w:multiLevelType w:val="hybridMultilevel"/>
    <w:tmpl w:val="7E341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91405"/>
    <w:multiLevelType w:val="hybridMultilevel"/>
    <w:tmpl w:val="8B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3225C"/>
    <w:multiLevelType w:val="hybridMultilevel"/>
    <w:tmpl w:val="AA4CD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20DC5"/>
    <w:multiLevelType w:val="hybridMultilevel"/>
    <w:tmpl w:val="CE18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4747"/>
    <w:multiLevelType w:val="hybridMultilevel"/>
    <w:tmpl w:val="681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17376"/>
    <w:rsid w:val="00025408"/>
    <w:rsid w:val="000468E3"/>
    <w:rsid w:val="0007694B"/>
    <w:rsid w:val="000B3B83"/>
    <w:rsid w:val="000B42BB"/>
    <w:rsid w:val="000D5D2E"/>
    <w:rsid w:val="000E2410"/>
    <w:rsid w:val="000F035D"/>
    <w:rsid w:val="000F5A0B"/>
    <w:rsid w:val="00114FA8"/>
    <w:rsid w:val="0013664A"/>
    <w:rsid w:val="00150C8C"/>
    <w:rsid w:val="001577C4"/>
    <w:rsid w:val="0018083D"/>
    <w:rsid w:val="00187D71"/>
    <w:rsid w:val="00197AFF"/>
    <w:rsid w:val="001A3180"/>
    <w:rsid w:val="001A6BBA"/>
    <w:rsid w:val="001B538E"/>
    <w:rsid w:val="0020463D"/>
    <w:rsid w:val="00207A31"/>
    <w:rsid w:val="00234998"/>
    <w:rsid w:val="002638DE"/>
    <w:rsid w:val="00273EA1"/>
    <w:rsid w:val="002B4E4C"/>
    <w:rsid w:val="002C5C7E"/>
    <w:rsid w:val="002D550B"/>
    <w:rsid w:val="003320FD"/>
    <w:rsid w:val="003427E9"/>
    <w:rsid w:val="003525B2"/>
    <w:rsid w:val="00356ADF"/>
    <w:rsid w:val="003733DB"/>
    <w:rsid w:val="0037445D"/>
    <w:rsid w:val="003A24EF"/>
    <w:rsid w:val="003A6678"/>
    <w:rsid w:val="003C66B7"/>
    <w:rsid w:val="003D7F09"/>
    <w:rsid w:val="003E4696"/>
    <w:rsid w:val="00402451"/>
    <w:rsid w:val="00423DFB"/>
    <w:rsid w:val="00437E8E"/>
    <w:rsid w:val="0044088C"/>
    <w:rsid w:val="004B2B1F"/>
    <w:rsid w:val="004F610D"/>
    <w:rsid w:val="0051680C"/>
    <w:rsid w:val="00520752"/>
    <w:rsid w:val="00521925"/>
    <w:rsid w:val="00525560"/>
    <w:rsid w:val="005551A8"/>
    <w:rsid w:val="00571FF9"/>
    <w:rsid w:val="005B3429"/>
    <w:rsid w:val="005B67F8"/>
    <w:rsid w:val="005B7DDA"/>
    <w:rsid w:val="005C309A"/>
    <w:rsid w:val="005D705B"/>
    <w:rsid w:val="00621AF0"/>
    <w:rsid w:val="00627176"/>
    <w:rsid w:val="006826FA"/>
    <w:rsid w:val="00694F10"/>
    <w:rsid w:val="006C182B"/>
    <w:rsid w:val="006F3AC7"/>
    <w:rsid w:val="00722717"/>
    <w:rsid w:val="007706EB"/>
    <w:rsid w:val="00774B74"/>
    <w:rsid w:val="007B5017"/>
    <w:rsid w:val="007B7CFA"/>
    <w:rsid w:val="007D5EA0"/>
    <w:rsid w:val="007E1110"/>
    <w:rsid w:val="00800638"/>
    <w:rsid w:val="00803128"/>
    <w:rsid w:val="00806165"/>
    <w:rsid w:val="00816114"/>
    <w:rsid w:val="00822FFF"/>
    <w:rsid w:val="00884597"/>
    <w:rsid w:val="008B4728"/>
    <w:rsid w:val="008D5A6A"/>
    <w:rsid w:val="00935332"/>
    <w:rsid w:val="00944657"/>
    <w:rsid w:val="009503DD"/>
    <w:rsid w:val="00974553"/>
    <w:rsid w:val="009814FC"/>
    <w:rsid w:val="009B1B13"/>
    <w:rsid w:val="009B2892"/>
    <w:rsid w:val="009F2C9F"/>
    <w:rsid w:val="00A03F1F"/>
    <w:rsid w:val="00A76F0D"/>
    <w:rsid w:val="00A9738C"/>
    <w:rsid w:val="00AB63EB"/>
    <w:rsid w:val="00AD1984"/>
    <w:rsid w:val="00AE43AD"/>
    <w:rsid w:val="00AE4F72"/>
    <w:rsid w:val="00AF5A3C"/>
    <w:rsid w:val="00B00EB6"/>
    <w:rsid w:val="00B07069"/>
    <w:rsid w:val="00B17D31"/>
    <w:rsid w:val="00B64B1C"/>
    <w:rsid w:val="00B676E1"/>
    <w:rsid w:val="00B73B88"/>
    <w:rsid w:val="00BA2D43"/>
    <w:rsid w:val="00BC0138"/>
    <w:rsid w:val="00BC48F9"/>
    <w:rsid w:val="00BE67DD"/>
    <w:rsid w:val="00BE69C8"/>
    <w:rsid w:val="00C02837"/>
    <w:rsid w:val="00CA112E"/>
    <w:rsid w:val="00CB2C84"/>
    <w:rsid w:val="00CB673D"/>
    <w:rsid w:val="00CE1EAA"/>
    <w:rsid w:val="00D05FD0"/>
    <w:rsid w:val="00DA39D3"/>
    <w:rsid w:val="00DC5301"/>
    <w:rsid w:val="00DF1B21"/>
    <w:rsid w:val="00E4307B"/>
    <w:rsid w:val="00E57527"/>
    <w:rsid w:val="00E67E22"/>
    <w:rsid w:val="00E756CA"/>
    <w:rsid w:val="00E757D3"/>
    <w:rsid w:val="00E81D2F"/>
    <w:rsid w:val="00EF518F"/>
    <w:rsid w:val="00F376D2"/>
    <w:rsid w:val="00F4779D"/>
    <w:rsid w:val="00F62244"/>
    <w:rsid w:val="00F85628"/>
    <w:rsid w:val="00F86714"/>
    <w:rsid w:val="00FA3C01"/>
    <w:rsid w:val="00FD3D0E"/>
    <w:rsid w:val="00FE76B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446</Words>
  <Characters>2547</Characters>
  <Application>Microsoft Macintosh Word</Application>
  <DocSecurity>0</DocSecurity>
  <Lines>21</Lines>
  <Paragraphs>5</Paragraphs>
  <ScaleCrop>false</ScaleCrop>
  <Company>of New Jersey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110</cp:revision>
  <dcterms:created xsi:type="dcterms:W3CDTF">2016-10-14T15:46:00Z</dcterms:created>
  <dcterms:modified xsi:type="dcterms:W3CDTF">2018-03-28T13:20:00Z</dcterms:modified>
</cp:coreProperties>
</file>