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FCD6" w14:textId="77777777" w:rsidR="00C630DB" w:rsidRDefault="00C630DB" w:rsidP="00C630DB">
      <w:pPr>
        <w:jc w:val="center"/>
        <w:rPr>
          <w:b/>
        </w:rPr>
      </w:pPr>
      <w:r>
        <w:rPr>
          <w:b/>
        </w:rPr>
        <w:t>Ramapo College of New Jersey</w:t>
      </w:r>
    </w:p>
    <w:p w14:paraId="6749521D" w14:textId="77777777" w:rsidR="00C630DB" w:rsidRDefault="00C630DB" w:rsidP="00C630DB">
      <w:pPr>
        <w:jc w:val="center"/>
      </w:pPr>
      <w:r>
        <w:t>Academic Review Committee (ARC)</w:t>
      </w:r>
    </w:p>
    <w:p w14:paraId="02E02178" w14:textId="77777777" w:rsidR="00C630DB" w:rsidRDefault="00C630DB" w:rsidP="00C630DB">
      <w:pPr>
        <w:jc w:val="center"/>
      </w:pPr>
      <w:r>
        <w:t>Minutes of May 6, 2015 Meeting</w:t>
      </w:r>
    </w:p>
    <w:p w14:paraId="6B70A087" w14:textId="77777777" w:rsidR="00C630DB" w:rsidRDefault="00C630DB" w:rsidP="00C630DB">
      <w:pPr>
        <w:jc w:val="center"/>
      </w:pPr>
    </w:p>
    <w:p w14:paraId="5ACB5421" w14:textId="77777777" w:rsidR="00C630DB" w:rsidRDefault="00C630DB" w:rsidP="00C630DB">
      <w:pPr>
        <w:jc w:val="center"/>
      </w:pPr>
    </w:p>
    <w:p w14:paraId="456754EC" w14:textId="77777777" w:rsidR="00C630DB" w:rsidRDefault="00C630DB" w:rsidP="00C630DB">
      <w:pPr>
        <w:pStyle w:val="MediumGrid21"/>
      </w:pPr>
      <w:r>
        <w:rPr>
          <w:u w:val="single"/>
        </w:rPr>
        <w:t>Members present</w:t>
      </w:r>
      <w:r>
        <w:t xml:space="preserve">: Thierry </w:t>
      </w:r>
      <w:proofErr w:type="spellStart"/>
      <w:r>
        <w:t>Rakotobe</w:t>
      </w:r>
      <w:proofErr w:type="spellEnd"/>
      <w:r>
        <w:t xml:space="preserve">-Joel </w:t>
      </w:r>
      <w:r w:rsidRPr="00A10829">
        <w:t>(ASB)</w:t>
      </w:r>
      <w:r>
        <w:t xml:space="preserve">, Chair; Eric </w:t>
      </w:r>
      <w:proofErr w:type="spellStart"/>
      <w:r>
        <w:t>Daffron</w:t>
      </w:r>
      <w:proofErr w:type="spellEnd"/>
      <w:r>
        <w:t xml:space="preserve"> (Provost’s Office, ex-officio); Michelle Johnson (CAAFYE, ex-officio); </w:t>
      </w:r>
      <w:r w:rsidRPr="00A10829">
        <w:t>Steve </w:t>
      </w:r>
      <w:r>
        <w:t xml:space="preserve">Anderson </w:t>
      </w:r>
      <w:r w:rsidRPr="00A10829">
        <w:t>(TAS)</w:t>
      </w:r>
      <w:r>
        <w:t xml:space="preserve">; </w:t>
      </w:r>
      <w:proofErr w:type="spellStart"/>
      <w:r w:rsidRPr="00A10829">
        <w:t>Madel</w:t>
      </w:r>
      <w:proofErr w:type="spellEnd"/>
      <w:r>
        <w:t xml:space="preserve"> </w:t>
      </w:r>
      <w:proofErr w:type="spellStart"/>
      <w:r>
        <w:t>Tisi</w:t>
      </w:r>
      <w:proofErr w:type="spellEnd"/>
      <w:r w:rsidRPr="00A10829">
        <w:t> (LIB)</w:t>
      </w:r>
      <w:r>
        <w:t xml:space="preserve">, Joe </w:t>
      </w:r>
      <w:proofErr w:type="spellStart"/>
      <w:r>
        <w:t>Cataliotti</w:t>
      </w:r>
      <w:proofErr w:type="spellEnd"/>
      <w:r>
        <w:t xml:space="preserve"> (SSHS); </w:t>
      </w:r>
      <w:r w:rsidRPr="00A10829">
        <w:t>Ruma Sen (CA)</w:t>
      </w:r>
      <w:r>
        <w:t>, Michele Dunn (Registrar, ex-officio)</w:t>
      </w:r>
    </w:p>
    <w:p w14:paraId="2831C0E5" w14:textId="77777777" w:rsidR="00C630DB" w:rsidRDefault="00C630DB" w:rsidP="00C630DB">
      <w:pPr>
        <w:pStyle w:val="MediumGrid21"/>
      </w:pPr>
    </w:p>
    <w:p w14:paraId="17C1DEE5" w14:textId="77777777" w:rsidR="00C630DB" w:rsidRDefault="00C630DB" w:rsidP="00C630DB">
      <w:pPr>
        <w:pStyle w:val="MediumGrid21"/>
      </w:pPr>
      <w:r>
        <w:rPr>
          <w:u w:val="single"/>
        </w:rPr>
        <w:t>Absent</w:t>
      </w:r>
      <w:r w:rsidRPr="0077664A">
        <w:rPr>
          <w:u w:val="single"/>
        </w:rPr>
        <w:t>:</w:t>
      </w:r>
      <w:r>
        <w:t xml:space="preserve"> Sam Mustafa (SSHGS); </w:t>
      </w:r>
      <w:proofErr w:type="spellStart"/>
      <w:r w:rsidRPr="002A48DF">
        <w:t>Ashwani</w:t>
      </w:r>
      <w:proofErr w:type="spellEnd"/>
      <w:r w:rsidRPr="002A48DF">
        <w:t xml:space="preserve"> </w:t>
      </w:r>
      <w:proofErr w:type="spellStart"/>
      <w:r w:rsidRPr="002A48DF">
        <w:t>Vas</w:t>
      </w:r>
      <w:r>
        <w:t>ishth</w:t>
      </w:r>
      <w:proofErr w:type="spellEnd"/>
      <w:r>
        <w:t xml:space="preserve"> (Chair, </w:t>
      </w:r>
      <w:proofErr w:type="spellStart"/>
      <w:r>
        <w:t>GECCo</w:t>
      </w:r>
      <w:proofErr w:type="spellEnd"/>
      <w:r>
        <w:t>, ex-officio)</w:t>
      </w:r>
    </w:p>
    <w:p w14:paraId="0390B888" w14:textId="77777777" w:rsidR="00C630DB" w:rsidRDefault="00C630DB" w:rsidP="00C630DB">
      <w:pPr>
        <w:pStyle w:val="MediumGrid21"/>
      </w:pPr>
    </w:p>
    <w:p w14:paraId="4DE251E8" w14:textId="77777777" w:rsidR="001C1947" w:rsidRDefault="001C1947"/>
    <w:p w14:paraId="7E6D1E73" w14:textId="77777777" w:rsidR="00C630DB" w:rsidRDefault="00C630DB" w:rsidP="00C630DB">
      <w:pPr>
        <w:pStyle w:val="MediumGrid21"/>
      </w:pPr>
      <w:r>
        <w:t>I. Minutes of the April 22, 2015 meeting were approved.</w:t>
      </w:r>
    </w:p>
    <w:p w14:paraId="3B361491" w14:textId="77777777" w:rsidR="00C630DB" w:rsidRDefault="00C630DB" w:rsidP="00C630DB">
      <w:pPr>
        <w:pStyle w:val="MediumGrid21"/>
      </w:pPr>
    </w:p>
    <w:p w14:paraId="1EB865D8" w14:textId="2327DD8C" w:rsidR="00A97E67" w:rsidRDefault="00C630DB" w:rsidP="00C630DB">
      <w:pPr>
        <w:pStyle w:val="MediumGrid21"/>
      </w:pPr>
      <w:r>
        <w:t>II. Discussion Items:</w:t>
      </w:r>
    </w:p>
    <w:p w14:paraId="62595474" w14:textId="77777777" w:rsidR="00A97E67" w:rsidRDefault="00A97E67" w:rsidP="00C630DB">
      <w:pPr>
        <w:pStyle w:val="MediumGrid21"/>
      </w:pPr>
    </w:p>
    <w:p w14:paraId="4B6B01AD" w14:textId="4A7861F3" w:rsidR="00A97E67" w:rsidRDefault="00A97E67" w:rsidP="00A97E67">
      <w:pPr>
        <w:pStyle w:val="MediumGrid21"/>
        <w:numPr>
          <w:ilvl w:val="0"/>
          <w:numId w:val="2"/>
        </w:numPr>
      </w:pPr>
      <w:r>
        <w:t xml:space="preserve">Upcoming Report from the Gen-Ed Task Force II </w:t>
      </w:r>
    </w:p>
    <w:p w14:paraId="1809C933" w14:textId="77777777" w:rsidR="00A97E67" w:rsidRDefault="00A97E67" w:rsidP="00A97E67">
      <w:pPr>
        <w:pStyle w:val="MediumGrid21"/>
        <w:ind w:left="1080"/>
      </w:pPr>
      <w:bookmarkStart w:id="0" w:name="_GoBack"/>
      <w:bookmarkEnd w:id="0"/>
    </w:p>
    <w:p w14:paraId="5A76A7AA" w14:textId="77777777" w:rsidR="00A97E67" w:rsidRPr="00A10829" w:rsidRDefault="00A97E67" w:rsidP="00A97E67">
      <w:pPr>
        <w:pStyle w:val="MediumGrid21"/>
      </w:pPr>
      <w:r w:rsidRPr="00A10829">
        <w:t>III. Decision Items:</w:t>
      </w:r>
    </w:p>
    <w:p w14:paraId="70747F84" w14:textId="77777777" w:rsidR="00C630DB" w:rsidRDefault="00C630DB"/>
    <w:p w14:paraId="404CE935" w14:textId="0306499A" w:rsidR="00C630DB" w:rsidRDefault="00DA35F4" w:rsidP="00C630DB">
      <w:pPr>
        <w:pStyle w:val="ListParagraph"/>
        <w:numPr>
          <w:ilvl w:val="0"/>
          <w:numId w:val="1"/>
        </w:numPr>
      </w:pPr>
      <w:r>
        <w:t>Nursing</w:t>
      </w:r>
      <w:r w:rsidR="00C630DB">
        <w:t xml:space="preserve">: 6xx – Context of Health Care for Advanced Practice.  </w:t>
      </w:r>
      <w:r w:rsidR="003828E9">
        <w:t xml:space="preserve">Some suggestions sent to the program. Approved </w:t>
      </w:r>
      <w:r w:rsidR="0022252C">
        <w:t>with minor revisions (</w:t>
      </w:r>
      <w:r w:rsidR="003828E9">
        <w:t>ARC #16-002</w:t>
      </w:r>
      <w:r w:rsidR="0022252C">
        <w:t>)</w:t>
      </w:r>
      <w:r w:rsidR="003828E9">
        <w:t>. New Program designation number to be assigned by Registrar.</w:t>
      </w:r>
    </w:p>
    <w:p w14:paraId="619B72A4" w14:textId="3F753430" w:rsidR="003828E9" w:rsidRDefault="003828E9" w:rsidP="00C630DB">
      <w:pPr>
        <w:pStyle w:val="ListParagraph"/>
        <w:numPr>
          <w:ilvl w:val="0"/>
          <w:numId w:val="1"/>
        </w:numPr>
      </w:pPr>
      <w:r>
        <w:t xml:space="preserve">Nursing 6xx: Human Resource Management in Healthcare. </w:t>
      </w:r>
      <w:r w:rsidR="00DA35F4">
        <w:t xml:space="preserve">Approved </w:t>
      </w:r>
      <w:r w:rsidR="0022252C">
        <w:t>with minor revisions (</w:t>
      </w:r>
      <w:r w:rsidR="00DA35F4">
        <w:t>ARC #16-003</w:t>
      </w:r>
      <w:r w:rsidR="0022252C">
        <w:t>)</w:t>
      </w:r>
      <w:r w:rsidR="00DA35F4">
        <w:t xml:space="preserve">. </w:t>
      </w:r>
    </w:p>
    <w:p w14:paraId="4B109F78" w14:textId="35C25F3B" w:rsidR="00DA35F4" w:rsidRDefault="00DA35F4" w:rsidP="00C630DB">
      <w:pPr>
        <w:pStyle w:val="ListParagraph"/>
        <w:numPr>
          <w:ilvl w:val="0"/>
          <w:numId w:val="1"/>
        </w:numPr>
      </w:pPr>
      <w:r>
        <w:t xml:space="preserve">Nursing 6xx: Leadership and Innovation. </w:t>
      </w:r>
      <w:r w:rsidR="0022252C">
        <w:t>Approved with minor revisions (</w:t>
      </w:r>
      <w:r w:rsidR="00CB4191">
        <w:t>ARC #16-</w:t>
      </w:r>
      <w:r w:rsidR="0022252C">
        <w:t>004).</w:t>
      </w:r>
    </w:p>
    <w:p w14:paraId="2389D5FF" w14:textId="77777777" w:rsidR="00C630DB" w:rsidRDefault="00C630DB" w:rsidP="00C630DB"/>
    <w:p w14:paraId="19E9EC78" w14:textId="24A88CB5" w:rsidR="00A97E67" w:rsidRDefault="00A97E67" w:rsidP="00A97E67">
      <w:pPr>
        <w:ind w:left="540" w:hanging="540"/>
      </w:pPr>
      <w:r>
        <w:t>Meeting adjourned at 11.</w:t>
      </w:r>
      <w:r>
        <w:t>10</w:t>
      </w:r>
      <w:r>
        <w:t xml:space="preserve"> am.</w:t>
      </w:r>
    </w:p>
    <w:p w14:paraId="3E216A52" w14:textId="77777777" w:rsidR="00A97E67" w:rsidRDefault="00A97E67" w:rsidP="00A97E67">
      <w:pPr>
        <w:ind w:left="540" w:hanging="540"/>
      </w:pPr>
    </w:p>
    <w:p w14:paraId="22F8A482" w14:textId="712AAF9A" w:rsidR="00A97E67" w:rsidRDefault="00A97E67" w:rsidP="00A97E67">
      <w:pPr>
        <w:ind w:left="540" w:hanging="540"/>
      </w:pPr>
      <w:r>
        <w:t xml:space="preserve">Submitted by </w:t>
      </w:r>
      <w:proofErr w:type="spellStart"/>
      <w:r>
        <w:t>Ruma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and </w:t>
      </w:r>
      <w:r>
        <w:t>Stephen Anderson</w:t>
      </w:r>
    </w:p>
    <w:p w14:paraId="37CBC51A" w14:textId="4CF8B99A" w:rsidR="00A97E67" w:rsidRDefault="00A97E67" w:rsidP="00A97E67">
      <w:pPr>
        <w:ind w:left="540" w:hanging="540"/>
      </w:pPr>
      <w:r>
        <w:t>May 6, 2015</w:t>
      </w:r>
    </w:p>
    <w:p w14:paraId="1A7F1F8C" w14:textId="77777777" w:rsidR="00A97E67" w:rsidRDefault="00A97E67" w:rsidP="00C630DB"/>
    <w:sectPr w:rsidR="00A97E67" w:rsidSect="001C1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1E5"/>
    <w:multiLevelType w:val="hybridMultilevel"/>
    <w:tmpl w:val="B8FA060C"/>
    <w:lvl w:ilvl="0" w:tplc="AA423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57C7A"/>
    <w:multiLevelType w:val="hybridMultilevel"/>
    <w:tmpl w:val="5EE4B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DB"/>
    <w:rsid w:val="001C1947"/>
    <w:rsid w:val="0022252C"/>
    <w:rsid w:val="003828E9"/>
    <w:rsid w:val="00877FA7"/>
    <w:rsid w:val="00A97E67"/>
    <w:rsid w:val="00C630DB"/>
    <w:rsid w:val="00CB4191"/>
    <w:rsid w:val="00DA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B3D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C630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63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C630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6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 Sen</dc:creator>
  <cp:keywords/>
  <dc:description/>
  <cp:lastModifiedBy>Ramapo College</cp:lastModifiedBy>
  <cp:revision>6</cp:revision>
  <dcterms:created xsi:type="dcterms:W3CDTF">2015-05-06T14:14:00Z</dcterms:created>
  <dcterms:modified xsi:type="dcterms:W3CDTF">2015-05-13T02:46:00Z</dcterms:modified>
</cp:coreProperties>
</file>