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DA67" w14:textId="77777777" w:rsidR="008A17E9" w:rsidRDefault="008A17E9" w:rsidP="008A17E9">
      <w:pPr>
        <w:jc w:val="center"/>
        <w:rPr>
          <w:b/>
        </w:rPr>
      </w:pPr>
      <w:r>
        <w:rPr>
          <w:b/>
        </w:rPr>
        <w:t>Ramapo College of New Jersey</w:t>
      </w:r>
    </w:p>
    <w:p w14:paraId="6E4D6693" w14:textId="77777777" w:rsidR="008A17E9" w:rsidRDefault="008A17E9" w:rsidP="008A17E9">
      <w:pPr>
        <w:jc w:val="center"/>
      </w:pPr>
      <w:r>
        <w:t>Academic Review Committee (ARC)</w:t>
      </w:r>
    </w:p>
    <w:p w14:paraId="2A650858" w14:textId="7200677F" w:rsidR="008A17E9" w:rsidRDefault="00916291" w:rsidP="008A17E9">
      <w:pPr>
        <w:spacing w:after="120"/>
        <w:jc w:val="center"/>
      </w:pPr>
      <w:r>
        <w:t>Minutes of</w:t>
      </w:r>
      <w:r w:rsidR="008A17E9">
        <w:t xml:space="preserve"> September</w:t>
      </w:r>
      <w:r>
        <w:t xml:space="preserve"> 14</w:t>
      </w:r>
      <w:r w:rsidR="008A17E9">
        <w:t>, 2016 meeting</w:t>
      </w:r>
    </w:p>
    <w:p w14:paraId="00FDE406" w14:textId="5E935EFD" w:rsidR="008A17E9" w:rsidRDefault="00916291" w:rsidP="008A17E9">
      <w:pPr>
        <w:spacing w:after="120"/>
        <w:jc w:val="center"/>
      </w:pPr>
      <w:r>
        <w:t>TAS Conference Room</w:t>
      </w:r>
    </w:p>
    <w:p w14:paraId="27217BAB" w14:textId="77777777" w:rsidR="008A17E9" w:rsidRDefault="008A17E9" w:rsidP="008A17E9">
      <w:pPr>
        <w:spacing w:after="120"/>
      </w:pPr>
    </w:p>
    <w:p w14:paraId="4A921F85" w14:textId="77777777" w:rsidR="008A17E9" w:rsidRDefault="008A17E9" w:rsidP="008A17E9">
      <w:pPr>
        <w:spacing w:after="120"/>
      </w:pPr>
      <w:r>
        <w:t>Meeting started at 3:05 PM</w:t>
      </w:r>
    </w:p>
    <w:p w14:paraId="636F71E8" w14:textId="44DDA624" w:rsidR="008A17E9" w:rsidRDefault="008A17E9" w:rsidP="008A17E9">
      <w:pPr>
        <w:spacing w:after="120"/>
      </w:pPr>
      <w:r w:rsidRPr="00AF78BE">
        <w:rPr>
          <w:b/>
        </w:rPr>
        <w:t>Present</w:t>
      </w:r>
      <w:r>
        <w:t>:  Stephen Anderson (</w:t>
      </w:r>
      <w:r w:rsidR="00D90787">
        <w:t>TAS, Chair), Meredith</w:t>
      </w:r>
      <w:r>
        <w:t xml:space="preserve"> Davis</w:t>
      </w:r>
      <w:r w:rsidR="00D90787">
        <w:t xml:space="preserve"> (CA), David</w:t>
      </w:r>
      <w:r>
        <w:t xml:space="preserve"> Colman</w:t>
      </w:r>
      <w:r w:rsidR="00D90787">
        <w:t xml:space="preserve"> (SSHGS)</w:t>
      </w:r>
      <w:r>
        <w:t>, C</w:t>
      </w:r>
      <w:r w:rsidR="00D90787">
        <w:t>arol</w:t>
      </w:r>
      <w:r>
        <w:t xml:space="preserve"> Bowman</w:t>
      </w:r>
      <w:r w:rsidR="00D90787">
        <w:t xml:space="preserve"> (SSHS), George </w:t>
      </w:r>
      <w:proofErr w:type="spellStart"/>
      <w:r w:rsidR="00D90787">
        <w:t>Gonpu</w:t>
      </w:r>
      <w:proofErr w:type="spellEnd"/>
      <w:r w:rsidR="00D90787">
        <w:t xml:space="preserve"> (ASB), Susan </w:t>
      </w:r>
      <w:proofErr w:type="spellStart"/>
      <w:r w:rsidR="00D90787">
        <w:t>Kurzman</w:t>
      </w:r>
      <w:r w:rsidR="00043704">
        <w:t>n</w:t>
      </w:r>
      <w:bookmarkStart w:id="0" w:name="_GoBack"/>
      <w:bookmarkEnd w:id="0"/>
      <w:proofErr w:type="spellEnd"/>
      <w:r w:rsidR="00D90787">
        <w:t xml:space="preserve"> (Library), Michele</w:t>
      </w:r>
      <w:r>
        <w:t xml:space="preserve"> Dunn</w:t>
      </w:r>
      <w:r w:rsidR="00D90787">
        <w:t xml:space="preserve"> (Registrar, ex-officio)</w:t>
      </w:r>
      <w:r>
        <w:t xml:space="preserve">, Eric </w:t>
      </w:r>
      <w:proofErr w:type="spellStart"/>
      <w:r>
        <w:t>Daffron</w:t>
      </w:r>
      <w:proofErr w:type="spellEnd"/>
      <w:r w:rsidR="00D90787">
        <w:t xml:space="preserve"> (Provost’s Office, ex-officio)</w:t>
      </w:r>
      <w:r>
        <w:t>, M</w:t>
      </w:r>
      <w:r w:rsidR="00D90787">
        <w:t>ichelle</w:t>
      </w:r>
      <w:r>
        <w:t xml:space="preserve"> Johnson</w:t>
      </w:r>
      <w:r w:rsidR="00D90787">
        <w:t xml:space="preserve"> (Student Success, ex-officio)</w:t>
      </w:r>
      <w:r>
        <w:t xml:space="preserve"> </w:t>
      </w:r>
    </w:p>
    <w:p w14:paraId="4571CD23" w14:textId="77777777" w:rsidR="008A17E9" w:rsidRDefault="008A17E9" w:rsidP="008A17E9">
      <w:pPr>
        <w:spacing w:after="200"/>
      </w:pPr>
    </w:p>
    <w:p w14:paraId="3F472381" w14:textId="2A62EB75" w:rsidR="00987A54" w:rsidRDefault="00987A54" w:rsidP="00987A54">
      <w:pPr>
        <w:pStyle w:val="MediumGrid21"/>
      </w:pPr>
      <w:r>
        <w:t>I. Minutes of the 9/7/16 meeting were approved</w:t>
      </w:r>
    </w:p>
    <w:p w14:paraId="2729CF3A" w14:textId="77777777" w:rsidR="00987A54" w:rsidRDefault="00987A54" w:rsidP="00987A54">
      <w:pPr>
        <w:pStyle w:val="MediumGrid21"/>
      </w:pPr>
    </w:p>
    <w:p w14:paraId="09FFA2DD" w14:textId="77777777" w:rsidR="00987A54" w:rsidRDefault="00987A54" w:rsidP="00987A54">
      <w:pPr>
        <w:pStyle w:val="MediumGrid21"/>
      </w:pPr>
      <w:r>
        <w:t>II. Discussion Items:</w:t>
      </w:r>
    </w:p>
    <w:p w14:paraId="2F17B401" w14:textId="77777777" w:rsidR="00987A54" w:rsidRDefault="00987A54" w:rsidP="00987A54">
      <w:pPr>
        <w:pStyle w:val="MediumGrid21"/>
      </w:pPr>
      <w:r>
        <w:t xml:space="preserve">      </w:t>
      </w:r>
    </w:p>
    <w:p w14:paraId="4815FCA4" w14:textId="7C13E373" w:rsidR="00251CD4" w:rsidRDefault="00251CD4" w:rsidP="00987A54">
      <w:pPr>
        <w:pStyle w:val="MediumGrid21"/>
        <w:numPr>
          <w:ilvl w:val="0"/>
          <w:numId w:val="3"/>
        </w:numPr>
      </w:pPr>
      <w:r>
        <w:t xml:space="preserve">Procedure for each unit rep to add courses to </w:t>
      </w:r>
      <w:proofErr w:type="spellStart"/>
      <w:r>
        <w:t>dropbox</w:t>
      </w:r>
      <w:proofErr w:type="spellEnd"/>
      <w:r>
        <w:t xml:space="preserve"> and previewing materials prior to each meeting</w:t>
      </w:r>
    </w:p>
    <w:p w14:paraId="35E3EC3E" w14:textId="1116678A" w:rsidR="00987A54" w:rsidRDefault="00987A54" w:rsidP="00987A54">
      <w:pPr>
        <w:pStyle w:val="MediumGrid21"/>
        <w:numPr>
          <w:ilvl w:val="0"/>
          <w:numId w:val="3"/>
        </w:numPr>
      </w:pPr>
      <w:r>
        <w:t xml:space="preserve">Committee complied a summary document outlining the process of submitting course syllabi to the new Gen-Ed program via </w:t>
      </w:r>
      <w:proofErr w:type="spellStart"/>
      <w:r>
        <w:t>G</w:t>
      </w:r>
      <w:r w:rsidR="00DE4BA3">
        <w:t>ECC</w:t>
      </w:r>
      <w:r>
        <w:t>o</w:t>
      </w:r>
      <w:proofErr w:type="spellEnd"/>
    </w:p>
    <w:p w14:paraId="36A36FA9" w14:textId="0FE293EE" w:rsidR="00987A54" w:rsidRDefault="00987A54" w:rsidP="00987A54">
      <w:pPr>
        <w:pStyle w:val="MediumGrid21"/>
        <w:numPr>
          <w:ilvl w:val="1"/>
          <w:numId w:val="3"/>
        </w:numPr>
      </w:pPr>
      <w:r>
        <w:t>Document to be circulated to Faculty and posted on the ARC/</w:t>
      </w:r>
      <w:proofErr w:type="spellStart"/>
      <w:r>
        <w:t>GECCo</w:t>
      </w:r>
      <w:proofErr w:type="spellEnd"/>
      <w:r>
        <w:t xml:space="preserve"> websites (Fall 16 ARC </w:t>
      </w:r>
      <w:proofErr w:type="spellStart"/>
      <w:r>
        <w:t>GECCo</w:t>
      </w:r>
      <w:proofErr w:type="spellEnd"/>
      <w:r>
        <w:t xml:space="preserve"> Process)</w:t>
      </w:r>
    </w:p>
    <w:p w14:paraId="621EBEF1" w14:textId="0E72B3F1" w:rsidR="00987A54" w:rsidRDefault="00DE4BA3" w:rsidP="00DE4BA3">
      <w:pPr>
        <w:pStyle w:val="MediumGrid21"/>
        <w:numPr>
          <w:ilvl w:val="0"/>
          <w:numId w:val="3"/>
        </w:numPr>
      </w:pPr>
      <w:r>
        <w:t>Policy 300-B1: Policy/Procedure on Course deletion.</w:t>
      </w:r>
    </w:p>
    <w:p w14:paraId="616DD793" w14:textId="11642688" w:rsidR="00DE4BA3" w:rsidRDefault="00DE4BA3" w:rsidP="00DE4BA3">
      <w:pPr>
        <w:pStyle w:val="MediumGrid21"/>
        <w:numPr>
          <w:ilvl w:val="1"/>
          <w:numId w:val="3"/>
        </w:numPr>
      </w:pPr>
      <w:r>
        <w:t>Courses that have not run in 6 years will be removed from the course catalogue, with the Deans being notified through the Registrar’s office.</w:t>
      </w:r>
    </w:p>
    <w:p w14:paraId="5D1F35E9" w14:textId="3A463795" w:rsidR="00DE4BA3" w:rsidRDefault="00DE4BA3" w:rsidP="00DE4BA3">
      <w:pPr>
        <w:pStyle w:val="MediumGrid21"/>
        <w:numPr>
          <w:ilvl w:val="1"/>
          <w:numId w:val="3"/>
        </w:numPr>
      </w:pPr>
      <w:r>
        <w:t xml:space="preserve">ARC agrees with the </w:t>
      </w:r>
      <w:r w:rsidR="003A4EB2">
        <w:t>principle</w:t>
      </w:r>
      <w:r>
        <w:t xml:space="preserve"> of the policy but requests that no decision to cancel a class be made without first consulting with the relevant convener.</w:t>
      </w:r>
    </w:p>
    <w:p w14:paraId="60E50D5D" w14:textId="2E3A0225" w:rsidR="00DE4BA3" w:rsidRDefault="00DE4BA3" w:rsidP="00DE4BA3">
      <w:pPr>
        <w:pStyle w:val="MediumGrid21"/>
        <w:numPr>
          <w:ilvl w:val="1"/>
          <w:numId w:val="3"/>
        </w:numPr>
      </w:pPr>
      <w:r>
        <w:t>In addition, perhaps consider issuing a notification ‘warning’ prior to the 6</w:t>
      </w:r>
      <w:r w:rsidRPr="00DE4BA3">
        <w:rPr>
          <w:vertAlign w:val="superscript"/>
        </w:rPr>
        <w:t>th</w:t>
      </w:r>
      <w:r>
        <w:t xml:space="preserve"> year.</w:t>
      </w:r>
    </w:p>
    <w:p w14:paraId="02711D69" w14:textId="48820210" w:rsidR="00DE4BA3" w:rsidRDefault="00DE4BA3" w:rsidP="00DE4BA3">
      <w:pPr>
        <w:pStyle w:val="MediumGrid21"/>
        <w:numPr>
          <w:ilvl w:val="0"/>
          <w:numId w:val="3"/>
        </w:numPr>
      </w:pPr>
      <w:r>
        <w:t>Issues relating to new CIPL courses for high school students</w:t>
      </w:r>
    </w:p>
    <w:p w14:paraId="4D02408D" w14:textId="7ADBD8D2" w:rsidR="00DE4BA3" w:rsidRDefault="00DE4BA3" w:rsidP="00DE4BA3">
      <w:pPr>
        <w:pStyle w:val="MediumGrid21"/>
        <w:numPr>
          <w:ilvl w:val="0"/>
          <w:numId w:val="3"/>
        </w:numPr>
      </w:pPr>
      <w:r>
        <w:t>Upcoming Gen-Ed Syllabus Planning Workshop on Wed Sept 28</w:t>
      </w:r>
      <w:r w:rsidRPr="00DE4BA3">
        <w:rPr>
          <w:vertAlign w:val="superscript"/>
        </w:rPr>
        <w:t>th</w:t>
      </w:r>
      <w:r>
        <w:t>.</w:t>
      </w:r>
    </w:p>
    <w:p w14:paraId="4DF416FE" w14:textId="77777777" w:rsidR="00DE4BA3" w:rsidRDefault="00DE4BA3" w:rsidP="00DE4BA3">
      <w:pPr>
        <w:pStyle w:val="MediumGrid21"/>
        <w:ind w:left="1440"/>
      </w:pPr>
    </w:p>
    <w:p w14:paraId="41BBD730" w14:textId="77777777" w:rsidR="00987A54" w:rsidRDefault="00987A54" w:rsidP="00987A54">
      <w:pPr>
        <w:pStyle w:val="MediumGrid21"/>
      </w:pPr>
    </w:p>
    <w:p w14:paraId="5E3B157E" w14:textId="18B442DB" w:rsidR="00987A54" w:rsidRDefault="00987A54" w:rsidP="00987A54">
      <w:pPr>
        <w:ind w:left="540" w:hanging="540"/>
      </w:pPr>
      <w:r>
        <w:t>Meeting adjourned at 4.20 pm.</w:t>
      </w:r>
    </w:p>
    <w:p w14:paraId="1BB46070" w14:textId="77777777" w:rsidR="00987A54" w:rsidRDefault="00987A54" w:rsidP="00987A54">
      <w:pPr>
        <w:ind w:left="540" w:hanging="540"/>
      </w:pPr>
    </w:p>
    <w:p w14:paraId="71E45E1C" w14:textId="77777777" w:rsidR="00987A54" w:rsidRDefault="00987A54" w:rsidP="00987A54">
      <w:pPr>
        <w:ind w:left="540" w:hanging="540"/>
      </w:pPr>
      <w:r>
        <w:t>Submitted by Stephen Anderson</w:t>
      </w:r>
    </w:p>
    <w:p w14:paraId="60FB4591" w14:textId="77777777" w:rsidR="00987A54" w:rsidRDefault="00987A54" w:rsidP="00987A54">
      <w:pPr>
        <w:ind w:left="540" w:hanging="540"/>
      </w:pPr>
    </w:p>
    <w:p w14:paraId="76B9C0CC" w14:textId="77777777" w:rsidR="00B1627C" w:rsidRDefault="00B1627C" w:rsidP="008A17E9">
      <w:pPr>
        <w:spacing w:after="200"/>
      </w:pPr>
    </w:p>
    <w:p w14:paraId="4F265BAD" w14:textId="77777777" w:rsidR="00B1627C" w:rsidRDefault="00B1627C" w:rsidP="008A17E9">
      <w:pPr>
        <w:spacing w:after="200"/>
      </w:pPr>
    </w:p>
    <w:p w14:paraId="0D97E892" w14:textId="77777777" w:rsidR="00ED5F25" w:rsidRDefault="00ED5F25"/>
    <w:sectPr w:rsidR="00ED5F25" w:rsidSect="00467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3A8"/>
    <w:multiLevelType w:val="hybridMultilevel"/>
    <w:tmpl w:val="DA685FDA"/>
    <w:lvl w:ilvl="0" w:tplc="B0E0FD38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4CF"/>
    <w:multiLevelType w:val="hybridMultilevel"/>
    <w:tmpl w:val="DD083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500E"/>
    <w:multiLevelType w:val="hybridMultilevel"/>
    <w:tmpl w:val="F79A8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9"/>
    <w:rsid w:val="00043704"/>
    <w:rsid w:val="00116F63"/>
    <w:rsid w:val="00234A22"/>
    <w:rsid w:val="00251CD4"/>
    <w:rsid w:val="003A4EB2"/>
    <w:rsid w:val="00467D64"/>
    <w:rsid w:val="008A17E9"/>
    <w:rsid w:val="00916291"/>
    <w:rsid w:val="00987A54"/>
    <w:rsid w:val="00B1627C"/>
    <w:rsid w:val="00D90787"/>
    <w:rsid w:val="00DE4BA3"/>
    <w:rsid w:val="00ED5F25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8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E9"/>
    <w:pPr>
      <w:ind w:left="720"/>
      <w:contextualSpacing/>
    </w:pPr>
  </w:style>
  <w:style w:type="paragraph" w:customStyle="1" w:styleId="MediumGrid21">
    <w:name w:val="Medium Grid 21"/>
    <w:qFormat/>
    <w:rsid w:val="00987A5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E9"/>
    <w:pPr>
      <w:ind w:left="720"/>
      <w:contextualSpacing/>
    </w:pPr>
  </w:style>
  <w:style w:type="paragraph" w:customStyle="1" w:styleId="MediumGrid21">
    <w:name w:val="Medium Grid 21"/>
    <w:qFormat/>
    <w:rsid w:val="00987A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</dc:creator>
  <cp:lastModifiedBy>Nights</cp:lastModifiedBy>
  <cp:revision>2</cp:revision>
  <dcterms:created xsi:type="dcterms:W3CDTF">2016-09-21T16:48:00Z</dcterms:created>
  <dcterms:modified xsi:type="dcterms:W3CDTF">2016-09-21T16:48:00Z</dcterms:modified>
</cp:coreProperties>
</file>