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89" w:rsidRDefault="001F6D89">
      <w:r>
        <w:t>Faculty Assembly Executive Council Agenda – October 3, 2012</w:t>
      </w:r>
    </w:p>
    <w:p w:rsidR="001F6D89" w:rsidRDefault="001F6D89"/>
    <w:p w:rsidR="001F6D89" w:rsidRDefault="001F6D89" w:rsidP="00140185">
      <w:pPr>
        <w:pStyle w:val="ListParagraph"/>
        <w:numPr>
          <w:ilvl w:val="0"/>
          <w:numId w:val="1"/>
        </w:numPr>
      </w:pPr>
      <w:r>
        <w:t>Approve previous minutes (5 min)</w:t>
      </w:r>
    </w:p>
    <w:p w:rsidR="001F6D89" w:rsidRDefault="001F6D89" w:rsidP="00140185">
      <w:pPr>
        <w:pStyle w:val="ListParagraph"/>
        <w:numPr>
          <w:ilvl w:val="0"/>
          <w:numId w:val="1"/>
        </w:numPr>
      </w:pPr>
      <w:r>
        <w:t>Update on meetings with Peter, Beth, Board of Trustees and others (20 min)</w:t>
      </w:r>
    </w:p>
    <w:p w:rsidR="001F6D89" w:rsidRDefault="001F6D89" w:rsidP="00140185">
      <w:pPr>
        <w:pStyle w:val="ListParagraph"/>
        <w:numPr>
          <w:ilvl w:val="0"/>
          <w:numId w:val="1"/>
        </w:numPr>
      </w:pPr>
      <w:r>
        <w:t>Assistant Dean/Social work search concerns (10 min)</w:t>
      </w:r>
    </w:p>
    <w:p w:rsidR="001F6D89" w:rsidRDefault="001F6D89" w:rsidP="00140185">
      <w:pPr>
        <w:pStyle w:val="ListParagraph"/>
        <w:numPr>
          <w:ilvl w:val="0"/>
          <w:numId w:val="1"/>
        </w:numPr>
      </w:pPr>
      <w:r>
        <w:t>Proposed Provost Council policies (10 min)</w:t>
      </w:r>
    </w:p>
    <w:p w:rsidR="001F6D89" w:rsidRDefault="001F6D89" w:rsidP="00BA4864">
      <w:pPr>
        <w:pStyle w:val="ListParagraph"/>
        <w:numPr>
          <w:ilvl w:val="0"/>
          <w:numId w:val="1"/>
        </w:numPr>
      </w:pPr>
      <w:r>
        <w:t>Convener’s meeting issues (5 min)</w:t>
      </w:r>
    </w:p>
    <w:p w:rsidR="001F6D89" w:rsidRDefault="001F6D89" w:rsidP="00BA4864">
      <w:pPr>
        <w:pStyle w:val="ListParagraph"/>
        <w:numPr>
          <w:ilvl w:val="0"/>
          <w:numId w:val="1"/>
        </w:numPr>
      </w:pPr>
      <w:r>
        <w:t>Changing class schedules (10 min)</w:t>
      </w:r>
    </w:p>
    <w:p w:rsidR="001F6D89" w:rsidRDefault="001F6D89" w:rsidP="00C75FF3">
      <w:pPr>
        <w:pStyle w:val="ListParagraph"/>
        <w:ind w:left="360"/>
      </w:pPr>
    </w:p>
    <w:p w:rsidR="001F6D89" w:rsidRDefault="001F6D89" w:rsidP="00C75FF3">
      <w:pPr>
        <w:pStyle w:val="ListParagraph"/>
        <w:ind w:left="360" w:hanging="360"/>
      </w:pPr>
    </w:p>
    <w:sectPr w:rsidR="001F6D89" w:rsidSect="008248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85A00"/>
    <w:multiLevelType w:val="hybridMultilevel"/>
    <w:tmpl w:val="5FD0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185"/>
    <w:rsid w:val="000E3524"/>
    <w:rsid w:val="00140185"/>
    <w:rsid w:val="001B427C"/>
    <w:rsid w:val="001F6D89"/>
    <w:rsid w:val="00251412"/>
    <w:rsid w:val="004E1CDF"/>
    <w:rsid w:val="005F4EB5"/>
    <w:rsid w:val="00684FC1"/>
    <w:rsid w:val="007238D0"/>
    <w:rsid w:val="007456CE"/>
    <w:rsid w:val="0082481F"/>
    <w:rsid w:val="008B340A"/>
    <w:rsid w:val="008F36F8"/>
    <w:rsid w:val="0098151A"/>
    <w:rsid w:val="00A72D48"/>
    <w:rsid w:val="00AC3A42"/>
    <w:rsid w:val="00B14B56"/>
    <w:rsid w:val="00BA4864"/>
    <w:rsid w:val="00BE1E65"/>
    <w:rsid w:val="00C75FF3"/>
    <w:rsid w:val="00C8377F"/>
    <w:rsid w:val="00CB7005"/>
    <w:rsid w:val="00E12C2B"/>
    <w:rsid w:val="00E162D5"/>
    <w:rsid w:val="00E5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97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1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</Words>
  <Characters>285</Characters>
  <Application>Microsoft Office Outlook</Application>
  <DocSecurity>0</DocSecurity>
  <Lines>0</Lines>
  <Paragraphs>0</Paragraphs>
  <ScaleCrop>false</ScaleCrop>
  <Company>Ramapo College of NJ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Assembly Executive Council Agenda – September 5, 2012</dc:title>
  <dc:subject/>
  <dc:creator>Jillian Weiss</dc:creator>
  <cp:keywords/>
  <dc:description/>
  <cp:lastModifiedBy>User</cp:lastModifiedBy>
  <cp:revision>2</cp:revision>
  <dcterms:created xsi:type="dcterms:W3CDTF">2012-10-03T13:33:00Z</dcterms:created>
  <dcterms:modified xsi:type="dcterms:W3CDTF">2012-10-03T13:33:00Z</dcterms:modified>
</cp:coreProperties>
</file>