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39C06" w14:textId="77777777" w:rsidR="000C2F63" w:rsidRDefault="007728ED" w:rsidP="000C2F63">
      <w:pPr>
        <w:widowControl w:val="0"/>
        <w:jc w:val="center"/>
        <w:rPr>
          <w:b/>
        </w:rPr>
      </w:pPr>
      <w:r w:rsidRPr="00745821">
        <w:rPr>
          <w:b/>
        </w:rPr>
        <w:t>Reports</w:t>
      </w:r>
      <w:r w:rsidR="004F0613" w:rsidRPr="00745821">
        <w:rPr>
          <w:b/>
        </w:rPr>
        <w:t xml:space="preserve"> &amp; Updates from</w:t>
      </w:r>
      <w:r w:rsidR="000C2F63">
        <w:rPr>
          <w:b/>
        </w:rPr>
        <w:t xml:space="preserve"> Faculty Assembly Committees</w:t>
      </w:r>
    </w:p>
    <w:p w14:paraId="12DA3D2F" w14:textId="26C57B02" w:rsidR="007728ED" w:rsidRPr="000C2F63" w:rsidRDefault="000C2F63" w:rsidP="000C2F63">
      <w:pPr>
        <w:widowControl w:val="0"/>
        <w:jc w:val="center"/>
        <w:rPr>
          <w:b/>
        </w:rPr>
      </w:pPr>
      <w:bookmarkStart w:id="0" w:name="_GoBack"/>
      <w:bookmarkEnd w:id="0"/>
      <w:r>
        <w:t>3/11</w:t>
      </w:r>
      <w:r w:rsidR="00B63FFD">
        <w:t>/15</w:t>
      </w:r>
    </w:p>
    <w:p w14:paraId="5969F423" w14:textId="77777777" w:rsidR="007728ED" w:rsidRPr="00745821" w:rsidRDefault="007728ED" w:rsidP="00704BE7">
      <w:pPr>
        <w:widowControl w:val="0"/>
      </w:pPr>
    </w:p>
    <w:p w14:paraId="50C7C82B" w14:textId="77777777" w:rsidR="007728ED" w:rsidRPr="00745821" w:rsidRDefault="007728ED" w:rsidP="00704BE7">
      <w:pPr>
        <w:widowControl w:val="0"/>
      </w:pPr>
    </w:p>
    <w:p w14:paraId="1B56F137" w14:textId="77777777" w:rsidR="007728ED" w:rsidRPr="00745821" w:rsidRDefault="007728ED" w:rsidP="00704BE7">
      <w:pPr>
        <w:widowControl w:val="0"/>
        <w:rPr>
          <w:b/>
          <w:u w:val="single"/>
        </w:rPr>
      </w:pPr>
      <w:r w:rsidRPr="00745821">
        <w:rPr>
          <w:b/>
          <w:u w:val="single"/>
        </w:rPr>
        <w:t>General Education Task Force II</w:t>
      </w:r>
    </w:p>
    <w:p w14:paraId="71708B6B" w14:textId="77777777" w:rsidR="007728ED" w:rsidRPr="00745821" w:rsidRDefault="007728ED" w:rsidP="00704BE7">
      <w:pPr>
        <w:widowControl w:val="0"/>
      </w:pPr>
      <w:r w:rsidRPr="00745821">
        <w:t>Chair: Ed Shannon (</w:t>
      </w:r>
      <w:hyperlink r:id="rId6" w:history="1">
        <w:r w:rsidRPr="00745821">
          <w:rPr>
            <w:rStyle w:val="Hyperlink"/>
          </w:rPr>
          <w:t>eshannon@ramapo.edu</w:t>
        </w:r>
      </w:hyperlink>
      <w:r w:rsidRPr="00745821">
        <w:t>)</w:t>
      </w:r>
    </w:p>
    <w:p w14:paraId="05A169CE" w14:textId="68531593" w:rsidR="007728ED" w:rsidRPr="00745821" w:rsidRDefault="000C2F63" w:rsidP="00704BE7">
      <w:pPr>
        <w:widowControl w:val="0"/>
        <w:rPr>
          <w:rFonts w:cs="Helvetica"/>
        </w:rPr>
      </w:pPr>
      <w:hyperlink r:id="rId7" w:history="1">
        <w:r w:rsidR="0026294D" w:rsidRPr="00745821">
          <w:rPr>
            <w:rFonts w:cs="Helvetica"/>
            <w:color w:val="386EFF"/>
            <w:u w:val="single" w:color="386EFF"/>
          </w:rPr>
          <w:t>http://www.ramapo.edu/task-force-2/</w:t>
        </w:r>
      </w:hyperlink>
    </w:p>
    <w:p w14:paraId="1C64C6E6" w14:textId="009C61D2" w:rsidR="007728ED" w:rsidRPr="00745821" w:rsidRDefault="000C2F63" w:rsidP="007728ED">
      <w:pPr>
        <w:widowControl w:val="0"/>
        <w:ind w:left="360"/>
        <w:rPr>
          <w:rFonts w:cs="Helvetica"/>
        </w:rPr>
      </w:pPr>
      <w:r>
        <w:rPr>
          <w:rFonts w:cs="Helvetica"/>
        </w:rPr>
        <w:t>Draft report will be presented today. The draft will be posted to the GETF II webpage shortly after the report has been presented to the FA</w:t>
      </w:r>
      <w:r w:rsidR="00B63FFD">
        <w:rPr>
          <w:rFonts w:cs="Helvetica"/>
        </w:rPr>
        <w:t xml:space="preserve">. </w:t>
      </w:r>
    </w:p>
    <w:p w14:paraId="6A2493F1" w14:textId="77777777" w:rsidR="007728ED" w:rsidRPr="00745821" w:rsidRDefault="007728ED" w:rsidP="00704BE7">
      <w:pPr>
        <w:widowControl w:val="0"/>
      </w:pPr>
    </w:p>
    <w:p w14:paraId="184C7A57" w14:textId="77777777" w:rsidR="007728ED" w:rsidRPr="00745821" w:rsidRDefault="007728ED" w:rsidP="00704BE7">
      <w:pPr>
        <w:widowControl w:val="0"/>
      </w:pPr>
    </w:p>
    <w:p w14:paraId="7D2BBC13" w14:textId="77777777" w:rsidR="004F0613" w:rsidRPr="00745821" w:rsidRDefault="004F0613" w:rsidP="004F0613">
      <w:pPr>
        <w:widowControl w:val="0"/>
        <w:rPr>
          <w:b/>
          <w:u w:val="single"/>
        </w:rPr>
      </w:pPr>
      <w:r w:rsidRPr="00745821">
        <w:rPr>
          <w:b/>
          <w:u w:val="single"/>
        </w:rPr>
        <w:t>Academic Review Committee (ARC)</w:t>
      </w:r>
    </w:p>
    <w:p w14:paraId="11DB13A6" w14:textId="77777777" w:rsidR="004F0613" w:rsidRPr="00745821" w:rsidRDefault="004F0613" w:rsidP="004F0613">
      <w:pPr>
        <w:widowControl w:val="0"/>
      </w:pPr>
      <w:r w:rsidRPr="00745821">
        <w:t>Chair: Thierry Rakotobe-Joel (</w:t>
      </w:r>
      <w:hyperlink r:id="rId8" w:history="1">
        <w:r w:rsidRPr="00745821">
          <w:rPr>
            <w:rStyle w:val="Hyperlink"/>
          </w:rPr>
          <w:t>trakotob@ramapo.edu</w:t>
        </w:r>
      </w:hyperlink>
      <w:r w:rsidRPr="00745821">
        <w:t>)</w:t>
      </w:r>
    </w:p>
    <w:p w14:paraId="1C8D8CC4" w14:textId="119BC480" w:rsidR="004F0613" w:rsidRPr="00745821" w:rsidRDefault="000C2F63" w:rsidP="004F0613">
      <w:pPr>
        <w:widowControl w:val="0"/>
      </w:pPr>
      <w:hyperlink r:id="rId9" w:history="1">
        <w:r w:rsidR="0026294D" w:rsidRPr="00745821">
          <w:rPr>
            <w:rStyle w:val="Hyperlink"/>
          </w:rPr>
          <w:t>http://www.ramapo.edu/fa/arc/</w:t>
        </w:r>
      </w:hyperlink>
    </w:p>
    <w:p w14:paraId="706D2F5B" w14:textId="77777777" w:rsidR="000C2F63" w:rsidRDefault="000C2F63" w:rsidP="000C2F63">
      <w:pPr>
        <w:pStyle w:val="ListParagraph"/>
        <w:numPr>
          <w:ilvl w:val="0"/>
          <w:numId w:val="10"/>
        </w:numPr>
      </w:pPr>
      <w:r>
        <w:t>Summary of Current Activities (2/18/15 – 3/4/15):</w:t>
      </w:r>
    </w:p>
    <w:p w14:paraId="27BEB032" w14:textId="77777777" w:rsidR="000C2F63" w:rsidRDefault="000C2F63" w:rsidP="000C2F63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ARC Manual: The committee continued working on the review process. </w:t>
      </w:r>
    </w:p>
    <w:p w14:paraId="597A3006" w14:textId="77777777" w:rsidR="000C2F63" w:rsidRDefault="000C2F63" w:rsidP="000C2F63">
      <w:pPr>
        <w:pStyle w:val="ListParagraph"/>
        <w:numPr>
          <w:ilvl w:val="0"/>
          <w:numId w:val="3"/>
        </w:numPr>
        <w:spacing w:after="200" w:line="276" w:lineRule="auto"/>
      </w:pPr>
      <w:r>
        <w:t>Online course manual:</w:t>
      </w:r>
    </w:p>
    <w:p w14:paraId="3F91496B" w14:textId="77777777" w:rsidR="000C2F63" w:rsidRDefault="000C2F63" w:rsidP="000C2F63">
      <w:pPr>
        <w:pStyle w:val="ListParagraph"/>
        <w:numPr>
          <w:ilvl w:val="0"/>
          <w:numId w:val="9"/>
        </w:numPr>
        <w:spacing w:after="200" w:line="276" w:lineRule="auto"/>
      </w:pPr>
      <w:r>
        <w:t>continued discussion about languages for the ‘online’ and ‘hybrid’ courses</w:t>
      </w:r>
    </w:p>
    <w:p w14:paraId="43BA75A6" w14:textId="77777777" w:rsidR="000C2F63" w:rsidRDefault="000C2F63" w:rsidP="000C2F63">
      <w:pPr>
        <w:pStyle w:val="ListParagraph"/>
        <w:numPr>
          <w:ilvl w:val="0"/>
          <w:numId w:val="9"/>
        </w:numPr>
        <w:spacing w:after="200" w:line="276" w:lineRule="auto"/>
      </w:pPr>
      <w:r>
        <w:t>unit reps polled their units via email and individual meetings during the week of 3/3-3/6 to find out more about faculty experience in teaching ‘online’ and ‘hybrid’ courses</w:t>
      </w:r>
    </w:p>
    <w:p w14:paraId="63402ABC" w14:textId="77777777" w:rsidR="000C2F63" w:rsidRDefault="000C2F63" w:rsidP="000C2F63">
      <w:pPr>
        <w:pStyle w:val="ListParagraph"/>
        <w:numPr>
          <w:ilvl w:val="0"/>
          <w:numId w:val="9"/>
        </w:numPr>
        <w:spacing w:after="200" w:line="276" w:lineRule="auto"/>
      </w:pPr>
      <w:r>
        <w:t xml:space="preserve">will review the poll results and finalize the draft language (3/11) </w:t>
      </w:r>
    </w:p>
    <w:p w14:paraId="658C7F33" w14:textId="77777777" w:rsidR="00263F06" w:rsidRPr="00745821" w:rsidRDefault="00263F06" w:rsidP="0026294D">
      <w:pPr>
        <w:widowControl w:val="0"/>
        <w:rPr>
          <w:u w:val="single"/>
        </w:rPr>
      </w:pPr>
    </w:p>
    <w:p w14:paraId="02CF5C68" w14:textId="77777777" w:rsidR="007728ED" w:rsidRPr="00745821" w:rsidRDefault="007728ED" w:rsidP="00704BE7">
      <w:pPr>
        <w:widowControl w:val="0"/>
      </w:pPr>
    </w:p>
    <w:sectPr w:rsidR="007728ED" w:rsidRPr="00745821" w:rsidSect="004464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AAE"/>
    <w:multiLevelType w:val="hybridMultilevel"/>
    <w:tmpl w:val="3C70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F77F05"/>
    <w:multiLevelType w:val="hybridMultilevel"/>
    <w:tmpl w:val="5AD8AA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2C5339AC"/>
    <w:multiLevelType w:val="hybridMultilevel"/>
    <w:tmpl w:val="6256FA82"/>
    <w:lvl w:ilvl="0" w:tplc="6D7EE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C1EE1"/>
    <w:multiLevelType w:val="hybridMultilevel"/>
    <w:tmpl w:val="A838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1093B"/>
    <w:multiLevelType w:val="hybridMultilevel"/>
    <w:tmpl w:val="BFFC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713EC"/>
    <w:multiLevelType w:val="hybridMultilevel"/>
    <w:tmpl w:val="F13C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A43EE3"/>
    <w:multiLevelType w:val="hybridMultilevel"/>
    <w:tmpl w:val="783C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52C6E"/>
    <w:multiLevelType w:val="hybridMultilevel"/>
    <w:tmpl w:val="45C27C6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66423CBD"/>
    <w:multiLevelType w:val="hybridMultilevel"/>
    <w:tmpl w:val="A7C6E2D6"/>
    <w:lvl w:ilvl="0" w:tplc="8406787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0787AC5"/>
    <w:multiLevelType w:val="hybridMultilevel"/>
    <w:tmpl w:val="DA825BF8"/>
    <w:lvl w:ilvl="0" w:tplc="A7BEB6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ED"/>
    <w:rsid w:val="000C2F63"/>
    <w:rsid w:val="0026294D"/>
    <w:rsid w:val="00263F06"/>
    <w:rsid w:val="0026596C"/>
    <w:rsid w:val="002F3BBD"/>
    <w:rsid w:val="0034737F"/>
    <w:rsid w:val="004464D7"/>
    <w:rsid w:val="004F0613"/>
    <w:rsid w:val="00704BE7"/>
    <w:rsid w:val="00745821"/>
    <w:rsid w:val="007728ED"/>
    <w:rsid w:val="00810CA2"/>
    <w:rsid w:val="009F2AA7"/>
    <w:rsid w:val="00A06387"/>
    <w:rsid w:val="00A9202B"/>
    <w:rsid w:val="00B63FFD"/>
    <w:rsid w:val="00C17792"/>
    <w:rsid w:val="00C977BC"/>
    <w:rsid w:val="00E73F1C"/>
    <w:rsid w:val="00ED53EA"/>
    <w:rsid w:val="00F31279"/>
    <w:rsid w:val="00FA1C05"/>
    <w:rsid w:val="00FB37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6533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8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3F0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8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3F0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shannon@ramapo.edu" TargetMode="External"/><Relationship Id="rId7" Type="http://schemas.openxmlformats.org/officeDocument/2006/relationships/hyperlink" Target="http://www.ramapo.edu/task-force-2/" TargetMode="External"/><Relationship Id="rId8" Type="http://schemas.openxmlformats.org/officeDocument/2006/relationships/hyperlink" Target="mailto:trakotob@ramapo.edu" TargetMode="External"/><Relationship Id="rId9" Type="http://schemas.openxmlformats.org/officeDocument/2006/relationships/hyperlink" Target="http://www.ramapo.edu/fa/arc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911</Characters>
  <Application>Microsoft Macintosh Word</Application>
  <DocSecurity>0</DocSecurity>
  <Lines>7</Lines>
  <Paragraphs>2</Paragraphs>
  <ScaleCrop>false</ScaleCrop>
  <Company>Ramapo College of New Jersey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C. Rainforth</dc:creator>
  <cp:keywords/>
  <dc:description/>
  <cp:lastModifiedBy>erainfor</cp:lastModifiedBy>
  <cp:revision>13</cp:revision>
  <dcterms:created xsi:type="dcterms:W3CDTF">2014-09-21T19:07:00Z</dcterms:created>
  <dcterms:modified xsi:type="dcterms:W3CDTF">2015-03-10T16:11:00Z</dcterms:modified>
</cp:coreProperties>
</file>