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1D77D" w14:textId="77777777" w:rsidR="00232B84" w:rsidRPr="002C256E" w:rsidRDefault="00232B84" w:rsidP="00232B84">
      <w:pPr>
        <w:pStyle w:val="Heading1"/>
        <w:spacing w:before="0" w:after="0" w:line="240" w:lineRule="auto"/>
        <w:rPr>
          <w:b/>
          <w:sz w:val="24"/>
          <w:szCs w:val="24"/>
        </w:rPr>
      </w:pPr>
      <w:bookmarkStart w:id="0" w:name="_Toc143696609"/>
      <w:r w:rsidRPr="002C256E">
        <w:rPr>
          <w:rFonts w:ascii="Times New Roman" w:eastAsia="Times New Roman" w:hAnsi="Times New Roman" w:cs="Times New Roman"/>
          <w:b/>
          <w:sz w:val="24"/>
          <w:szCs w:val="24"/>
        </w:rPr>
        <w:t xml:space="preserve">3.0 </w:t>
      </w:r>
      <w:bookmarkEnd w:id="0"/>
      <w:r w:rsidRPr="00807882">
        <w:rPr>
          <w:rFonts w:ascii="Times New Roman" w:hAnsi="Times New Roman" w:cs="Times New Roman"/>
          <w:b/>
          <w:caps/>
          <w:sz w:val="24"/>
          <w:szCs w:val="24"/>
        </w:rPr>
        <w:t>New Jersey State Policy Prohibiting Discrimination</w:t>
      </w:r>
      <w:r>
        <w:rPr>
          <w:rFonts w:ascii="Times New Roman" w:hAnsi="Times New Roman" w:cs="Times New Roman"/>
          <w:b/>
          <w:caps/>
          <w:sz w:val="24"/>
          <w:szCs w:val="24"/>
        </w:rPr>
        <w:t xml:space="preserve"> in the workplace </w:t>
      </w:r>
    </w:p>
    <w:p w14:paraId="19A49B92" w14:textId="77777777" w:rsidR="00232B84" w:rsidRDefault="00232B84" w:rsidP="00232B84">
      <w:pPr>
        <w:pStyle w:val="Heading2"/>
        <w:spacing w:line="240" w:lineRule="auto"/>
        <w:rPr>
          <w:rFonts w:ascii="Times New Roman" w:eastAsia="Times New Roman" w:hAnsi="Times New Roman" w:cs="Times New Roman"/>
          <w:b/>
          <w:sz w:val="24"/>
          <w:szCs w:val="24"/>
        </w:rPr>
      </w:pPr>
      <w:bookmarkStart w:id="1" w:name="_Toc143696610"/>
      <w:r>
        <w:rPr>
          <w:rFonts w:ascii="Times New Roman" w:eastAsia="Times New Roman" w:hAnsi="Times New Roman" w:cs="Times New Roman"/>
          <w:b/>
          <w:sz w:val="24"/>
          <w:szCs w:val="24"/>
        </w:rPr>
        <w:t>3.1 POLICY</w:t>
      </w:r>
      <w:bookmarkEnd w:id="1"/>
    </w:p>
    <w:p w14:paraId="5AF0FC9D" w14:textId="77777777" w:rsidR="00232B84" w:rsidRDefault="00232B84" w:rsidP="00232B8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New Jersey State Policy </w:t>
      </w:r>
      <w:r w:rsidRPr="00807882">
        <w:rPr>
          <w:rFonts w:ascii="Times New Roman" w:hAnsi="Times New Roman" w:cs="Times New Roman"/>
        </w:rPr>
        <w:t>Prohibiting Discrimination in the Workplace</w:t>
      </w:r>
      <w:r>
        <w:rPr>
          <w:rFonts w:ascii="Times New Roman" w:eastAsia="Times New Roman" w:hAnsi="Times New Roman" w:cs="Times New Roman"/>
          <w:color w:val="000000"/>
          <w:sz w:val="24"/>
          <w:szCs w:val="24"/>
        </w:rPr>
        <w:t xml:space="preserve"> can be found </w:t>
      </w:r>
      <w:hyperlink r:id="rId4" w:tgtFrame="_blank" w:history="1">
        <w:r w:rsidRPr="00807882">
          <w:rPr>
            <w:rFonts w:ascii="Times New Roman" w:eastAsia="Aptos" w:hAnsi="Times New Roman" w:cs="Times New Roman"/>
            <w:color w:val="0000FF"/>
            <w:kern w:val="2"/>
            <w:sz w:val="24"/>
            <w:szCs w:val="24"/>
            <w:u w:val="single"/>
            <w:lang w:val="en-US"/>
            <w14:ligatures w14:val="standardContextual"/>
          </w:rPr>
          <w:t>here</w:t>
        </w:r>
      </w:hyperlink>
      <w:r>
        <w:rPr>
          <w:rFonts w:ascii="Times New Roman" w:eastAsia="Aptos" w:hAnsi="Times New Roman" w:cs="Times New Roman"/>
          <w:kern w:val="2"/>
          <w:sz w:val="24"/>
          <w:szCs w:val="24"/>
          <w:lang w:val="en-US"/>
          <w14:ligatures w14:val="standardContextual"/>
        </w:rPr>
        <w:t>.</w:t>
      </w:r>
    </w:p>
    <w:p w14:paraId="6A18054C" w14:textId="77777777" w:rsidR="00232B84" w:rsidRDefault="00232B84" w:rsidP="00232B8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369034E3" w14:textId="77777777" w:rsidR="00232B84" w:rsidRDefault="00232B84" w:rsidP="00232B8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achieve the goal of maintaining a work environment free from discrimination and harassment, the State of New Jersey strictly prohibits the conduct that is described in these policies. These are zero tolerance policies. This means that the State and its agencies and the College reserve the right to take either disciplinary action, if appropriate, or other corrective action to address any unacceptable conduct that violates this policy, regardless of whether the conduct satisfies the legal definition of discrimination or harassment.</w:t>
      </w:r>
    </w:p>
    <w:p w14:paraId="5549C11B" w14:textId="77777777" w:rsidR="00232B84" w:rsidRDefault="00232B84" w:rsidP="00232B8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0981FE15" w14:textId="77777777" w:rsidR="00232B84" w:rsidRDefault="00232B84" w:rsidP="00232B84">
      <w:pPr>
        <w:pStyle w:val="Heading3"/>
        <w:spacing w:line="240" w:lineRule="auto"/>
      </w:pPr>
      <w:bookmarkStart w:id="2" w:name="_Toc143696611"/>
      <w:r>
        <w:rPr>
          <w:rFonts w:ascii="Times New Roman" w:eastAsia="Times New Roman" w:hAnsi="Times New Roman" w:cs="Times New Roman"/>
          <w:b/>
          <w:sz w:val="24"/>
          <w:szCs w:val="24"/>
        </w:rPr>
        <w:t>3.1.1</w:t>
      </w:r>
      <w:r>
        <w:rPr>
          <w:rFonts w:ascii="Times New Roman" w:eastAsia="Times New Roman" w:hAnsi="Times New Roman" w:cs="Times New Roman"/>
          <w:b/>
          <w:sz w:val="24"/>
          <w:szCs w:val="24"/>
        </w:rPr>
        <w:tab/>
        <w:t>TRAINING</w:t>
      </w:r>
      <w:bookmarkEnd w:id="2"/>
    </w:p>
    <w:p w14:paraId="5AFD13DD" w14:textId="77777777" w:rsidR="00232B84" w:rsidRDefault="00232B84" w:rsidP="00232B84">
      <w:pPr>
        <w:tabs>
          <w:tab w:val="left" w:pos="540"/>
          <w:tab w:val="left" w:pos="108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Ramapo College of New Jersey will provide students with information regarding the prevention of unlawful discrimination/harassment and the complaint procedure to be followed in filing complaints when unlawful harassment/discrimination has occurred.  Ramapo College of New Jersey will provide faculty and managers with training that will inform them of the appropriate steps to be taken to address complaints of unlawful discrimination/harassment.</w:t>
      </w:r>
    </w:p>
    <w:p w14:paraId="39EFF3E1" w14:textId="77777777" w:rsidR="00232B84" w:rsidRDefault="00232B84" w:rsidP="00232B84">
      <w:pPr>
        <w:pBdr>
          <w:bottom w:val="single" w:sz="6" w:space="1" w:color="000000"/>
        </w:pBdr>
        <w:spacing w:line="240" w:lineRule="auto"/>
        <w:ind w:right="-720"/>
        <w:jc w:val="both"/>
        <w:rPr>
          <w:rFonts w:ascii="Times New Roman" w:eastAsia="Times New Roman" w:hAnsi="Times New Roman" w:cs="Times New Roman"/>
          <w:b/>
          <w:sz w:val="24"/>
          <w:szCs w:val="24"/>
        </w:rPr>
      </w:pPr>
    </w:p>
    <w:p w14:paraId="523B12A6" w14:textId="77777777" w:rsidR="0055722E" w:rsidRDefault="0055722E"/>
    <w:sectPr w:rsidR="00557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84"/>
    <w:rsid w:val="00232B84"/>
    <w:rsid w:val="0055722E"/>
    <w:rsid w:val="00581588"/>
    <w:rsid w:val="006521C4"/>
    <w:rsid w:val="00787AEA"/>
    <w:rsid w:val="00BF46F0"/>
    <w:rsid w:val="00C54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3E4F"/>
  <w15:chartTrackingRefBased/>
  <w15:docId w15:val="{9F226C10-0FA1-42F5-82F6-0647EA64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B84"/>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32B8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232B8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232B8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32B8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232B8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232B8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32B8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232B84"/>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232B84"/>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B84"/>
    <w:rPr>
      <w:rFonts w:eastAsiaTheme="majorEastAsia" w:cstheme="majorBidi"/>
      <w:color w:val="272727" w:themeColor="text1" w:themeTint="D8"/>
    </w:rPr>
  </w:style>
  <w:style w:type="paragraph" w:styleId="Title">
    <w:name w:val="Title"/>
    <w:basedOn w:val="Normal"/>
    <w:next w:val="Normal"/>
    <w:link w:val="TitleChar"/>
    <w:uiPriority w:val="10"/>
    <w:qFormat/>
    <w:rsid w:val="00232B84"/>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32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B8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32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B8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232B84"/>
    <w:rPr>
      <w:i/>
      <w:iCs/>
      <w:color w:val="404040" w:themeColor="text1" w:themeTint="BF"/>
    </w:rPr>
  </w:style>
  <w:style w:type="paragraph" w:styleId="ListParagraph">
    <w:name w:val="List Paragraph"/>
    <w:basedOn w:val="Normal"/>
    <w:uiPriority w:val="34"/>
    <w:qFormat/>
    <w:rsid w:val="00232B84"/>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232B84"/>
    <w:rPr>
      <w:i/>
      <w:iCs/>
      <w:color w:val="0F4761" w:themeColor="accent1" w:themeShade="BF"/>
    </w:rPr>
  </w:style>
  <w:style w:type="paragraph" w:styleId="IntenseQuote">
    <w:name w:val="Intense Quote"/>
    <w:basedOn w:val="Normal"/>
    <w:next w:val="Normal"/>
    <w:link w:val="IntenseQuoteChar"/>
    <w:uiPriority w:val="30"/>
    <w:qFormat/>
    <w:rsid w:val="00232B8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232B84"/>
    <w:rPr>
      <w:i/>
      <w:iCs/>
      <w:color w:val="0F4761" w:themeColor="accent1" w:themeShade="BF"/>
    </w:rPr>
  </w:style>
  <w:style w:type="character" w:styleId="IntenseReference">
    <w:name w:val="Intense Reference"/>
    <w:basedOn w:val="DefaultParagraphFont"/>
    <w:uiPriority w:val="32"/>
    <w:qFormat/>
    <w:rsid w:val="00232B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amapo.edu/policies/policy/administrativ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HicksMcGowan</dc:creator>
  <cp:keywords/>
  <dc:description/>
  <cp:lastModifiedBy>Jennifer HicksMcGowan</cp:lastModifiedBy>
  <cp:revision>2</cp:revision>
  <dcterms:created xsi:type="dcterms:W3CDTF">2026-03-17T16:35:00Z</dcterms:created>
  <dcterms:modified xsi:type="dcterms:W3CDTF">2026-03-17T16:35:00Z</dcterms:modified>
</cp:coreProperties>
</file>