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20017" w14:textId="77777777" w:rsidR="0085036C" w:rsidRPr="0085036C" w:rsidRDefault="0085036C">
      <w:pPr>
        <w:rPr>
          <w:b/>
        </w:rPr>
      </w:pPr>
      <w:r w:rsidRPr="0085036C">
        <w:rPr>
          <w:b/>
        </w:rPr>
        <w:t xml:space="preserve">Outside Amplification Policy </w:t>
      </w:r>
    </w:p>
    <w:p w14:paraId="05BA6021" w14:textId="77777777" w:rsidR="0085036C" w:rsidRDefault="0085036C">
      <w:r>
        <w:t xml:space="preserve">Amplification of sound (voice/music) may only occur at the Arch/Grove/Underpass area during hours when classes are not in session.  Amplification includes use </w:t>
      </w:r>
      <w:bookmarkStart w:id="0" w:name="_GoBack"/>
      <w:bookmarkEnd w:id="0"/>
      <w:r>
        <w:t>of microphones, speakers, and bullhorns.</w:t>
      </w:r>
    </w:p>
    <w:p w14:paraId="5A06896F" w14:textId="77777777" w:rsidR="0085036C" w:rsidRDefault="0085036C">
      <w:r>
        <w:t>Contact Events and Conferences for a list of times at (201) 684-7082.</w:t>
      </w:r>
    </w:p>
    <w:sectPr w:rsidR="0085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6B"/>
    <w:rsid w:val="00300EDD"/>
    <w:rsid w:val="007F376B"/>
    <w:rsid w:val="0085036C"/>
    <w:rsid w:val="00E0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6BC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3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Nights</dc:creator>
  <cp:lastModifiedBy>Microsoft Office User</cp:lastModifiedBy>
  <cp:revision>2</cp:revision>
  <cp:lastPrinted>2018-01-10T18:15:00Z</cp:lastPrinted>
  <dcterms:created xsi:type="dcterms:W3CDTF">2018-01-10T14:25:00Z</dcterms:created>
  <dcterms:modified xsi:type="dcterms:W3CDTF">2018-01-11T15:53:00Z</dcterms:modified>
</cp:coreProperties>
</file>