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645"/>
        <w:tblW w:w="87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32"/>
        <w:gridCol w:w="2834"/>
        <w:gridCol w:w="2834"/>
      </w:tblGrid>
      <w:tr w:rsidR="00AE0346" w:rsidRPr="00AE0346" w:rsidTr="00AE0346">
        <w:tc>
          <w:tcPr>
            <w:tcW w:w="87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E0346" w:rsidRPr="00AE0346" w:rsidRDefault="00AE0346" w:rsidP="00E12D93">
            <w:pPr>
              <w:spacing w:after="200"/>
              <w:jc w:val="center"/>
              <w:rPr>
                <w:b/>
                <w:bCs/>
                <w:iCs/>
                <w:sz w:val="22"/>
                <w:szCs w:val="22"/>
              </w:rPr>
            </w:pPr>
            <w:r w:rsidRPr="00AE0346">
              <w:rPr>
                <w:b/>
                <w:bCs/>
                <w:iCs/>
                <w:sz w:val="22"/>
                <w:szCs w:val="22"/>
              </w:rPr>
              <w:t xml:space="preserve">Latino/a and Latin American Studies </w:t>
            </w:r>
            <w:r w:rsidR="00E12D93">
              <w:rPr>
                <w:b/>
                <w:bCs/>
                <w:iCs/>
                <w:sz w:val="22"/>
                <w:szCs w:val="22"/>
              </w:rPr>
              <w:t xml:space="preserve">Minor </w:t>
            </w:r>
            <w:r w:rsidRPr="00AE0346">
              <w:rPr>
                <w:b/>
                <w:bCs/>
                <w:iCs/>
                <w:sz w:val="22"/>
                <w:szCs w:val="22"/>
              </w:rPr>
              <w:t>Curriculum Map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spacing w:after="20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E0346">
              <w:rPr>
                <w:sz w:val="22"/>
                <w:szCs w:val="22"/>
              </w:rPr>
              <w:t xml:space="preserve">Goal: Students will be able to demonstrate an understanding of </w:t>
            </w:r>
            <w:proofErr w:type="spellStart"/>
            <w:r w:rsidRPr="00AE0346">
              <w:rPr>
                <w:sz w:val="22"/>
                <w:szCs w:val="22"/>
              </w:rPr>
              <w:t>Latinx</w:t>
            </w:r>
            <w:proofErr w:type="spellEnd"/>
            <w:r w:rsidRPr="00AE0346">
              <w:rPr>
                <w:sz w:val="22"/>
                <w:szCs w:val="22"/>
              </w:rPr>
              <w:t xml:space="preserve"> societies of the Americas.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rPr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spacing w:after="20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E0346">
              <w:rPr>
                <w:bCs/>
                <w:i/>
                <w:iCs/>
                <w:sz w:val="22"/>
                <w:szCs w:val="22"/>
              </w:rPr>
              <w:t xml:space="preserve">Outcome 1: Interpret </w:t>
            </w:r>
            <w:proofErr w:type="spellStart"/>
            <w:r w:rsidRPr="00AE0346">
              <w:rPr>
                <w:bCs/>
                <w:i/>
                <w:iCs/>
                <w:sz w:val="22"/>
                <w:szCs w:val="22"/>
              </w:rPr>
              <w:t>Latinx</w:t>
            </w:r>
            <w:proofErr w:type="spellEnd"/>
            <w:r w:rsidRPr="00AE0346">
              <w:rPr>
                <w:bCs/>
                <w:i/>
                <w:iCs/>
                <w:sz w:val="22"/>
                <w:szCs w:val="22"/>
              </w:rPr>
              <w:t xml:space="preserve"> cultural expressions of the Americas.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spacing w:after="200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AE0346">
              <w:rPr>
                <w:bCs/>
                <w:i/>
                <w:iCs/>
                <w:sz w:val="22"/>
                <w:szCs w:val="22"/>
              </w:rPr>
              <w:t xml:space="preserve">Outcome 2: Articulate knowledge of </w:t>
            </w:r>
            <w:proofErr w:type="spellStart"/>
            <w:r w:rsidRPr="00AE0346">
              <w:rPr>
                <w:bCs/>
                <w:i/>
                <w:iCs/>
                <w:sz w:val="22"/>
                <w:szCs w:val="22"/>
              </w:rPr>
              <w:t>Latinx</w:t>
            </w:r>
            <w:proofErr w:type="spellEnd"/>
            <w:r w:rsidRPr="00AE0346">
              <w:rPr>
                <w:bCs/>
                <w:i/>
                <w:iCs/>
                <w:sz w:val="22"/>
                <w:szCs w:val="22"/>
              </w:rPr>
              <w:t xml:space="preserve"> peoples of the Americas.</w:t>
            </w:r>
          </w:p>
        </w:tc>
        <w:bookmarkStart w:id="0" w:name="_GoBack"/>
        <w:bookmarkEnd w:id="0"/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301: Art of Conversation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303: Art of Reading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HIST 284:</w:t>
            </w:r>
          </w:p>
          <w:p w:rsidR="00AE0346" w:rsidRPr="00AE0346" w:rsidRDefault="00AE0346" w:rsidP="00E12D93">
            <w:pPr>
              <w:rPr>
                <w:bCs/>
                <w:strike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Latin </w:t>
            </w:r>
            <w:proofErr w:type="spellStart"/>
            <w:r w:rsidRPr="00AE0346">
              <w:rPr>
                <w:bCs/>
                <w:sz w:val="22"/>
                <w:szCs w:val="22"/>
              </w:rPr>
              <w:t>Amer</w:t>
            </w:r>
            <w:proofErr w:type="spellEnd"/>
            <w:r w:rsidRPr="00AE0346">
              <w:rPr>
                <w:bCs/>
                <w:sz w:val="22"/>
                <w:szCs w:val="22"/>
              </w:rPr>
              <w:t xml:space="preserve"> Culture/Civ</w:t>
            </w:r>
            <w:r w:rsidRPr="00AE0346">
              <w:rPr>
                <w:bCs/>
                <w:strike/>
                <w:sz w:val="22"/>
                <w:szCs w:val="22"/>
              </w:rPr>
              <w:t>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307: Lat. Am. Cult. &amp; Soc.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SPAN 401: Art of Writing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INTL 283: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Contemporary Latin America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202: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proofErr w:type="spellStart"/>
            <w:r w:rsidRPr="00AE0346">
              <w:rPr>
                <w:bCs/>
                <w:sz w:val="22"/>
                <w:szCs w:val="22"/>
              </w:rPr>
              <w:t>IntermedSpanII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311:  Spanish for Healthcare Professionals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SPAN 313: </w:t>
            </w:r>
            <w:proofErr w:type="spellStart"/>
            <w:r w:rsidRPr="00AE0346">
              <w:rPr>
                <w:bCs/>
                <w:sz w:val="22"/>
                <w:szCs w:val="22"/>
              </w:rPr>
              <w:t>Hisp</w:t>
            </w:r>
            <w:proofErr w:type="spellEnd"/>
            <w:r w:rsidRPr="00AE0346">
              <w:rPr>
                <w:bCs/>
                <w:sz w:val="22"/>
                <w:szCs w:val="22"/>
              </w:rPr>
              <w:t>. Cult. Through Artists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SPAN 315: </w:t>
            </w:r>
            <w:proofErr w:type="spellStart"/>
            <w:r w:rsidRPr="00AE0346">
              <w:rPr>
                <w:bCs/>
                <w:sz w:val="22"/>
                <w:szCs w:val="22"/>
              </w:rPr>
              <w:t>Hisp</w:t>
            </w:r>
            <w:proofErr w:type="spellEnd"/>
            <w:r w:rsidRPr="00AE0346">
              <w:rPr>
                <w:bCs/>
                <w:sz w:val="22"/>
                <w:szCs w:val="22"/>
              </w:rPr>
              <w:t>. Women’s Voices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ANTH 314: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proofErr w:type="spellStart"/>
            <w:r w:rsidRPr="00AE0346">
              <w:rPr>
                <w:bCs/>
                <w:sz w:val="22"/>
                <w:szCs w:val="22"/>
              </w:rPr>
              <w:t>CrossingBders</w:t>
            </w:r>
            <w:proofErr w:type="spellEnd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 330: Nueva York Latino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HIST 282: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Colonial Latin America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rPr>
          <w:trHeight w:val="70"/>
        </w:trPr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LLAS 201: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Intro to Latino/a Studies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LLAS 325: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Cuba Revolution, Evolution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COMM373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NY Latino Cityscape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INTL 337: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Human Rights in Latin America</w:t>
            </w:r>
            <w:bookmarkStart w:id="1" w:name="_tyjcwt"/>
            <w:bookmarkEnd w:id="1"/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MUSI 203: Music in Latin America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LITR 275: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Survey Latin American Lit.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LITR 276: </w:t>
            </w:r>
            <w:proofErr w:type="spellStart"/>
            <w:r w:rsidRPr="00AE0346">
              <w:rPr>
                <w:bCs/>
                <w:sz w:val="22"/>
                <w:szCs w:val="22"/>
              </w:rPr>
              <w:t>Litr</w:t>
            </w:r>
            <w:proofErr w:type="spellEnd"/>
            <w:r w:rsidRPr="00AE0346">
              <w:rPr>
                <w:bCs/>
                <w:sz w:val="22"/>
                <w:szCs w:val="22"/>
              </w:rPr>
              <w:t xml:space="preserve"> of the Americas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lastRenderedPageBreak/>
              <w:t>LITR 338: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Latino Lit of USA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LITR</w:t>
            </w:r>
            <w:proofErr w:type="gramStart"/>
            <w:r w:rsidRPr="00AE0346">
              <w:rPr>
                <w:bCs/>
                <w:sz w:val="22"/>
                <w:szCs w:val="22"/>
              </w:rPr>
              <w:t>:376</w:t>
            </w:r>
            <w:proofErr w:type="gramEnd"/>
            <w:r w:rsidRPr="00AE0346">
              <w:rPr>
                <w:bCs/>
                <w:sz w:val="22"/>
                <w:szCs w:val="22"/>
              </w:rPr>
              <w:t xml:space="preserve"> Brazilian Culture and Lit.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IBUS 335: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Doing Bus. in Latin America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IBUS 337:</w:t>
            </w:r>
          </w:p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Peru’s Business, Culture, Eco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SPAN 390: Topics: </w:t>
            </w:r>
            <w:proofErr w:type="spellStart"/>
            <w:r w:rsidRPr="00AE0346">
              <w:rPr>
                <w:bCs/>
                <w:sz w:val="22"/>
                <w:szCs w:val="22"/>
              </w:rPr>
              <w:t>Hisp</w:t>
            </w:r>
            <w:proofErr w:type="spellEnd"/>
            <w:r w:rsidRPr="00AE0346">
              <w:rPr>
                <w:bCs/>
                <w:sz w:val="22"/>
                <w:szCs w:val="22"/>
              </w:rPr>
              <w:t>. Lit. &amp; Film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SPAN 404: Early Trans. Atl. Enc.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CNTP: 348 Latino Images Hollywood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  <w:tr w:rsidR="00AE0346" w:rsidRPr="00AE0346" w:rsidTr="00AE0346">
        <w:tc>
          <w:tcPr>
            <w:tcW w:w="3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 xml:space="preserve">SPAN 415: </w:t>
            </w:r>
            <w:proofErr w:type="spellStart"/>
            <w:r w:rsidRPr="00AE0346">
              <w:rPr>
                <w:bCs/>
                <w:sz w:val="22"/>
                <w:szCs w:val="22"/>
              </w:rPr>
              <w:t>Hisp</w:t>
            </w:r>
            <w:proofErr w:type="spellEnd"/>
            <w:r w:rsidRPr="00AE0346">
              <w:rPr>
                <w:bCs/>
                <w:sz w:val="22"/>
                <w:szCs w:val="22"/>
              </w:rPr>
              <w:t>. Caribbean Writers and Popular Culture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346" w:rsidRPr="00AE0346" w:rsidRDefault="00AE0346" w:rsidP="00E12D93">
            <w:pPr>
              <w:jc w:val="center"/>
              <w:rPr>
                <w:bCs/>
                <w:sz w:val="22"/>
                <w:szCs w:val="22"/>
              </w:rPr>
            </w:pPr>
            <w:r w:rsidRPr="00AE0346">
              <w:rPr>
                <w:bCs/>
                <w:sz w:val="22"/>
                <w:szCs w:val="22"/>
              </w:rPr>
              <w:t>X</w:t>
            </w:r>
          </w:p>
        </w:tc>
      </w:tr>
    </w:tbl>
    <w:p w:rsidR="001A0611" w:rsidRPr="00AE0346" w:rsidRDefault="001A0611" w:rsidP="00E12D93">
      <w:pPr>
        <w:rPr>
          <w:sz w:val="22"/>
          <w:szCs w:val="22"/>
        </w:rPr>
      </w:pPr>
      <w:r w:rsidRPr="00AE0346">
        <w:rPr>
          <w:sz w:val="22"/>
          <w:szCs w:val="22"/>
        </w:rPr>
        <w:t xml:space="preserve">                                                   </w:t>
      </w:r>
    </w:p>
    <w:p w:rsidR="0010413B" w:rsidRPr="00AE0346" w:rsidRDefault="0010413B" w:rsidP="00E12D93">
      <w:pPr>
        <w:rPr>
          <w:sz w:val="22"/>
          <w:szCs w:val="22"/>
        </w:rPr>
      </w:pPr>
    </w:p>
    <w:sectPr w:rsidR="0010413B" w:rsidRPr="00AE0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611"/>
    <w:rsid w:val="0010413B"/>
    <w:rsid w:val="001A0611"/>
    <w:rsid w:val="00AE0346"/>
    <w:rsid w:val="00E1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DFD0"/>
  <w15:chartTrackingRefBased/>
  <w15:docId w15:val="{80F5EEF4-E445-4E95-8EC1-67FAAA329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unger</dc:creator>
  <cp:keywords/>
  <dc:description/>
  <cp:lastModifiedBy>unger</cp:lastModifiedBy>
  <cp:revision>3</cp:revision>
  <dcterms:created xsi:type="dcterms:W3CDTF">2020-01-13T19:55:00Z</dcterms:created>
  <dcterms:modified xsi:type="dcterms:W3CDTF">2020-01-13T20:04:00Z</dcterms:modified>
</cp:coreProperties>
</file>