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71286" w14:textId="77777777" w:rsidR="00953F9F" w:rsidRDefault="00746891" w:rsidP="00746891">
      <w:pPr>
        <w:jc w:val="center"/>
        <w:rPr>
          <w:b/>
          <w:u w:val="single"/>
        </w:rPr>
      </w:pPr>
      <w:bookmarkStart w:id="0" w:name="_GoBack"/>
      <w:bookmarkEnd w:id="0"/>
      <w:r w:rsidRPr="00746891">
        <w:rPr>
          <w:b/>
          <w:u w:val="single"/>
        </w:rPr>
        <w:t>International Studies/History Cross-Over 4-Year Plan</w:t>
      </w:r>
    </w:p>
    <w:p w14:paraId="234E8ACE" w14:textId="77777777" w:rsidR="00746891" w:rsidRPr="00746891" w:rsidRDefault="00746891" w:rsidP="00746891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46891" w:rsidRPr="00746891" w14:paraId="797F598F" w14:textId="77777777" w:rsidTr="00746891">
        <w:tc>
          <w:tcPr>
            <w:tcW w:w="4428" w:type="dxa"/>
          </w:tcPr>
          <w:p w14:paraId="172FB883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Fall First Year</w:t>
            </w:r>
          </w:p>
        </w:tc>
        <w:tc>
          <w:tcPr>
            <w:tcW w:w="4428" w:type="dxa"/>
          </w:tcPr>
          <w:p w14:paraId="1CC62B7F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Spring First Year</w:t>
            </w:r>
          </w:p>
        </w:tc>
      </w:tr>
      <w:tr w:rsidR="00746891" w14:paraId="11AF45D5" w14:textId="77777777" w:rsidTr="00746891">
        <w:tc>
          <w:tcPr>
            <w:tcW w:w="4428" w:type="dxa"/>
          </w:tcPr>
          <w:p w14:paraId="259BCC85" w14:textId="77777777" w:rsidR="00746891" w:rsidRPr="00532025" w:rsidRDefault="00746891" w:rsidP="00746891">
            <w:pPr>
              <w:rPr>
                <w:color w:val="008000"/>
              </w:rPr>
            </w:pPr>
            <w:r>
              <w:rPr>
                <w:color w:val="008000"/>
              </w:rPr>
              <w:t>AIID-101: First Year Topics: Liberal Studies</w:t>
            </w:r>
          </w:p>
        </w:tc>
        <w:tc>
          <w:tcPr>
            <w:tcW w:w="4428" w:type="dxa"/>
          </w:tcPr>
          <w:p w14:paraId="6501D0AC" w14:textId="77777777" w:rsidR="00746891" w:rsidRPr="00532025" w:rsidRDefault="00746891" w:rsidP="00746891">
            <w:pPr>
              <w:rPr>
                <w:color w:val="008000"/>
              </w:rPr>
            </w:pPr>
            <w:r w:rsidRPr="00532025">
              <w:rPr>
                <w:color w:val="008000"/>
              </w:rPr>
              <w:t>General Education Social Issues/Perspectives of Business in Society</w:t>
            </w:r>
          </w:p>
        </w:tc>
      </w:tr>
      <w:tr w:rsidR="00746891" w14:paraId="7750EF6A" w14:textId="77777777" w:rsidTr="00746891">
        <w:tc>
          <w:tcPr>
            <w:tcW w:w="4428" w:type="dxa"/>
          </w:tcPr>
          <w:p w14:paraId="0C16ACB6" w14:textId="77777777" w:rsidR="00746891" w:rsidRPr="00746891" w:rsidRDefault="00746891" w:rsidP="00746891">
            <w:pPr>
              <w:rPr>
                <w:color w:val="FF0000"/>
              </w:rPr>
            </w:pPr>
            <w:r w:rsidRPr="00746891">
              <w:rPr>
                <w:color w:val="FF0000"/>
              </w:rPr>
              <w:t>HIST 101: Intro to US History I</w:t>
            </w:r>
          </w:p>
        </w:tc>
        <w:tc>
          <w:tcPr>
            <w:tcW w:w="4428" w:type="dxa"/>
          </w:tcPr>
          <w:p w14:paraId="5CEC7BA9" w14:textId="77777777" w:rsidR="00746891" w:rsidRPr="00746891" w:rsidRDefault="006D6DBC" w:rsidP="00746891">
            <w:pPr>
              <w:rPr>
                <w:color w:val="FF0000"/>
              </w:rPr>
            </w:pPr>
            <w:r>
              <w:rPr>
                <w:color w:val="FF0000"/>
              </w:rPr>
              <w:t>HIST 102</w:t>
            </w:r>
            <w:r w:rsidR="00746891" w:rsidRPr="00746891">
              <w:rPr>
                <w:color w:val="FF0000"/>
              </w:rPr>
              <w:t>: Intro to US History II</w:t>
            </w:r>
          </w:p>
        </w:tc>
      </w:tr>
      <w:tr w:rsidR="00746891" w14:paraId="789A5C7E" w14:textId="77777777" w:rsidTr="00746891">
        <w:tc>
          <w:tcPr>
            <w:tcW w:w="4428" w:type="dxa"/>
          </w:tcPr>
          <w:p w14:paraId="76FD9A5C" w14:textId="77777777" w:rsidR="00746891" w:rsidRPr="00532025" w:rsidRDefault="00746891" w:rsidP="00746891">
            <w:pPr>
              <w:rPr>
                <w:color w:val="0000FF"/>
              </w:rPr>
            </w:pPr>
            <w:r w:rsidRPr="00532025">
              <w:rPr>
                <w:color w:val="0000FF"/>
              </w:rPr>
              <w:t>Introduction to International Studies</w:t>
            </w:r>
          </w:p>
        </w:tc>
        <w:tc>
          <w:tcPr>
            <w:tcW w:w="4428" w:type="dxa"/>
          </w:tcPr>
          <w:p w14:paraId="7A17A824" w14:textId="77777777" w:rsidR="00746891" w:rsidRPr="00532025" w:rsidRDefault="00746891" w:rsidP="00746891">
            <w:pPr>
              <w:rPr>
                <w:color w:val="FF0000"/>
              </w:rPr>
            </w:pPr>
            <w:r w:rsidRPr="00532025">
              <w:rPr>
                <w:color w:val="008000"/>
              </w:rPr>
              <w:t>General Education Mathematics</w:t>
            </w:r>
          </w:p>
        </w:tc>
      </w:tr>
      <w:tr w:rsidR="00746891" w14:paraId="546CBA59" w14:textId="77777777" w:rsidTr="00746891">
        <w:tc>
          <w:tcPr>
            <w:tcW w:w="4428" w:type="dxa"/>
          </w:tcPr>
          <w:p w14:paraId="54DB51DF" w14:textId="77777777" w:rsidR="00746891" w:rsidRPr="00532025" w:rsidRDefault="00746891" w:rsidP="00746891">
            <w:pPr>
              <w:rPr>
                <w:color w:val="008000"/>
              </w:rPr>
            </w:pPr>
            <w:r w:rsidRPr="00532025">
              <w:rPr>
                <w:color w:val="008000"/>
              </w:rPr>
              <w:t>Critical Reading &amp; Writing II</w:t>
            </w:r>
          </w:p>
        </w:tc>
        <w:tc>
          <w:tcPr>
            <w:tcW w:w="4428" w:type="dxa"/>
          </w:tcPr>
          <w:p w14:paraId="7CE0BAD7" w14:textId="77777777" w:rsidR="00746891" w:rsidRPr="00532025" w:rsidRDefault="00746891" w:rsidP="00746891">
            <w:pPr>
              <w:rPr>
                <w:color w:val="008000"/>
              </w:rPr>
            </w:pPr>
            <w:r w:rsidRPr="00532025">
              <w:rPr>
                <w:color w:val="008000"/>
              </w:rPr>
              <w:t>General Education Science w/ Experiential</w:t>
            </w:r>
          </w:p>
        </w:tc>
      </w:tr>
    </w:tbl>
    <w:p w14:paraId="6A35C611" w14:textId="77777777" w:rsidR="00746891" w:rsidRPr="00746891" w:rsidRDefault="00746891" w:rsidP="00746891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46891" w:rsidRPr="00746891" w14:paraId="2EB0B101" w14:textId="77777777" w:rsidTr="00746891">
        <w:tc>
          <w:tcPr>
            <w:tcW w:w="4428" w:type="dxa"/>
            <w:tcBorders>
              <w:bottom w:val="single" w:sz="4" w:space="0" w:color="auto"/>
            </w:tcBorders>
          </w:tcPr>
          <w:p w14:paraId="2BFC5CEF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Fall Second Year</w:t>
            </w:r>
          </w:p>
        </w:tc>
        <w:tc>
          <w:tcPr>
            <w:tcW w:w="4428" w:type="dxa"/>
          </w:tcPr>
          <w:p w14:paraId="0B85FFBD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Spring Second Year</w:t>
            </w:r>
          </w:p>
        </w:tc>
      </w:tr>
      <w:tr w:rsidR="00746891" w14:paraId="29E9C693" w14:textId="77777777" w:rsidTr="00746891">
        <w:tc>
          <w:tcPr>
            <w:tcW w:w="4428" w:type="dxa"/>
          </w:tcPr>
          <w:p w14:paraId="4B8347CF" w14:textId="77777777" w:rsidR="00746891" w:rsidRPr="00532025" w:rsidRDefault="00746891" w:rsidP="00746891">
            <w:pPr>
              <w:rPr>
                <w:color w:val="008000"/>
              </w:rPr>
            </w:pPr>
            <w:r w:rsidRPr="00532025">
              <w:rPr>
                <w:color w:val="008000"/>
              </w:rPr>
              <w:t>General Education Readings in Humanities</w:t>
            </w:r>
          </w:p>
        </w:tc>
        <w:tc>
          <w:tcPr>
            <w:tcW w:w="4428" w:type="dxa"/>
          </w:tcPr>
          <w:p w14:paraId="06669EE1" w14:textId="77777777" w:rsidR="00746891" w:rsidRPr="006D6DBC" w:rsidRDefault="006D6DBC" w:rsidP="00746891">
            <w:pPr>
              <w:rPr>
                <w:color w:val="0000FF"/>
              </w:rPr>
            </w:pPr>
            <w:r w:rsidRPr="006D6DBC">
              <w:rPr>
                <w:color w:val="0000FF"/>
              </w:rPr>
              <w:t>POLI 205: Modern Comparative Politics OR POLI 235: International Politics</w:t>
            </w:r>
          </w:p>
        </w:tc>
      </w:tr>
      <w:tr w:rsidR="00746891" w14:paraId="0331CCE3" w14:textId="77777777" w:rsidTr="00746891">
        <w:tc>
          <w:tcPr>
            <w:tcW w:w="4428" w:type="dxa"/>
          </w:tcPr>
          <w:p w14:paraId="0873CF05" w14:textId="77777777" w:rsidR="00746891" w:rsidRPr="00532025" w:rsidRDefault="00746891" w:rsidP="00746891">
            <w:pPr>
              <w:rPr>
                <w:color w:val="0000FF"/>
              </w:rPr>
            </w:pPr>
            <w:r w:rsidRPr="00532025">
              <w:rPr>
                <w:color w:val="0000FF"/>
              </w:rPr>
              <w:t>Introduction to Anthropology</w:t>
            </w:r>
          </w:p>
        </w:tc>
        <w:tc>
          <w:tcPr>
            <w:tcW w:w="4428" w:type="dxa"/>
          </w:tcPr>
          <w:p w14:paraId="5DD9AF95" w14:textId="77777777" w:rsidR="00746891" w:rsidRPr="00746891" w:rsidRDefault="00746891" w:rsidP="00746891">
            <w:pPr>
              <w:rPr>
                <w:color w:val="FF0000"/>
              </w:rPr>
            </w:pPr>
            <w:r w:rsidRPr="00746891">
              <w:rPr>
                <w:color w:val="FF0000"/>
              </w:rPr>
              <w:t>HIST 201: Historiography</w:t>
            </w:r>
          </w:p>
        </w:tc>
      </w:tr>
      <w:tr w:rsidR="00746891" w14:paraId="7DB5A7AF" w14:textId="77777777" w:rsidTr="00746891">
        <w:tc>
          <w:tcPr>
            <w:tcW w:w="4428" w:type="dxa"/>
          </w:tcPr>
          <w:p w14:paraId="288DC734" w14:textId="77777777" w:rsidR="00746891" w:rsidRPr="00532025" w:rsidRDefault="00746891" w:rsidP="00746891">
            <w:pPr>
              <w:rPr>
                <w:color w:val="E36C0A" w:themeColor="accent6" w:themeShade="BF"/>
              </w:rPr>
            </w:pPr>
            <w:r w:rsidRPr="00532025">
              <w:rPr>
                <w:color w:val="E36C0A" w:themeColor="accent6" w:themeShade="BF"/>
              </w:rPr>
              <w:t>Foundations I Language</w:t>
            </w:r>
          </w:p>
        </w:tc>
        <w:tc>
          <w:tcPr>
            <w:tcW w:w="4428" w:type="dxa"/>
          </w:tcPr>
          <w:p w14:paraId="621FEC35" w14:textId="77777777" w:rsidR="00746891" w:rsidRPr="00746891" w:rsidRDefault="00746891" w:rsidP="00746891">
            <w:pPr>
              <w:rPr>
                <w:color w:val="FF6600"/>
              </w:rPr>
            </w:pPr>
            <w:r w:rsidRPr="00746891">
              <w:rPr>
                <w:color w:val="FF6600"/>
              </w:rPr>
              <w:t>Foundations II Language</w:t>
            </w:r>
          </w:p>
        </w:tc>
      </w:tr>
      <w:tr w:rsidR="00746891" w14:paraId="2FBAC725" w14:textId="77777777" w:rsidTr="00746891">
        <w:tc>
          <w:tcPr>
            <w:tcW w:w="4428" w:type="dxa"/>
          </w:tcPr>
          <w:p w14:paraId="3CEEDD22" w14:textId="77777777" w:rsidR="00746891" w:rsidRPr="00746891" w:rsidRDefault="00746891" w:rsidP="00746891">
            <w:pPr>
              <w:rPr>
                <w:color w:val="FF0000"/>
              </w:rPr>
            </w:pPr>
            <w:r w:rsidRPr="00746891">
              <w:rPr>
                <w:color w:val="FF0000"/>
              </w:rPr>
              <w:t>HIST 105: Western Studies I OR HIST 109: World Civilizations I</w:t>
            </w:r>
          </w:p>
        </w:tc>
        <w:tc>
          <w:tcPr>
            <w:tcW w:w="4428" w:type="dxa"/>
          </w:tcPr>
          <w:p w14:paraId="32A6453B" w14:textId="77777777" w:rsidR="00746891" w:rsidRPr="00746891" w:rsidRDefault="00746891" w:rsidP="00746891">
            <w:pPr>
              <w:rPr>
                <w:color w:val="FF0000"/>
              </w:rPr>
            </w:pPr>
            <w:r w:rsidRPr="00746891">
              <w:rPr>
                <w:color w:val="FF0000"/>
              </w:rPr>
              <w:t>HIST 106: Western Studies II OR HIST 110: World Civilizations II</w:t>
            </w:r>
          </w:p>
        </w:tc>
      </w:tr>
    </w:tbl>
    <w:p w14:paraId="2B76A0B2" w14:textId="77777777" w:rsidR="00746891" w:rsidRPr="00746891" w:rsidRDefault="00746891" w:rsidP="00746891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46891" w:rsidRPr="00746891" w14:paraId="668DC2D5" w14:textId="77777777" w:rsidTr="00746891">
        <w:tc>
          <w:tcPr>
            <w:tcW w:w="4428" w:type="dxa"/>
          </w:tcPr>
          <w:p w14:paraId="00FFA6BB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Fall Third Year</w:t>
            </w:r>
          </w:p>
        </w:tc>
        <w:tc>
          <w:tcPr>
            <w:tcW w:w="4428" w:type="dxa"/>
          </w:tcPr>
          <w:p w14:paraId="6AAC1425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Spring Third Year</w:t>
            </w:r>
          </w:p>
        </w:tc>
      </w:tr>
      <w:tr w:rsidR="00746891" w14:paraId="3645E86C" w14:textId="77777777" w:rsidTr="00746891">
        <w:tc>
          <w:tcPr>
            <w:tcW w:w="4428" w:type="dxa"/>
          </w:tcPr>
          <w:p w14:paraId="67784031" w14:textId="77777777" w:rsidR="00746891" w:rsidRPr="00746891" w:rsidRDefault="006D6DBC" w:rsidP="00746891">
            <w:pPr>
              <w:rPr>
                <w:color w:val="008000"/>
              </w:rPr>
            </w:pPr>
            <w:r w:rsidRPr="00746891">
              <w:rPr>
                <w:color w:val="660066"/>
              </w:rPr>
              <w:t>Global Issues/HIST Elective</w:t>
            </w:r>
          </w:p>
        </w:tc>
        <w:tc>
          <w:tcPr>
            <w:tcW w:w="4428" w:type="dxa"/>
          </w:tcPr>
          <w:p w14:paraId="0B437757" w14:textId="77777777" w:rsidR="00746891" w:rsidRPr="00746891" w:rsidRDefault="006D6DBC" w:rsidP="00746891">
            <w:pPr>
              <w:rPr>
                <w:color w:val="FF0000"/>
              </w:rPr>
            </w:pPr>
            <w:r w:rsidRPr="00746891">
              <w:rPr>
                <w:color w:val="660066"/>
              </w:rPr>
              <w:t>Global Issues/HIST Elective</w:t>
            </w:r>
          </w:p>
        </w:tc>
      </w:tr>
      <w:tr w:rsidR="00746891" w14:paraId="535D01A2" w14:textId="77777777" w:rsidTr="00746891">
        <w:tc>
          <w:tcPr>
            <w:tcW w:w="4428" w:type="dxa"/>
          </w:tcPr>
          <w:p w14:paraId="32F24A55" w14:textId="77777777" w:rsidR="00746891" w:rsidRPr="00746891" w:rsidRDefault="00746891" w:rsidP="00746891">
            <w:pPr>
              <w:rPr>
                <w:color w:val="0000FF"/>
              </w:rPr>
            </w:pPr>
            <w:r w:rsidRPr="00746891">
              <w:rPr>
                <w:color w:val="0000FF"/>
              </w:rPr>
              <w:t>Global Issues</w:t>
            </w:r>
            <w:r>
              <w:rPr>
                <w:color w:val="0000FF"/>
              </w:rPr>
              <w:t>/</w:t>
            </w:r>
            <w:r w:rsidRPr="00746891">
              <w:rPr>
                <w:color w:val="008000"/>
              </w:rPr>
              <w:t xml:space="preserve"> GE Topics Social Science</w:t>
            </w:r>
          </w:p>
        </w:tc>
        <w:tc>
          <w:tcPr>
            <w:tcW w:w="4428" w:type="dxa"/>
          </w:tcPr>
          <w:p w14:paraId="141A6337" w14:textId="77777777" w:rsidR="00746891" w:rsidRPr="006D6DBC" w:rsidRDefault="00746891" w:rsidP="006D6DBC">
            <w:pPr>
              <w:rPr>
                <w:color w:val="0000FF"/>
              </w:rPr>
            </w:pPr>
            <w:r w:rsidRPr="006D6DBC">
              <w:rPr>
                <w:color w:val="0000FF"/>
              </w:rPr>
              <w:t>Global Issues</w:t>
            </w:r>
          </w:p>
        </w:tc>
      </w:tr>
      <w:tr w:rsidR="00746891" w14:paraId="75317203" w14:textId="77777777" w:rsidTr="00746891">
        <w:tc>
          <w:tcPr>
            <w:tcW w:w="4428" w:type="dxa"/>
          </w:tcPr>
          <w:p w14:paraId="321476B9" w14:textId="77777777" w:rsidR="00746891" w:rsidRDefault="00746891" w:rsidP="00746891">
            <w:r w:rsidRPr="00746891">
              <w:rPr>
                <w:color w:val="FF6600"/>
              </w:rPr>
              <w:t xml:space="preserve">Intermediate I Language </w:t>
            </w:r>
            <w:r w:rsidRPr="00746891">
              <w:rPr>
                <w:color w:val="008000"/>
              </w:rPr>
              <w:t>(GE International Issues)</w:t>
            </w:r>
          </w:p>
        </w:tc>
        <w:tc>
          <w:tcPr>
            <w:tcW w:w="4428" w:type="dxa"/>
          </w:tcPr>
          <w:p w14:paraId="561B6D00" w14:textId="77777777" w:rsidR="00746891" w:rsidRPr="00746891" w:rsidRDefault="00746891" w:rsidP="00746891">
            <w:pPr>
              <w:rPr>
                <w:color w:val="FF0000"/>
              </w:rPr>
            </w:pPr>
            <w:r w:rsidRPr="00746891">
              <w:rPr>
                <w:color w:val="FF0000"/>
              </w:rPr>
              <w:t>HIST Elective</w:t>
            </w:r>
          </w:p>
        </w:tc>
      </w:tr>
      <w:tr w:rsidR="00746891" w14:paraId="58CCDF70" w14:textId="77777777" w:rsidTr="00746891">
        <w:tc>
          <w:tcPr>
            <w:tcW w:w="4428" w:type="dxa"/>
          </w:tcPr>
          <w:p w14:paraId="04EFD534" w14:textId="77777777" w:rsidR="00746891" w:rsidRPr="00746891" w:rsidRDefault="00746891" w:rsidP="00746891">
            <w:pPr>
              <w:rPr>
                <w:color w:val="660066"/>
              </w:rPr>
            </w:pPr>
            <w:r w:rsidRPr="00746891">
              <w:rPr>
                <w:color w:val="660066"/>
              </w:rPr>
              <w:t>Area Studies/ HIST Elective</w:t>
            </w:r>
          </w:p>
        </w:tc>
        <w:tc>
          <w:tcPr>
            <w:tcW w:w="4428" w:type="dxa"/>
          </w:tcPr>
          <w:p w14:paraId="7FD2E5F5" w14:textId="77777777" w:rsidR="00746891" w:rsidRPr="00746891" w:rsidRDefault="00746891" w:rsidP="00746891">
            <w:pPr>
              <w:rPr>
                <w:color w:val="0000FF"/>
              </w:rPr>
            </w:pPr>
            <w:r w:rsidRPr="00746891">
              <w:rPr>
                <w:color w:val="660066"/>
              </w:rPr>
              <w:t>Area Studies/HIST Elective</w:t>
            </w:r>
          </w:p>
        </w:tc>
      </w:tr>
    </w:tbl>
    <w:p w14:paraId="46A4BA35" w14:textId="77777777" w:rsidR="00746891" w:rsidRPr="00746891" w:rsidRDefault="00746891" w:rsidP="00746891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746891" w:rsidRPr="00746891" w14:paraId="29416734" w14:textId="77777777" w:rsidTr="00746891">
        <w:tc>
          <w:tcPr>
            <w:tcW w:w="4428" w:type="dxa"/>
          </w:tcPr>
          <w:p w14:paraId="38885A06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Fall Fourth Year</w:t>
            </w:r>
          </w:p>
        </w:tc>
        <w:tc>
          <w:tcPr>
            <w:tcW w:w="4428" w:type="dxa"/>
          </w:tcPr>
          <w:p w14:paraId="61F258B1" w14:textId="77777777" w:rsidR="00746891" w:rsidRPr="00746891" w:rsidRDefault="00746891" w:rsidP="00746891">
            <w:pPr>
              <w:rPr>
                <w:b/>
                <w:u w:val="single"/>
              </w:rPr>
            </w:pPr>
            <w:r w:rsidRPr="00746891">
              <w:rPr>
                <w:b/>
                <w:u w:val="single"/>
              </w:rPr>
              <w:t>Spring Fourth Year</w:t>
            </w:r>
          </w:p>
        </w:tc>
      </w:tr>
      <w:tr w:rsidR="00746891" w14:paraId="1DE70D10" w14:textId="77777777" w:rsidTr="00746891">
        <w:tc>
          <w:tcPr>
            <w:tcW w:w="4428" w:type="dxa"/>
          </w:tcPr>
          <w:p w14:paraId="4D20F4C1" w14:textId="77777777" w:rsidR="00746891" w:rsidRPr="00746891" w:rsidRDefault="00746891" w:rsidP="00746891">
            <w:pPr>
              <w:rPr>
                <w:color w:val="0000FF"/>
              </w:rPr>
            </w:pPr>
            <w:r w:rsidRPr="00746891">
              <w:rPr>
                <w:color w:val="0000FF"/>
              </w:rPr>
              <w:t>INTL 450: Global Issues Seminar</w:t>
            </w:r>
          </w:p>
        </w:tc>
        <w:tc>
          <w:tcPr>
            <w:tcW w:w="4428" w:type="dxa"/>
          </w:tcPr>
          <w:p w14:paraId="045A792B" w14:textId="77777777" w:rsidR="00746891" w:rsidRPr="00746891" w:rsidRDefault="00746891" w:rsidP="00746891">
            <w:pPr>
              <w:rPr>
                <w:color w:val="FF0000"/>
              </w:rPr>
            </w:pPr>
            <w:r w:rsidRPr="00746891">
              <w:rPr>
                <w:color w:val="FF0000"/>
              </w:rPr>
              <w:t>HIST 410: History Seminar</w:t>
            </w:r>
          </w:p>
        </w:tc>
      </w:tr>
      <w:tr w:rsidR="00746891" w14:paraId="68D0C2CE" w14:textId="77777777" w:rsidTr="00746891">
        <w:tc>
          <w:tcPr>
            <w:tcW w:w="4428" w:type="dxa"/>
          </w:tcPr>
          <w:p w14:paraId="43ECD942" w14:textId="77777777" w:rsidR="00746891" w:rsidRPr="00746891" w:rsidRDefault="006D6DBC" w:rsidP="00746891">
            <w:pPr>
              <w:rPr>
                <w:color w:val="660066"/>
              </w:rPr>
            </w:pPr>
            <w:r w:rsidRPr="00746891">
              <w:rPr>
                <w:color w:val="660066"/>
              </w:rPr>
              <w:t>Area Studies/HIST Elective</w:t>
            </w:r>
          </w:p>
        </w:tc>
        <w:tc>
          <w:tcPr>
            <w:tcW w:w="4428" w:type="dxa"/>
          </w:tcPr>
          <w:p w14:paraId="70578686" w14:textId="77777777" w:rsidR="00746891" w:rsidRPr="00746891" w:rsidRDefault="006D6DBC" w:rsidP="00746891">
            <w:pPr>
              <w:rPr>
                <w:color w:val="660066"/>
              </w:rPr>
            </w:pPr>
            <w:r w:rsidRPr="006D6DBC">
              <w:rPr>
                <w:color w:val="0000FF"/>
              </w:rPr>
              <w:t>Global Issues/</w:t>
            </w:r>
            <w:r>
              <w:rPr>
                <w:color w:val="008000"/>
              </w:rPr>
              <w:t xml:space="preserve"> </w:t>
            </w:r>
            <w:r w:rsidRPr="00746891">
              <w:rPr>
                <w:color w:val="008000"/>
              </w:rPr>
              <w:t>GE Intercultural N. America</w:t>
            </w:r>
          </w:p>
        </w:tc>
      </w:tr>
      <w:tr w:rsidR="00746891" w14:paraId="0C081D99" w14:textId="77777777" w:rsidTr="00746891">
        <w:tc>
          <w:tcPr>
            <w:tcW w:w="4428" w:type="dxa"/>
          </w:tcPr>
          <w:p w14:paraId="2BCE4A0E" w14:textId="77777777" w:rsidR="00746891" w:rsidRPr="006D6DBC" w:rsidRDefault="006D6DBC" w:rsidP="00746891">
            <w:r w:rsidRPr="006D6DBC">
              <w:t>Free Elective</w:t>
            </w:r>
          </w:p>
        </w:tc>
        <w:tc>
          <w:tcPr>
            <w:tcW w:w="4428" w:type="dxa"/>
          </w:tcPr>
          <w:p w14:paraId="23FBC02C" w14:textId="77777777" w:rsidR="00746891" w:rsidRDefault="006D6DBC" w:rsidP="00746891">
            <w:r>
              <w:t>Free Elective</w:t>
            </w:r>
          </w:p>
        </w:tc>
      </w:tr>
      <w:tr w:rsidR="00746891" w14:paraId="73AF75F9" w14:textId="77777777" w:rsidTr="00746891">
        <w:tc>
          <w:tcPr>
            <w:tcW w:w="4428" w:type="dxa"/>
          </w:tcPr>
          <w:p w14:paraId="2E64203E" w14:textId="77777777" w:rsidR="00746891" w:rsidRDefault="006D6DBC" w:rsidP="00746891">
            <w:r>
              <w:t>Free Elective</w:t>
            </w:r>
          </w:p>
        </w:tc>
        <w:tc>
          <w:tcPr>
            <w:tcW w:w="4428" w:type="dxa"/>
          </w:tcPr>
          <w:p w14:paraId="5235C410" w14:textId="77777777" w:rsidR="00746891" w:rsidRDefault="006D6DBC" w:rsidP="00746891">
            <w:r>
              <w:t>Free Elective</w:t>
            </w:r>
          </w:p>
        </w:tc>
      </w:tr>
    </w:tbl>
    <w:p w14:paraId="2D4DBB55" w14:textId="77777777" w:rsidR="00746891" w:rsidRDefault="00746891" w:rsidP="00746891"/>
    <w:p w14:paraId="4E0E44E2" w14:textId="75E9232C" w:rsidR="004926A9" w:rsidRPr="004926A9" w:rsidRDefault="00BF4762" w:rsidP="00BF4762">
      <w:pPr>
        <w:rPr>
          <w:b/>
          <w:u w:val="single"/>
        </w:rPr>
      </w:pPr>
      <w:r>
        <w:tab/>
      </w:r>
      <w:r w:rsidR="004926A9" w:rsidRPr="004926A9">
        <w:rPr>
          <w:b/>
          <w:u w:val="single"/>
        </w:rPr>
        <w:t>KEY:</w:t>
      </w:r>
    </w:p>
    <w:p w14:paraId="1A1878AF" w14:textId="14755FCE" w:rsidR="00BF4762" w:rsidRPr="00685102" w:rsidRDefault="00BF4762" w:rsidP="004926A9">
      <w:pPr>
        <w:ind w:firstLine="720"/>
        <w:rPr>
          <w:color w:val="008000"/>
        </w:rPr>
      </w:pPr>
      <w:r w:rsidRPr="00685102">
        <w:rPr>
          <w:color w:val="008000"/>
        </w:rPr>
        <w:t>General Education Requirements</w:t>
      </w:r>
    </w:p>
    <w:p w14:paraId="37DA8C05" w14:textId="77777777" w:rsidR="00BF4762" w:rsidRPr="00685102" w:rsidRDefault="00BF4762" w:rsidP="00BF4762">
      <w:pPr>
        <w:ind w:firstLine="720"/>
        <w:rPr>
          <w:color w:val="FF6600"/>
        </w:rPr>
      </w:pPr>
      <w:r w:rsidRPr="00685102">
        <w:rPr>
          <w:color w:val="FF6600"/>
        </w:rPr>
        <w:t>SSAIS School Core Requirements</w:t>
      </w:r>
    </w:p>
    <w:p w14:paraId="563A695E" w14:textId="77777777" w:rsidR="00BF4762" w:rsidRPr="00685102" w:rsidRDefault="00BF4762" w:rsidP="00BF4762">
      <w:pPr>
        <w:ind w:firstLine="720"/>
        <w:rPr>
          <w:color w:val="0000FF"/>
        </w:rPr>
      </w:pPr>
      <w:r w:rsidRPr="00685102">
        <w:rPr>
          <w:color w:val="0000FF"/>
        </w:rPr>
        <w:t>International Studies Major Requirements</w:t>
      </w:r>
    </w:p>
    <w:p w14:paraId="19E914EA" w14:textId="77777777" w:rsidR="00BF4762" w:rsidRPr="00685102" w:rsidRDefault="00BF4762" w:rsidP="00BF4762">
      <w:pPr>
        <w:ind w:firstLine="720"/>
        <w:rPr>
          <w:color w:val="FF0000"/>
        </w:rPr>
      </w:pPr>
      <w:r>
        <w:rPr>
          <w:color w:val="FF0000"/>
        </w:rPr>
        <w:t xml:space="preserve">History </w:t>
      </w:r>
      <w:r w:rsidRPr="00685102">
        <w:rPr>
          <w:color w:val="FF0000"/>
        </w:rPr>
        <w:t>Major Requirements</w:t>
      </w:r>
    </w:p>
    <w:p w14:paraId="1DD41FB7" w14:textId="77777777" w:rsidR="00BF4762" w:rsidRDefault="00BF4762" w:rsidP="00BF4762">
      <w:pPr>
        <w:ind w:firstLine="720"/>
        <w:rPr>
          <w:color w:val="660066"/>
        </w:rPr>
      </w:pPr>
      <w:r w:rsidRPr="00685102">
        <w:rPr>
          <w:color w:val="660066"/>
        </w:rPr>
        <w:t>Cross-Over Major Requirements</w:t>
      </w:r>
    </w:p>
    <w:p w14:paraId="6DD166A0" w14:textId="77777777" w:rsidR="00BF4762" w:rsidRDefault="00BF4762" w:rsidP="00BF4762"/>
    <w:p w14:paraId="155AFC57" w14:textId="77777777" w:rsidR="00BF4762" w:rsidRPr="00685102" w:rsidRDefault="00BF4762" w:rsidP="00BF4762">
      <w:pPr>
        <w:rPr>
          <w:b/>
          <w:sz w:val="28"/>
          <w:szCs w:val="28"/>
          <w:u w:val="single"/>
        </w:rPr>
      </w:pPr>
      <w:r w:rsidRPr="00685102">
        <w:rPr>
          <w:b/>
          <w:sz w:val="28"/>
          <w:szCs w:val="28"/>
          <w:u w:val="single"/>
        </w:rPr>
        <w:t xml:space="preserve">Further </w:t>
      </w:r>
      <w:r>
        <w:rPr>
          <w:b/>
          <w:sz w:val="28"/>
          <w:szCs w:val="28"/>
          <w:u w:val="single"/>
        </w:rPr>
        <w:t>“</w:t>
      </w:r>
      <w:r w:rsidRPr="00685102">
        <w:rPr>
          <w:b/>
          <w:sz w:val="28"/>
          <w:szCs w:val="28"/>
          <w:u w:val="single"/>
        </w:rPr>
        <w:t>Double-Counting</w:t>
      </w:r>
      <w:r>
        <w:rPr>
          <w:b/>
          <w:sz w:val="28"/>
          <w:szCs w:val="28"/>
          <w:u w:val="single"/>
        </w:rPr>
        <w:t>”</w:t>
      </w:r>
      <w:r w:rsidRPr="0068510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Notes</w:t>
      </w:r>
      <w:r w:rsidRPr="00685102">
        <w:rPr>
          <w:b/>
          <w:sz w:val="28"/>
          <w:szCs w:val="28"/>
          <w:u w:val="single"/>
        </w:rPr>
        <w:t>:</w:t>
      </w:r>
    </w:p>
    <w:p w14:paraId="5E8F64F4" w14:textId="77777777" w:rsidR="00BF4762" w:rsidRDefault="00BF4762" w:rsidP="00BF4762"/>
    <w:p w14:paraId="3E20CC31" w14:textId="77777777" w:rsidR="00BF4762" w:rsidRDefault="00BF4762" w:rsidP="00BF4762">
      <w:pPr>
        <w:pStyle w:val="ListParagraph"/>
        <w:numPr>
          <w:ilvl w:val="0"/>
          <w:numId w:val="1"/>
        </w:numPr>
      </w:pPr>
      <w:r>
        <w:t xml:space="preserve">The MAXIMUM number of “Cross-Over” Courses a student may have is </w:t>
      </w:r>
      <w:r w:rsidRPr="00C90672">
        <w:rPr>
          <w:b/>
        </w:rPr>
        <w:t xml:space="preserve">FIVE (5) </w:t>
      </w:r>
      <w:r>
        <w:t xml:space="preserve">between the majors, in respect of the “50% Rule,” which states that 50% of the requirements of any major/minor must stand independently when </w:t>
      </w:r>
      <w:r>
        <w:lastRenderedPageBreak/>
        <w:t>compared to another major/minor program. International Studies has eleven 11 requires.</w:t>
      </w:r>
    </w:p>
    <w:p w14:paraId="0B464EB1" w14:textId="77777777" w:rsidR="00BF4762" w:rsidRDefault="00BF4762" w:rsidP="00746891">
      <w:pPr>
        <w:pStyle w:val="ListParagraph"/>
        <w:numPr>
          <w:ilvl w:val="0"/>
          <w:numId w:val="1"/>
        </w:numPr>
      </w:pPr>
      <w:r>
        <w:t xml:space="preserve">ANTH 238: Urban Anthropology or ANTH 307: Medical Anthropology can fulfill both the GE-Intercultural N. American Requirement and a Global Issues Requirement. </w:t>
      </w:r>
    </w:p>
    <w:p w14:paraId="23459C71" w14:textId="77777777" w:rsidR="00BF4762" w:rsidRDefault="00BF4762" w:rsidP="00746891">
      <w:pPr>
        <w:pStyle w:val="ListParagraph"/>
        <w:numPr>
          <w:ilvl w:val="0"/>
          <w:numId w:val="1"/>
        </w:numPr>
      </w:pPr>
      <w:r>
        <w:t>The following courses fulfill both the General Education Topics in Social Science Requirement and a Global Issues Requirement:</w:t>
      </w:r>
    </w:p>
    <w:p w14:paraId="408F611C" w14:textId="77777777" w:rsidR="00BF4762" w:rsidRDefault="00BF4762" w:rsidP="00BF4762">
      <w:pPr>
        <w:pStyle w:val="ListParagraph"/>
        <w:numPr>
          <w:ilvl w:val="1"/>
          <w:numId w:val="1"/>
        </w:numPr>
      </w:pPr>
      <w:r>
        <w:t>ANTH 235: Religion: Cross-Cultural Perspective</w:t>
      </w:r>
    </w:p>
    <w:p w14:paraId="578D42A4" w14:textId="77777777" w:rsidR="00BF4762" w:rsidRDefault="00BF4762" w:rsidP="00BF4762">
      <w:pPr>
        <w:pStyle w:val="ListParagraph"/>
        <w:numPr>
          <w:ilvl w:val="1"/>
          <w:numId w:val="1"/>
        </w:numPr>
      </w:pPr>
      <w:r>
        <w:t>POLI 360: Conflict Resolution</w:t>
      </w:r>
    </w:p>
    <w:p w14:paraId="614274C1" w14:textId="77777777" w:rsidR="00BF4762" w:rsidRDefault="00BF4762" w:rsidP="00BF4762">
      <w:pPr>
        <w:pStyle w:val="ListParagraph"/>
        <w:numPr>
          <w:ilvl w:val="0"/>
          <w:numId w:val="1"/>
        </w:numPr>
      </w:pPr>
      <w:r>
        <w:t>The ONLY two courses that fulfill the Global Issues Requirement as well as a HIST elective are HIST 329: Paradigms of Genocide and HIST 394: War, Peace &amp; Conflict Resolution</w:t>
      </w:r>
    </w:p>
    <w:p w14:paraId="4D85EE86" w14:textId="77777777" w:rsidR="00BF4762" w:rsidRPr="00746891" w:rsidRDefault="00BF4762" w:rsidP="00BF4762">
      <w:pPr>
        <w:pStyle w:val="ListParagraph"/>
        <w:numPr>
          <w:ilvl w:val="0"/>
          <w:numId w:val="1"/>
        </w:numPr>
      </w:pPr>
      <w:r>
        <w:t>All Area Studies Concentrations have three or more available options to double-count as HIST Electives EXCEPT Latin America. Latin American concentrations MUST substitute a “Free elective” for an additional HIST Elective, as only two HIST courses can fulfill a Latin America Area Studies requirement.</w:t>
      </w:r>
    </w:p>
    <w:sectPr w:rsidR="00BF4762" w:rsidRPr="00746891" w:rsidSect="00472D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1A63"/>
    <w:multiLevelType w:val="hybridMultilevel"/>
    <w:tmpl w:val="355E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91"/>
    <w:rsid w:val="00472D0A"/>
    <w:rsid w:val="004926A9"/>
    <w:rsid w:val="006D6DBC"/>
    <w:rsid w:val="00746891"/>
    <w:rsid w:val="007F30E0"/>
    <w:rsid w:val="00953F9F"/>
    <w:rsid w:val="00B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859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Ramapo College of New Jersey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Flanagan</dc:creator>
  <cp:lastModifiedBy>defaultprof</cp:lastModifiedBy>
  <cp:revision>2</cp:revision>
  <dcterms:created xsi:type="dcterms:W3CDTF">2014-09-18T20:14:00Z</dcterms:created>
  <dcterms:modified xsi:type="dcterms:W3CDTF">2014-09-18T20:14:00Z</dcterms:modified>
</cp:coreProperties>
</file>